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BDF" w:rsidRPr="00511BDF" w:rsidRDefault="00511BDF" w:rsidP="00511BDF">
      <w:pPr>
        <w:rPr>
          <w:rFonts w:ascii="Times New Roman" w:hAnsi="Times New Roman" w:cs="Times New Roman"/>
          <w:sz w:val="28"/>
          <w:szCs w:val="28"/>
        </w:rPr>
      </w:pPr>
      <w:bookmarkStart w:id="0" w:name="_GoBack"/>
      <w:bookmarkEnd w:id="0"/>
      <w:r w:rsidRPr="00511BDF">
        <w:rPr>
          <w:rFonts w:ascii="Times New Roman" w:hAnsi="Times New Roman" w:cs="Times New Roman"/>
          <w:sz w:val="28"/>
          <w:szCs w:val="28"/>
        </w:rPr>
        <w:t>Анализ</w:t>
      </w:r>
    </w:p>
    <w:p w:rsidR="00511BDF" w:rsidRPr="00511BDF" w:rsidRDefault="00511BDF" w:rsidP="00511BDF">
      <w:pPr>
        <w:rPr>
          <w:rFonts w:ascii="Times New Roman" w:hAnsi="Times New Roman" w:cs="Times New Roman"/>
          <w:sz w:val="28"/>
          <w:szCs w:val="28"/>
        </w:rPr>
      </w:pPr>
      <w:r w:rsidRPr="00511BDF">
        <w:rPr>
          <w:rFonts w:ascii="Times New Roman" w:hAnsi="Times New Roman" w:cs="Times New Roman"/>
          <w:sz w:val="28"/>
          <w:szCs w:val="28"/>
        </w:rPr>
        <w:t xml:space="preserve">работы методической службы по повышению квалификации и </w:t>
      </w:r>
      <w:proofErr w:type="gramStart"/>
      <w:r w:rsidRPr="00511BDF">
        <w:rPr>
          <w:rFonts w:ascii="Times New Roman" w:hAnsi="Times New Roman" w:cs="Times New Roman"/>
          <w:sz w:val="28"/>
          <w:szCs w:val="28"/>
        </w:rPr>
        <w:t>профессионального</w:t>
      </w:r>
      <w:proofErr w:type="gramEnd"/>
    </w:p>
    <w:p w:rsidR="00511BDF" w:rsidRPr="00511BDF" w:rsidRDefault="00511BDF" w:rsidP="00511BDF">
      <w:pPr>
        <w:rPr>
          <w:rFonts w:ascii="Times New Roman" w:hAnsi="Times New Roman" w:cs="Times New Roman"/>
          <w:sz w:val="28"/>
          <w:szCs w:val="28"/>
        </w:rPr>
      </w:pPr>
      <w:r>
        <w:rPr>
          <w:rFonts w:ascii="Times New Roman" w:hAnsi="Times New Roman" w:cs="Times New Roman"/>
          <w:sz w:val="28"/>
          <w:szCs w:val="28"/>
        </w:rPr>
        <w:t xml:space="preserve">роста педагогов </w:t>
      </w:r>
      <w:proofErr w:type="spellStart"/>
      <w:r>
        <w:rPr>
          <w:rFonts w:ascii="Times New Roman" w:hAnsi="Times New Roman" w:cs="Times New Roman"/>
          <w:sz w:val="28"/>
          <w:szCs w:val="28"/>
        </w:rPr>
        <w:t>Льговскогорайона</w:t>
      </w:r>
      <w:proofErr w:type="spellEnd"/>
      <w:r w:rsidR="00CA31B8">
        <w:rPr>
          <w:rFonts w:ascii="Times New Roman" w:hAnsi="Times New Roman" w:cs="Times New Roman"/>
          <w:sz w:val="28"/>
          <w:szCs w:val="28"/>
        </w:rPr>
        <w:t xml:space="preserve"> района за 2021-2022</w:t>
      </w:r>
      <w:r w:rsidRPr="00511BDF">
        <w:rPr>
          <w:rFonts w:ascii="Times New Roman" w:hAnsi="Times New Roman" w:cs="Times New Roman"/>
          <w:sz w:val="28"/>
          <w:szCs w:val="28"/>
        </w:rPr>
        <w:t xml:space="preserve"> </w:t>
      </w:r>
      <w:proofErr w:type="spellStart"/>
      <w:r w:rsidRPr="00511BDF">
        <w:rPr>
          <w:rFonts w:ascii="Times New Roman" w:hAnsi="Times New Roman" w:cs="Times New Roman"/>
          <w:sz w:val="28"/>
          <w:szCs w:val="28"/>
        </w:rPr>
        <w:t>г.</w:t>
      </w:r>
      <w:proofErr w:type="gramStart"/>
      <w:r w:rsidRPr="00511BDF">
        <w:rPr>
          <w:rFonts w:ascii="Times New Roman" w:hAnsi="Times New Roman" w:cs="Times New Roman"/>
          <w:sz w:val="28"/>
          <w:szCs w:val="28"/>
        </w:rPr>
        <w:t>г</w:t>
      </w:r>
      <w:proofErr w:type="spellEnd"/>
      <w:proofErr w:type="gramEnd"/>
      <w:r w:rsidRPr="00511BDF">
        <w:rPr>
          <w:rFonts w:ascii="Times New Roman" w:hAnsi="Times New Roman" w:cs="Times New Roman"/>
          <w:sz w:val="28"/>
          <w:szCs w:val="28"/>
        </w:rPr>
        <w:t>.</w:t>
      </w:r>
    </w:p>
    <w:p w:rsidR="00511BDF" w:rsidRPr="00511BDF" w:rsidRDefault="00511BDF" w:rsidP="00511BDF">
      <w:pPr>
        <w:rPr>
          <w:rFonts w:ascii="Times New Roman" w:hAnsi="Times New Roman" w:cs="Times New Roman"/>
          <w:sz w:val="28"/>
          <w:szCs w:val="28"/>
        </w:rPr>
      </w:pPr>
      <w:r w:rsidRPr="00511BDF">
        <w:rPr>
          <w:rFonts w:ascii="Times New Roman" w:hAnsi="Times New Roman" w:cs="Times New Roman"/>
          <w:sz w:val="28"/>
          <w:szCs w:val="28"/>
        </w:rPr>
        <w:t xml:space="preserve">В </w:t>
      </w:r>
      <w:r w:rsidR="00CA31B8">
        <w:rPr>
          <w:rFonts w:ascii="Times New Roman" w:hAnsi="Times New Roman" w:cs="Times New Roman"/>
          <w:sz w:val="28"/>
          <w:szCs w:val="28"/>
        </w:rPr>
        <w:t>2021-2022</w:t>
      </w:r>
      <w:r w:rsidR="00F64DBF" w:rsidRPr="00F64DBF">
        <w:rPr>
          <w:rFonts w:ascii="Times New Roman" w:hAnsi="Times New Roman" w:cs="Times New Roman"/>
          <w:sz w:val="28"/>
          <w:szCs w:val="28"/>
        </w:rPr>
        <w:t xml:space="preserve"> </w:t>
      </w:r>
      <w:proofErr w:type="spellStart"/>
      <w:r w:rsidR="00F64DBF" w:rsidRPr="00F64DBF">
        <w:rPr>
          <w:rFonts w:ascii="Times New Roman" w:hAnsi="Times New Roman" w:cs="Times New Roman"/>
          <w:sz w:val="28"/>
          <w:szCs w:val="28"/>
        </w:rPr>
        <w:t>г</w:t>
      </w:r>
      <w:proofErr w:type="gramStart"/>
      <w:r w:rsidR="00F64DBF" w:rsidRPr="00F64DBF">
        <w:rPr>
          <w:rFonts w:ascii="Times New Roman" w:hAnsi="Times New Roman" w:cs="Times New Roman"/>
          <w:sz w:val="28"/>
          <w:szCs w:val="28"/>
        </w:rPr>
        <w:t>.г</w:t>
      </w:r>
      <w:proofErr w:type="spellEnd"/>
      <w:proofErr w:type="gramEnd"/>
      <w:r w:rsidR="00F64DBF" w:rsidRPr="00F64DBF">
        <w:rPr>
          <w:rFonts w:ascii="Times New Roman" w:hAnsi="Times New Roman" w:cs="Times New Roman"/>
          <w:sz w:val="28"/>
          <w:szCs w:val="28"/>
        </w:rPr>
        <w:t xml:space="preserve"> </w:t>
      </w:r>
      <w:r w:rsidRPr="00511BDF">
        <w:rPr>
          <w:rFonts w:ascii="Times New Roman" w:hAnsi="Times New Roman" w:cs="Times New Roman"/>
          <w:sz w:val="28"/>
          <w:szCs w:val="28"/>
        </w:rPr>
        <w:t>содержание и формы методической работы в районе определялись</w:t>
      </w:r>
    </w:p>
    <w:p w:rsidR="00511BDF" w:rsidRPr="00511BDF" w:rsidRDefault="00511BDF" w:rsidP="00511BDF">
      <w:pPr>
        <w:rPr>
          <w:rFonts w:ascii="Times New Roman" w:hAnsi="Times New Roman" w:cs="Times New Roman"/>
          <w:sz w:val="28"/>
          <w:szCs w:val="28"/>
        </w:rPr>
      </w:pPr>
      <w:r w:rsidRPr="00511BDF">
        <w:rPr>
          <w:rFonts w:ascii="Times New Roman" w:hAnsi="Times New Roman" w:cs="Times New Roman"/>
          <w:sz w:val="28"/>
          <w:szCs w:val="28"/>
        </w:rPr>
        <w:t>проблемой «Активизация научно - методического потенциала и инновационной деятельности</w:t>
      </w:r>
    </w:p>
    <w:p w:rsidR="00511BDF" w:rsidRPr="00511BDF" w:rsidRDefault="00511BDF" w:rsidP="00511BDF">
      <w:pPr>
        <w:rPr>
          <w:rFonts w:ascii="Times New Roman" w:hAnsi="Times New Roman" w:cs="Times New Roman"/>
          <w:sz w:val="28"/>
          <w:szCs w:val="28"/>
        </w:rPr>
      </w:pPr>
      <w:r w:rsidRPr="00511BDF">
        <w:rPr>
          <w:rFonts w:ascii="Times New Roman" w:hAnsi="Times New Roman" w:cs="Times New Roman"/>
          <w:sz w:val="28"/>
          <w:szCs w:val="28"/>
        </w:rPr>
        <w:t>педагогов, обеспечивающих реализацию в образовательных учреждениях федеральных</w:t>
      </w:r>
    </w:p>
    <w:p w:rsidR="00511BDF" w:rsidRPr="00511BDF" w:rsidRDefault="00511BDF" w:rsidP="00511BDF">
      <w:pPr>
        <w:rPr>
          <w:rFonts w:ascii="Times New Roman" w:hAnsi="Times New Roman" w:cs="Times New Roman"/>
          <w:sz w:val="28"/>
          <w:szCs w:val="28"/>
        </w:rPr>
      </w:pPr>
      <w:r w:rsidRPr="00511BDF">
        <w:rPr>
          <w:rFonts w:ascii="Times New Roman" w:hAnsi="Times New Roman" w:cs="Times New Roman"/>
          <w:sz w:val="28"/>
          <w:szCs w:val="28"/>
        </w:rPr>
        <w:t xml:space="preserve">государственных образовательных стандартов». Основной целью </w:t>
      </w:r>
      <w:proofErr w:type="gramStart"/>
      <w:r w:rsidRPr="00511BDF">
        <w:rPr>
          <w:rFonts w:ascii="Times New Roman" w:hAnsi="Times New Roman" w:cs="Times New Roman"/>
          <w:sz w:val="28"/>
          <w:szCs w:val="28"/>
        </w:rPr>
        <w:t>Муниципального</w:t>
      </w:r>
      <w:proofErr w:type="gramEnd"/>
      <w:r w:rsidRPr="00511BDF">
        <w:rPr>
          <w:rFonts w:ascii="Times New Roman" w:hAnsi="Times New Roman" w:cs="Times New Roman"/>
          <w:sz w:val="28"/>
          <w:szCs w:val="28"/>
        </w:rPr>
        <w:t xml:space="preserve"> казённого</w:t>
      </w:r>
    </w:p>
    <w:p w:rsidR="00511BDF" w:rsidRPr="00511BDF" w:rsidRDefault="00511BDF" w:rsidP="00511BDF">
      <w:pPr>
        <w:rPr>
          <w:rFonts w:ascii="Times New Roman" w:hAnsi="Times New Roman" w:cs="Times New Roman"/>
          <w:sz w:val="28"/>
          <w:szCs w:val="28"/>
        </w:rPr>
      </w:pPr>
      <w:r w:rsidRPr="00511BDF">
        <w:rPr>
          <w:rFonts w:ascii="Times New Roman" w:hAnsi="Times New Roman" w:cs="Times New Roman"/>
          <w:sz w:val="28"/>
          <w:szCs w:val="28"/>
        </w:rPr>
        <w:t>учреждения системы дополнительного педагогического образования (повышения квалификации)</w:t>
      </w:r>
    </w:p>
    <w:p w:rsidR="00EF11A3" w:rsidRPr="00511BDF" w:rsidRDefault="00511BDF" w:rsidP="00EF11A3">
      <w:pPr>
        <w:rPr>
          <w:rFonts w:ascii="Times New Roman" w:hAnsi="Times New Roman" w:cs="Times New Roman"/>
          <w:sz w:val="28"/>
          <w:szCs w:val="28"/>
        </w:rPr>
      </w:pPr>
      <w:r>
        <w:rPr>
          <w:rFonts w:ascii="Times New Roman" w:hAnsi="Times New Roman" w:cs="Times New Roman"/>
          <w:sz w:val="28"/>
          <w:szCs w:val="28"/>
        </w:rPr>
        <w:t xml:space="preserve">«Льговский РМК </w:t>
      </w:r>
      <w:proofErr w:type="gramStart"/>
      <w:r>
        <w:rPr>
          <w:rFonts w:ascii="Times New Roman" w:hAnsi="Times New Roman" w:cs="Times New Roman"/>
          <w:sz w:val="28"/>
          <w:szCs w:val="28"/>
        </w:rPr>
        <w:t>(</w:t>
      </w:r>
      <w:r w:rsidRPr="00511BDF">
        <w:rPr>
          <w:rFonts w:ascii="Times New Roman" w:hAnsi="Times New Roman" w:cs="Times New Roman"/>
          <w:sz w:val="28"/>
          <w:szCs w:val="28"/>
        </w:rPr>
        <w:t xml:space="preserve"> </w:t>
      </w:r>
      <w:proofErr w:type="gramEnd"/>
      <w:r w:rsidRPr="00511BDF">
        <w:rPr>
          <w:rFonts w:ascii="Times New Roman" w:hAnsi="Times New Roman" w:cs="Times New Roman"/>
          <w:sz w:val="28"/>
          <w:szCs w:val="28"/>
        </w:rPr>
        <w:t>центр</w:t>
      </w:r>
      <w:r>
        <w:rPr>
          <w:rFonts w:ascii="Times New Roman" w:hAnsi="Times New Roman" w:cs="Times New Roman"/>
          <w:sz w:val="28"/>
          <w:szCs w:val="28"/>
        </w:rPr>
        <w:t>)</w:t>
      </w:r>
      <w:r w:rsidRPr="00511BDF">
        <w:rPr>
          <w:rFonts w:ascii="Times New Roman" w:hAnsi="Times New Roman" w:cs="Times New Roman"/>
          <w:sz w:val="28"/>
          <w:szCs w:val="28"/>
        </w:rPr>
        <w:t xml:space="preserve">», а с 2019 г. </w:t>
      </w:r>
    </w:p>
    <w:p w:rsidR="00511BDF" w:rsidRPr="00511BDF" w:rsidRDefault="00511BDF" w:rsidP="00511BDF">
      <w:pPr>
        <w:rPr>
          <w:rFonts w:ascii="Times New Roman" w:hAnsi="Times New Roman" w:cs="Times New Roman"/>
          <w:sz w:val="28"/>
          <w:szCs w:val="28"/>
        </w:rPr>
      </w:pPr>
      <w:r w:rsidRPr="00511BDF">
        <w:rPr>
          <w:rFonts w:ascii="Times New Roman" w:hAnsi="Times New Roman" w:cs="Times New Roman"/>
          <w:sz w:val="28"/>
          <w:szCs w:val="28"/>
        </w:rPr>
        <w:t>является содействие повышению качества образования в условиях его модернизации. В</w:t>
      </w:r>
    </w:p>
    <w:p w:rsidR="00511BDF" w:rsidRPr="00511BDF" w:rsidRDefault="00511BDF" w:rsidP="00511BDF">
      <w:pPr>
        <w:rPr>
          <w:rFonts w:ascii="Times New Roman" w:hAnsi="Times New Roman" w:cs="Times New Roman"/>
          <w:sz w:val="28"/>
          <w:szCs w:val="28"/>
        </w:rPr>
      </w:pPr>
      <w:r w:rsidRPr="00511BDF">
        <w:rPr>
          <w:rFonts w:ascii="Times New Roman" w:hAnsi="Times New Roman" w:cs="Times New Roman"/>
          <w:sz w:val="28"/>
          <w:szCs w:val="28"/>
        </w:rPr>
        <w:t>связи с этим методическим кабинетом решались задачи, суть которых сводится к оказанию</w:t>
      </w:r>
    </w:p>
    <w:p w:rsidR="00511BDF" w:rsidRPr="00511BDF" w:rsidRDefault="00511BDF" w:rsidP="00511BDF">
      <w:pPr>
        <w:rPr>
          <w:rFonts w:ascii="Times New Roman" w:hAnsi="Times New Roman" w:cs="Times New Roman"/>
          <w:sz w:val="28"/>
          <w:szCs w:val="28"/>
        </w:rPr>
      </w:pPr>
      <w:r w:rsidRPr="00511BDF">
        <w:rPr>
          <w:rFonts w:ascii="Times New Roman" w:hAnsi="Times New Roman" w:cs="Times New Roman"/>
          <w:sz w:val="28"/>
          <w:szCs w:val="28"/>
        </w:rPr>
        <w:t>организационной, информационной, кадровой, учебно - методической поддержки всем</w:t>
      </w:r>
    </w:p>
    <w:p w:rsidR="00511BDF" w:rsidRPr="00511BDF" w:rsidRDefault="00511BDF" w:rsidP="00511BDF">
      <w:pPr>
        <w:rPr>
          <w:rFonts w:ascii="Times New Roman" w:hAnsi="Times New Roman" w:cs="Times New Roman"/>
          <w:sz w:val="28"/>
          <w:szCs w:val="28"/>
        </w:rPr>
      </w:pPr>
      <w:r w:rsidRPr="00511BDF">
        <w:rPr>
          <w:rFonts w:ascii="Times New Roman" w:hAnsi="Times New Roman" w:cs="Times New Roman"/>
          <w:sz w:val="28"/>
          <w:szCs w:val="28"/>
        </w:rPr>
        <w:t xml:space="preserve">участникам образовательного процесса в функционировании и развитии </w:t>
      </w:r>
      <w:proofErr w:type="gramStart"/>
      <w:r w:rsidRPr="00511BDF">
        <w:rPr>
          <w:rFonts w:ascii="Times New Roman" w:hAnsi="Times New Roman" w:cs="Times New Roman"/>
          <w:sz w:val="28"/>
          <w:szCs w:val="28"/>
        </w:rPr>
        <w:t>образовательных</w:t>
      </w:r>
      <w:proofErr w:type="gramEnd"/>
    </w:p>
    <w:p w:rsidR="00511BDF" w:rsidRPr="00511BDF" w:rsidRDefault="00FE08A5" w:rsidP="00511BDF">
      <w:pPr>
        <w:rPr>
          <w:rFonts w:ascii="Times New Roman" w:hAnsi="Times New Roman" w:cs="Times New Roman"/>
          <w:sz w:val="28"/>
          <w:szCs w:val="28"/>
        </w:rPr>
      </w:pPr>
      <w:r>
        <w:rPr>
          <w:rFonts w:ascii="Times New Roman" w:hAnsi="Times New Roman" w:cs="Times New Roman"/>
          <w:sz w:val="28"/>
          <w:szCs w:val="28"/>
        </w:rPr>
        <w:t>учреждений Льговского</w:t>
      </w:r>
      <w:r w:rsidR="00511BDF" w:rsidRPr="00511BDF">
        <w:rPr>
          <w:rFonts w:ascii="Times New Roman" w:hAnsi="Times New Roman" w:cs="Times New Roman"/>
          <w:sz w:val="28"/>
          <w:szCs w:val="28"/>
        </w:rPr>
        <w:t xml:space="preserve"> района. В районе методическое сопровождение оказывается</w:t>
      </w:r>
    </w:p>
    <w:p w:rsidR="00511BDF" w:rsidRPr="00511BDF" w:rsidRDefault="00511BDF" w:rsidP="00511BDF">
      <w:pPr>
        <w:rPr>
          <w:rFonts w:ascii="Times New Roman" w:hAnsi="Times New Roman" w:cs="Times New Roman"/>
          <w:sz w:val="28"/>
          <w:szCs w:val="28"/>
        </w:rPr>
      </w:pPr>
      <w:r w:rsidRPr="00511BDF">
        <w:rPr>
          <w:rFonts w:ascii="Times New Roman" w:hAnsi="Times New Roman" w:cs="Times New Roman"/>
          <w:sz w:val="28"/>
          <w:szCs w:val="28"/>
        </w:rPr>
        <w:t>руководящи</w:t>
      </w:r>
      <w:r w:rsidR="00EF11A3">
        <w:rPr>
          <w:rFonts w:ascii="Times New Roman" w:hAnsi="Times New Roman" w:cs="Times New Roman"/>
          <w:sz w:val="28"/>
          <w:szCs w:val="28"/>
        </w:rPr>
        <w:t>м и педагогическим работникам 21</w:t>
      </w:r>
      <w:r w:rsidRPr="00511BDF">
        <w:rPr>
          <w:rFonts w:ascii="Times New Roman" w:hAnsi="Times New Roman" w:cs="Times New Roman"/>
          <w:sz w:val="28"/>
          <w:szCs w:val="28"/>
        </w:rPr>
        <w:t xml:space="preserve"> образ</w:t>
      </w:r>
      <w:r w:rsidR="00EF11A3">
        <w:rPr>
          <w:rFonts w:ascii="Times New Roman" w:hAnsi="Times New Roman" w:cs="Times New Roman"/>
          <w:sz w:val="28"/>
          <w:szCs w:val="28"/>
        </w:rPr>
        <w:t>овательных учреждений: из них 18</w:t>
      </w:r>
    </w:p>
    <w:p w:rsidR="00511BDF" w:rsidRPr="00511BDF" w:rsidRDefault="00511BDF" w:rsidP="00511BDF">
      <w:pPr>
        <w:rPr>
          <w:rFonts w:ascii="Times New Roman" w:hAnsi="Times New Roman" w:cs="Times New Roman"/>
          <w:sz w:val="28"/>
          <w:szCs w:val="28"/>
        </w:rPr>
      </w:pPr>
      <w:r w:rsidRPr="00511BDF">
        <w:rPr>
          <w:rFonts w:ascii="Times New Roman" w:hAnsi="Times New Roman" w:cs="Times New Roman"/>
          <w:sz w:val="28"/>
          <w:szCs w:val="28"/>
        </w:rPr>
        <w:t>об</w:t>
      </w:r>
      <w:r w:rsidR="00EF11A3">
        <w:rPr>
          <w:rFonts w:ascii="Times New Roman" w:hAnsi="Times New Roman" w:cs="Times New Roman"/>
          <w:sz w:val="28"/>
          <w:szCs w:val="28"/>
        </w:rPr>
        <w:t xml:space="preserve">щеобразовательным учреждениям, 2 дошкольным учреждениям, </w:t>
      </w:r>
      <w:r w:rsidRPr="00511BDF">
        <w:rPr>
          <w:rFonts w:ascii="Times New Roman" w:hAnsi="Times New Roman" w:cs="Times New Roman"/>
          <w:sz w:val="28"/>
          <w:szCs w:val="28"/>
        </w:rPr>
        <w:t xml:space="preserve"> учреждениям</w:t>
      </w:r>
      <w:r w:rsidR="00EF11A3">
        <w:rPr>
          <w:rFonts w:ascii="Times New Roman" w:hAnsi="Times New Roman" w:cs="Times New Roman"/>
          <w:sz w:val="28"/>
          <w:szCs w:val="28"/>
        </w:rPr>
        <w:t xml:space="preserve"> дополнительного образования</w:t>
      </w:r>
    </w:p>
    <w:p w:rsidR="00511BDF" w:rsidRPr="00511BDF" w:rsidRDefault="00511BDF" w:rsidP="00511BDF">
      <w:pPr>
        <w:rPr>
          <w:rFonts w:ascii="Times New Roman" w:hAnsi="Times New Roman" w:cs="Times New Roman"/>
          <w:sz w:val="28"/>
          <w:szCs w:val="28"/>
        </w:rPr>
      </w:pPr>
      <w:r w:rsidRPr="00511BDF">
        <w:rPr>
          <w:rFonts w:ascii="Times New Roman" w:hAnsi="Times New Roman" w:cs="Times New Roman"/>
          <w:sz w:val="28"/>
          <w:szCs w:val="28"/>
        </w:rPr>
        <w:lastRenderedPageBreak/>
        <w:t>дополнительного образования. Методическая деятельность рассматривается нами как</w:t>
      </w:r>
    </w:p>
    <w:p w:rsidR="00511BDF" w:rsidRPr="00511BDF" w:rsidRDefault="00511BDF" w:rsidP="00511BDF">
      <w:pPr>
        <w:rPr>
          <w:rFonts w:ascii="Times New Roman" w:hAnsi="Times New Roman" w:cs="Times New Roman"/>
          <w:sz w:val="28"/>
          <w:szCs w:val="28"/>
        </w:rPr>
      </w:pPr>
      <w:r w:rsidRPr="00511BDF">
        <w:rPr>
          <w:rFonts w:ascii="Times New Roman" w:hAnsi="Times New Roman" w:cs="Times New Roman"/>
          <w:sz w:val="28"/>
          <w:szCs w:val="28"/>
        </w:rPr>
        <w:t>совокупность действий, направленных на получение, систематизацию и распространение</w:t>
      </w:r>
    </w:p>
    <w:p w:rsidR="00511BDF" w:rsidRPr="00511BDF" w:rsidRDefault="00511BDF" w:rsidP="00511BDF">
      <w:pPr>
        <w:rPr>
          <w:rFonts w:ascii="Times New Roman" w:hAnsi="Times New Roman" w:cs="Times New Roman"/>
          <w:sz w:val="28"/>
          <w:szCs w:val="28"/>
        </w:rPr>
      </w:pPr>
      <w:r w:rsidRPr="00511BDF">
        <w:rPr>
          <w:rFonts w:ascii="Times New Roman" w:hAnsi="Times New Roman" w:cs="Times New Roman"/>
          <w:sz w:val="28"/>
          <w:szCs w:val="28"/>
        </w:rPr>
        <w:t>методических знаний. Основными направлениями деятельности методического кабинета</w:t>
      </w:r>
    </w:p>
    <w:p w:rsidR="00511BDF" w:rsidRPr="00511BDF" w:rsidRDefault="00511BDF" w:rsidP="00511BDF">
      <w:pPr>
        <w:rPr>
          <w:rFonts w:ascii="Times New Roman" w:hAnsi="Times New Roman" w:cs="Times New Roman"/>
          <w:sz w:val="28"/>
          <w:szCs w:val="28"/>
        </w:rPr>
      </w:pPr>
      <w:r w:rsidRPr="00511BDF">
        <w:rPr>
          <w:rFonts w:ascii="Times New Roman" w:hAnsi="Times New Roman" w:cs="Times New Roman"/>
          <w:sz w:val="28"/>
          <w:szCs w:val="28"/>
        </w:rPr>
        <w:t>являются:</w:t>
      </w:r>
    </w:p>
    <w:p w:rsidR="00511BDF" w:rsidRPr="00511BDF" w:rsidRDefault="00511BDF" w:rsidP="00511BDF">
      <w:pPr>
        <w:rPr>
          <w:rFonts w:ascii="Times New Roman" w:hAnsi="Times New Roman" w:cs="Times New Roman"/>
          <w:sz w:val="28"/>
          <w:szCs w:val="28"/>
        </w:rPr>
      </w:pPr>
      <w:r w:rsidRPr="00511BDF">
        <w:rPr>
          <w:rFonts w:ascii="Times New Roman" w:hAnsi="Times New Roman" w:cs="Times New Roman"/>
          <w:sz w:val="28"/>
          <w:szCs w:val="28"/>
        </w:rPr>
        <w:t xml:space="preserve">- анализ состояния учебно-методической и воспитательной работы в </w:t>
      </w:r>
      <w:proofErr w:type="gramStart"/>
      <w:r w:rsidRPr="00511BDF">
        <w:rPr>
          <w:rFonts w:ascii="Times New Roman" w:hAnsi="Times New Roman" w:cs="Times New Roman"/>
          <w:sz w:val="28"/>
          <w:szCs w:val="28"/>
        </w:rPr>
        <w:t>образовательных</w:t>
      </w:r>
      <w:proofErr w:type="gramEnd"/>
    </w:p>
    <w:p w:rsidR="00511BDF" w:rsidRPr="00511BDF" w:rsidRDefault="00511BDF" w:rsidP="00511BDF">
      <w:pPr>
        <w:rPr>
          <w:rFonts w:ascii="Times New Roman" w:hAnsi="Times New Roman" w:cs="Times New Roman"/>
          <w:sz w:val="28"/>
          <w:szCs w:val="28"/>
        </w:rPr>
      </w:pPr>
      <w:proofErr w:type="gramStart"/>
      <w:r w:rsidRPr="00511BDF">
        <w:rPr>
          <w:rFonts w:ascii="Times New Roman" w:hAnsi="Times New Roman" w:cs="Times New Roman"/>
          <w:sz w:val="28"/>
          <w:szCs w:val="28"/>
        </w:rPr>
        <w:t>учреждениях</w:t>
      </w:r>
      <w:proofErr w:type="gramEnd"/>
      <w:r w:rsidRPr="00511BDF">
        <w:rPr>
          <w:rFonts w:ascii="Times New Roman" w:hAnsi="Times New Roman" w:cs="Times New Roman"/>
          <w:sz w:val="28"/>
          <w:szCs w:val="28"/>
        </w:rPr>
        <w:t xml:space="preserve"> всех типов и видов, расположенных на территории района;</w:t>
      </w:r>
    </w:p>
    <w:p w:rsidR="00511BDF" w:rsidRPr="00511BDF" w:rsidRDefault="00511BDF" w:rsidP="00511BDF">
      <w:pPr>
        <w:rPr>
          <w:rFonts w:ascii="Times New Roman" w:hAnsi="Times New Roman" w:cs="Times New Roman"/>
          <w:sz w:val="28"/>
          <w:szCs w:val="28"/>
        </w:rPr>
      </w:pPr>
      <w:r w:rsidRPr="00511BDF">
        <w:rPr>
          <w:rFonts w:ascii="Times New Roman" w:hAnsi="Times New Roman" w:cs="Times New Roman"/>
          <w:sz w:val="28"/>
          <w:szCs w:val="28"/>
        </w:rPr>
        <w:t xml:space="preserve">- обеспечение педагогических работников необходимой информацией </w:t>
      </w:r>
      <w:proofErr w:type="gramStart"/>
      <w:r w:rsidRPr="00511BDF">
        <w:rPr>
          <w:rFonts w:ascii="Times New Roman" w:hAnsi="Times New Roman" w:cs="Times New Roman"/>
          <w:sz w:val="28"/>
          <w:szCs w:val="28"/>
        </w:rPr>
        <w:t>об</w:t>
      </w:r>
      <w:proofErr w:type="gramEnd"/>
      <w:r w:rsidRPr="00511BDF">
        <w:rPr>
          <w:rFonts w:ascii="Times New Roman" w:hAnsi="Times New Roman" w:cs="Times New Roman"/>
          <w:sz w:val="28"/>
          <w:szCs w:val="28"/>
        </w:rPr>
        <w:t xml:space="preserve"> основных</w:t>
      </w:r>
    </w:p>
    <w:p w:rsidR="00511BDF" w:rsidRPr="00511BDF" w:rsidRDefault="00511BDF" w:rsidP="00511BDF">
      <w:pPr>
        <w:rPr>
          <w:rFonts w:ascii="Times New Roman" w:hAnsi="Times New Roman" w:cs="Times New Roman"/>
          <w:sz w:val="28"/>
          <w:szCs w:val="28"/>
        </w:rPr>
      </w:pPr>
      <w:r w:rsidRPr="00511BDF">
        <w:rPr>
          <w:rFonts w:ascii="Times New Roman" w:hAnsi="Times New Roman" w:cs="Times New Roman"/>
          <w:sz w:val="28"/>
          <w:szCs w:val="28"/>
        </w:rPr>
        <w:t xml:space="preserve">направлениях развития образования, учебниках и учебно-методической литературе </w:t>
      </w:r>
      <w:proofErr w:type="gramStart"/>
      <w:r w:rsidRPr="00511BDF">
        <w:rPr>
          <w:rFonts w:ascii="Times New Roman" w:hAnsi="Times New Roman" w:cs="Times New Roman"/>
          <w:sz w:val="28"/>
          <w:szCs w:val="28"/>
        </w:rPr>
        <w:t>по</w:t>
      </w:r>
      <w:proofErr w:type="gramEnd"/>
    </w:p>
    <w:p w:rsidR="00511BDF" w:rsidRPr="00511BDF" w:rsidRDefault="00511BDF" w:rsidP="00511BDF">
      <w:pPr>
        <w:rPr>
          <w:rFonts w:ascii="Times New Roman" w:hAnsi="Times New Roman" w:cs="Times New Roman"/>
          <w:sz w:val="28"/>
          <w:szCs w:val="28"/>
        </w:rPr>
      </w:pPr>
      <w:r w:rsidRPr="00511BDF">
        <w:rPr>
          <w:rFonts w:ascii="Times New Roman" w:hAnsi="Times New Roman" w:cs="Times New Roman"/>
          <w:sz w:val="28"/>
          <w:szCs w:val="28"/>
        </w:rPr>
        <w:t>проблемам обучения, воспитания и развития обучающихся, воспитанников;</w:t>
      </w:r>
    </w:p>
    <w:p w:rsidR="00511BDF" w:rsidRPr="00511BDF" w:rsidRDefault="00511BDF" w:rsidP="00511BDF">
      <w:pPr>
        <w:rPr>
          <w:rFonts w:ascii="Times New Roman" w:hAnsi="Times New Roman" w:cs="Times New Roman"/>
          <w:sz w:val="28"/>
          <w:szCs w:val="28"/>
        </w:rPr>
      </w:pPr>
      <w:r w:rsidRPr="00511BDF">
        <w:rPr>
          <w:rFonts w:ascii="Times New Roman" w:hAnsi="Times New Roman" w:cs="Times New Roman"/>
          <w:sz w:val="28"/>
          <w:szCs w:val="28"/>
        </w:rPr>
        <w:t xml:space="preserve">-оказание помощи в оснащении учреждений образования </w:t>
      </w:r>
      <w:proofErr w:type="gramStart"/>
      <w:r w:rsidRPr="00511BDF">
        <w:rPr>
          <w:rFonts w:ascii="Times New Roman" w:hAnsi="Times New Roman" w:cs="Times New Roman"/>
          <w:sz w:val="28"/>
          <w:szCs w:val="28"/>
        </w:rPr>
        <w:t>программно-методическими</w:t>
      </w:r>
      <w:proofErr w:type="gramEnd"/>
    </w:p>
    <w:p w:rsidR="00511BDF" w:rsidRPr="00511BDF" w:rsidRDefault="00511BDF" w:rsidP="00511BDF">
      <w:pPr>
        <w:rPr>
          <w:rFonts w:ascii="Times New Roman" w:hAnsi="Times New Roman" w:cs="Times New Roman"/>
          <w:sz w:val="28"/>
          <w:szCs w:val="28"/>
        </w:rPr>
      </w:pPr>
      <w:r w:rsidRPr="00511BDF">
        <w:rPr>
          <w:rFonts w:ascii="Times New Roman" w:hAnsi="Times New Roman" w:cs="Times New Roman"/>
          <w:sz w:val="28"/>
          <w:szCs w:val="28"/>
        </w:rPr>
        <w:t>продуктами, проведение экспертизы эффективности их использования;</w:t>
      </w:r>
    </w:p>
    <w:p w:rsidR="00511BDF" w:rsidRPr="00511BDF" w:rsidRDefault="00511BDF" w:rsidP="00511BDF">
      <w:pPr>
        <w:rPr>
          <w:rFonts w:ascii="Times New Roman" w:hAnsi="Times New Roman" w:cs="Times New Roman"/>
          <w:sz w:val="28"/>
          <w:szCs w:val="28"/>
        </w:rPr>
      </w:pPr>
      <w:r w:rsidRPr="00511BDF">
        <w:rPr>
          <w:rFonts w:ascii="Times New Roman" w:hAnsi="Times New Roman" w:cs="Times New Roman"/>
          <w:sz w:val="28"/>
          <w:szCs w:val="28"/>
        </w:rPr>
        <w:t>- прогнозирование, планирование потребностей в организации повышения квалификации</w:t>
      </w:r>
    </w:p>
    <w:p w:rsidR="00511BDF" w:rsidRPr="00511BDF" w:rsidRDefault="00511BDF" w:rsidP="00511BDF">
      <w:pPr>
        <w:rPr>
          <w:rFonts w:ascii="Times New Roman" w:hAnsi="Times New Roman" w:cs="Times New Roman"/>
          <w:sz w:val="28"/>
          <w:szCs w:val="28"/>
        </w:rPr>
      </w:pPr>
      <w:r w:rsidRPr="00511BDF">
        <w:rPr>
          <w:rFonts w:ascii="Times New Roman" w:hAnsi="Times New Roman" w:cs="Times New Roman"/>
          <w:sz w:val="28"/>
          <w:szCs w:val="28"/>
        </w:rPr>
        <w:t>педагогических работников и руководителей образовательных учреждений, а также оказание</w:t>
      </w:r>
    </w:p>
    <w:p w:rsidR="00511BDF" w:rsidRPr="00511BDF" w:rsidRDefault="00511BDF" w:rsidP="00511BDF">
      <w:pPr>
        <w:rPr>
          <w:rFonts w:ascii="Times New Roman" w:hAnsi="Times New Roman" w:cs="Times New Roman"/>
          <w:sz w:val="28"/>
          <w:szCs w:val="28"/>
        </w:rPr>
      </w:pPr>
      <w:r w:rsidRPr="00511BDF">
        <w:rPr>
          <w:rFonts w:ascii="Times New Roman" w:hAnsi="Times New Roman" w:cs="Times New Roman"/>
          <w:sz w:val="28"/>
          <w:szCs w:val="28"/>
        </w:rPr>
        <w:t>организационно-методической помощи в системе непрерывного образования;</w:t>
      </w:r>
    </w:p>
    <w:p w:rsidR="00511BDF" w:rsidRPr="00511BDF" w:rsidRDefault="00511BDF" w:rsidP="00511BDF">
      <w:pPr>
        <w:rPr>
          <w:rFonts w:ascii="Times New Roman" w:hAnsi="Times New Roman" w:cs="Times New Roman"/>
          <w:sz w:val="28"/>
          <w:szCs w:val="28"/>
        </w:rPr>
      </w:pPr>
      <w:r w:rsidRPr="00511BDF">
        <w:rPr>
          <w:rFonts w:ascii="Times New Roman" w:hAnsi="Times New Roman" w:cs="Times New Roman"/>
          <w:sz w:val="28"/>
          <w:szCs w:val="28"/>
        </w:rPr>
        <w:t xml:space="preserve">- выявление, изучение и оценка результативности педагогического опыта в </w:t>
      </w:r>
      <w:proofErr w:type="gramStart"/>
      <w:r w:rsidRPr="00511BDF">
        <w:rPr>
          <w:rFonts w:ascii="Times New Roman" w:hAnsi="Times New Roman" w:cs="Times New Roman"/>
          <w:sz w:val="28"/>
          <w:szCs w:val="28"/>
        </w:rPr>
        <w:t>образовательных</w:t>
      </w:r>
      <w:proofErr w:type="gramEnd"/>
    </w:p>
    <w:p w:rsidR="00511BDF" w:rsidRPr="00511BDF" w:rsidRDefault="00511BDF" w:rsidP="00511BDF">
      <w:pPr>
        <w:rPr>
          <w:rFonts w:ascii="Times New Roman" w:hAnsi="Times New Roman" w:cs="Times New Roman"/>
          <w:sz w:val="28"/>
          <w:szCs w:val="28"/>
        </w:rPr>
      </w:pPr>
      <w:proofErr w:type="gramStart"/>
      <w:r w:rsidRPr="00511BDF">
        <w:rPr>
          <w:rFonts w:ascii="Times New Roman" w:hAnsi="Times New Roman" w:cs="Times New Roman"/>
          <w:sz w:val="28"/>
          <w:szCs w:val="28"/>
        </w:rPr>
        <w:t>учреждениях</w:t>
      </w:r>
      <w:proofErr w:type="gramEnd"/>
      <w:r w:rsidRPr="00511BDF">
        <w:rPr>
          <w:rFonts w:ascii="Times New Roman" w:hAnsi="Times New Roman" w:cs="Times New Roman"/>
          <w:sz w:val="28"/>
          <w:szCs w:val="28"/>
        </w:rPr>
        <w:t>; обобщение и распространение педагогического опыта для развития системы</w:t>
      </w:r>
    </w:p>
    <w:p w:rsidR="00511BDF" w:rsidRPr="00511BDF" w:rsidRDefault="00511BDF" w:rsidP="00511BDF">
      <w:pPr>
        <w:rPr>
          <w:rFonts w:ascii="Times New Roman" w:hAnsi="Times New Roman" w:cs="Times New Roman"/>
          <w:sz w:val="28"/>
          <w:szCs w:val="28"/>
        </w:rPr>
      </w:pPr>
      <w:r w:rsidRPr="00511BDF">
        <w:rPr>
          <w:rFonts w:ascii="Times New Roman" w:hAnsi="Times New Roman" w:cs="Times New Roman"/>
          <w:sz w:val="28"/>
          <w:szCs w:val="28"/>
        </w:rPr>
        <w:t>образования в районе;</w:t>
      </w:r>
    </w:p>
    <w:p w:rsidR="00511BDF" w:rsidRPr="00511BDF" w:rsidRDefault="00511BDF" w:rsidP="00511BDF">
      <w:pPr>
        <w:rPr>
          <w:rFonts w:ascii="Times New Roman" w:hAnsi="Times New Roman" w:cs="Times New Roman"/>
          <w:sz w:val="28"/>
          <w:szCs w:val="28"/>
        </w:rPr>
      </w:pPr>
      <w:r w:rsidRPr="00511BDF">
        <w:rPr>
          <w:rFonts w:ascii="Times New Roman" w:hAnsi="Times New Roman" w:cs="Times New Roman"/>
          <w:sz w:val="28"/>
          <w:szCs w:val="28"/>
        </w:rPr>
        <w:t>-формирование и координация работы муниципальных профессиональных объединений</w:t>
      </w:r>
    </w:p>
    <w:p w:rsidR="00511BDF" w:rsidRPr="00511BDF" w:rsidRDefault="00511BDF" w:rsidP="00511BDF">
      <w:pPr>
        <w:rPr>
          <w:rFonts w:ascii="Times New Roman" w:hAnsi="Times New Roman" w:cs="Times New Roman"/>
          <w:sz w:val="28"/>
          <w:szCs w:val="28"/>
        </w:rPr>
      </w:pPr>
      <w:r w:rsidRPr="00511BDF">
        <w:rPr>
          <w:rFonts w:ascii="Times New Roman" w:hAnsi="Times New Roman" w:cs="Times New Roman"/>
          <w:sz w:val="28"/>
          <w:szCs w:val="28"/>
        </w:rPr>
        <w:lastRenderedPageBreak/>
        <w:t>педагогов, обеспечение информационного и учебно-методического сопровождения их</w:t>
      </w:r>
    </w:p>
    <w:p w:rsidR="00511BDF" w:rsidRDefault="00511BDF" w:rsidP="00511BDF">
      <w:pPr>
        <w:rPr>
          <w:rFonts w:ascii="Times New Roman" w:hAnsi="Times New Roman" w:cs="Times New Roman"/>
          <w:sz w:val="28"/>
          <w:szCs w:val="28"/>
        </w:rPr>
      </w:pPr>
      <w:r w:rsidRPr="00511BDF">
        <w:rPr>
          <w:rFonts w:ascii="Times New Roman" w:hAnsi="Times New Roman" w:cs="Times New Roman"/>
          <w:sz w:val="28"/>
          <w:szCs w:val="28"/>
        </w:rPr>
        <w:t>деятельности;</w:t>
      </w:r>
    </w:p>
    <w:p w:rsidR="00CA31B8" w:rsidRPr="00CA31B8" w:rsidRDefault="00EF11A3" w:rsidP="00511BDF">
      <w:pPr>
        <w:rPr>
          <w:rFonts w:ascii="Times New Roman" w:hAnsi="Times New Roman" w:cs="Times New Roman"/>
          <w:b/>
          <w:sz w:val="28"/>
          <w:szCs w:val="28"/>
        </w:rPr>
      </w:pPr>
      <w:r w:rsidRPr="00CA31B8">
        <w:rPr>
          <w:rFonts w:ascii="Times New Roman" w:hAnsi="Times New Roman" w:cs="Times New Roman"/>
          <w:b/>
          <w:sz w:val="28"/>
          <w:szCs w:val="28"/>
        </w:rPr>
        <w:t>- сопровождение в реализации национальных проектов «Образование»</w:t>
      </w:r>
      <w:r w:rsidR="00CA31B8" w:rsidRPr="00CA31B8">
        <w:rPr>
          <w:rFonts w:ascii="Times New Roman" w:hAnsi="Times New Roman" w:cs="Times New Roman"/>
          <w:b/>
          <w:sz w:val="28"/>
          <w:szCs w:val="28"/>
        </w:rPr>
        <w:t xml:space="preserve">, </w:t>
      </w:r>
    </w:p>
    <w:p w:rsidR="00EF11A3" w:rsidRDefault="00CA31B8" w:rsidP="00511BDF">
      <w:pPr>
        <w:rPr>
          <w:rFonts w:ascii="Times New Roman" w:hAnsi="Times New Roman" w:cs="Times New Roman"/>
          <w:b/>
          <w:sz w:val="28"/>
          <w:szCs w:val="28"/>
        </w:rPr>
      </w:pPr>
      <w:proofErr w:type="gramStart"/>
      <w:r w:rsidRPr="00CA31B8">
        <w:rPr>
          <w:rFonts w:ascii="Times New Roman" w:hAnsi="Times New Roman" w:cs="Times New Roman"/>
          <w:b/>
          <w:sz w:val="28"/>
          <w:szCs w:val="28"/>
        </w:rPr>
        <w:t>-  подготовка к введение обновленного ФГОС НОО и ООО (1 и 5 класс)</w:t>
      </w:r>
      <w:r>
        <w:rPr>
          <w:rFonts w:ascii="Times New Roman" w:hAnsi="Times New Roman" w:cs="Times New Roman"/>
          <w:b/>
          <w:sz w:val="28"/>
          <w:szCs w:val="28"/>
        </w:rPr>
        <w:t>,</w:t>
      </w:r>
      <w:r w:rsidR="00EF11A3" w:rsidRPr="00CA31B8">
        <w:rPr>
          <w:rFonts w:ascii="Times New Roman" w:hAnsi="Times New Roman" w:cs="Times New Roman"/>
          <w:b/>
          <w:sz w:val="28"/>
          <w:szCs w:val="28"/>
        </w:rPr>
        <w:t xml:space="preserve">  </w:t>
      </w:r>
      <w:proofErr w:type="gramEnd"/>
    </w:p>
    <w:p w:rsidR="007D7E0F" w:rsidRPr="00CA31B8" w:rsidRDefault="00C55C00" w:rsidP="00511BDF">
      <w:pPr>
        <w:rPr>
          <w:rFonts w:ascii="Times New Roman" w:hAnsi="Times New Roman" w:cs="Times New Roman"/>
          <w:b/>
          <w:sz w:val="28"/>
          <w:szCs w:val="28"/>
        </w:rPr>
      </w:pPr>
      <w:r>
        <w:rPr>
          <w:rFonts w:ascii="Times New Roman" w:hAnsi="Times New Roman" w:cs="Times New Roman"/>
          <w:b/>
          <w:sz w:val="28"/>
          <w:szCs w:val="28"/>
        </w:rPr>
        <w:t>- р</w:t>
      </w:r>
      <w:r w:rsidR="007D7E0F">
        <w:rPr>
          <w:rFonts w:ascii="Times New Roman" w:hAnsi="Times New Roman" w:cs="Times New Roman"/>
          <w:b/>
          <w:sz w:val="28"/>
          <w:szCs w:val="28"/>
        </w:rPr>
        <w:t>еализация ф</w:t>
      </w:r>
      <w:r>
        <w:rPr>
          <w:rFonts w:ascii="Times New Roman" w:hAnsi="Times New Roman" w:cs="Times New Roman"/>
          <w:b/>
          <w:sz w:val="28"/>
          <w:szCs w:val="28"/>
        </w:rPr>
        <w:t>ункциональной грамотности,</w:t>
      </w:r>
    </w:p>
    <w:p w:rsidR="00511BDF" w:rsidRPr="00511BDF" w:rsidRDefault="00511BDF" w:rsidP="00511BDF">
      <w:pPr>
        <w:rPr>
          <w:rFonts w:ascii="Times New Roman" w:hAnsi="Times New Roman" w:cs="Times New Roman"/>
          <w:sz w:val="28"/>
          <w:szCs w:val="28"/>
        </w:rPr>
      </w:pPr>
      <w:r w:rsidRPr="00511BDF">
        <w:rPr>
          <w:rFonts w:ascii="Times New Roman" w:hAnsi="Times New Roman" w:cs="Times New Roman"/>
          <w:sz w:val="28"/>
          <w:szCs w:val="28"/>
        </w:rPr>
        <w:t>- создание базы данных лучшего педагогического опыта в сфере образования;</w:t>
      </w:r>
    </w:p>
    <w:p w:rsidR="00511BDF" w:rsidRPr="00511BDF" w:rsidRDefault="00511BDF" w:rsidP="00511BDF">
      <w:pPr>
        <w:rPr>
          <w:rFonts w:ascii="Times New Roman" w:hAnsi="Times New Roman" w:cs="Times New Roman"/>
          <w:sz w:val="28"/>
          <w:szCs w:val="28"/>
        </w:rPr>
      </w:pPr>
      <w:r w:rsidRPr="00511BDF">
        <w:rPr>
          <w:rFonts w:ascii="Times New Roman" w:hAnsi="Times New Roman" w:cs="Times New Roman"/>
          <w:sz w:val="28"/>
          <w:szCs w:val="28"/>
        </w:rPr>
        <w:t xml:space="preserve">- создание базы данных </w:t>
      </w:r>
      <w:proofErr w:type="spellStart"/>
      <w:r w:rsidRPr="00511BDF">
        <w:rPr>
          <w:rFonts w:ascii="Times New Roman" w:hAnsi="Times New Roman" w:cs="Times New Roman"/>
          <w:sz w:val="28"/>
          <w:szCs w:val="28"/>
        </w:rPr>
        <w:t>предпрофильного</w:t>
      </w:r>
      <w:proofErr w:type="spellEnd"/>
      <w:r w:rsidRPr="00511BDF">
        <w:rPr>
          <w:rFonts w:ascii="Times New Roman" w:hAnsi="Times New Roman" w:cs="Times New Roman"/>
          <w:sz w:val="28"/>
          <w:szCs w:val="28"/>
        </w:rPr>
        <w:t xml:space="preserve"> и профильного обучения и других вопросов,</w:t>
      </w:r>
    </w:p>
    <w:p w:rsidR="00511BDF" w:rsidRPr="00511BDF" w:rsidRDefault="00511BDF" w:rsidP="00511BDF">
      <w:pPr>
        <w:rPr>
          <w:rFonts w:ascii="Times New Roman" w:hAnsi="Times New Roman" w:cs="Times New Roman"/>
          <w:sz w:val="28"/>
          <w:szCs w:val="28"/>
        </w:rPr>
      </w:pPr>
      <w:r w:rsidRPr="00511BDF">
        <w:rPr>
          <w:rFonts w:ascii="Times New Roman" w:hAnsi="Times New Roman" w:cs="Times New Roman"/>
          <w:sz w:val="28"/>
          <w:szCs w:val="28"/>
        </w:rPr>
        <w:t>связанных с реализацией Закона РФ «Об образовании»;</w:t>
      </w:r>
    </w:p>
    <w:p w:rsidR="00511BDF" w:rsidRPr="00511BDF" w:rsidRDefault="00511BDF" w:rsidP="00511BDF">
      <w:pPr>
        <w:rPr>
          <w:rFonts w:ascii="Times New Roman" w:hAnsi="Times New Roman" w:cs="Times New Roman"/>
          <w:sz w:val="28"/>
          <w:szCs w:val="28"/>
        </w:rPr>
      </w:pPr>
      <w:r w:rsidRPr="00511BDF">
        <w:rPr>
          <w:rFonts w:ascii="Times New Roman" w:hAnsi="Times New Roman" w:cs="Times New Roman"/>
          <w:sz w:val="28"/>
          <w:szCs w:val="28"/>
        </w:rPr>
        <w:t>- оказание методической поддержки педагогическим работникам и руководителям</w:t>
      </w:r>
    </w:p>
    <w:p w:rsidR="00511BDF" w:rsidRPr="00511BDF" w:rsidRDefault="00511BDF" w:rsidP="00511BDF">
      <w:pPr>
        <w:rPr>
          <w:rFonts w:ascii="Times New Roman" w:hAnsi="Times New Roman" w:cs="Times New Roman"/>
          <w:sz w:val="28"/>
          <w:szCs w:val="28"/>
        </w:rPr>
      </w:pPr>
      <w:r w:rsidRPr="00511BDF">
        <w:rPr>
          <w:rFonts w:ascii="Times New Roman" w:hAnsi="Times New Roman" w:cs="Times New Roman"/>
          <w:sz w:val="28"/>
          <w:szCs w:val="28"/>
        </w:rPr>
        <w:t>образовательных учреждений в инновационной деятельности, в реализации вариативных</w:t>
      </w:r>
    </w:p>
    <w:p w:rsidR="00511BDF" w:rsidRPr="00511BDF" w:rsidRDefault="00511BDF" w:rsidP="00511BDF">
      <w:pPr>
        <w:rPr>
          <w:rFonts w:ascii="Times New Roman" w:hAnsi="Times New Roman" w:cs="Times New Roman"/>
          <w:sz w:val="28"/>
          <w:szCs w:val="28"/>
        </w:rPr>
      </w:pPr>
      <w:r w:rsidRPr="00511BDF">
        <w:rPr>
          <w:rFonts w:ascii="Times New Roman" w:hAnsi="Times New Roman" w:cs="Times New Roman"/>
          <w:sz w:val="28"/>
          <w:szCs w:val="28"/>
        </w:rPr>
        <w:t>программ, в совершенствовании содержания образования на основе государственных</w:t>
      </w:r>
    </w:p>
    <w:p w:rsidR="00511BDF" w:rsidRPr="00511BDF" w:rsidRDefault="00511BDF" w:rsidP="00511BDF">
      <w:pPr>
        <w:rPr>
          <w:rFonts w:ascii="Times New Roman" w:hAnsi="Times New Roman" w:cs="Times New Roman"/>
          <w:sz w:val="28"/>
          <w:szCs w:val="28"/>
        </w:rPr>
      </w:pPr>
      <w:r w:rsidRPr="00511BDF">
        <w:rPr>
          <w:rFonts w:ascii="Times New Roman" w:hAnsi="Times New Roman" w:cs="Times New Roman"/>
          <w:sz w:val="28"/>
          <w:szCs w:val="28"/>
        </w:rPr>
        <w:t>стандартов;</w:t>
      </w:r>
    </w:p>
    <w:p w:rsidR="00511BDF" w:rsidRPr="00511BDF" w:rsidRDefault="00511BDF" w:rsidP="00511BDF">
      <w:pPr>
        <w:rPr>
          <w:rFonts w:ascii="Times New Roman" w:hAnsi="Times New Roman" w:cs="Times New Roman"/>
          <w:sz w:val="28"/>
          <w:szCs w:val="28"/>
        </w:rPr>
      </w:pPr>
      <w:r w:rsidRPr="00511BDF">
        <w:rPr>
          <w:rFonts w:ascii="Times New Roman" w:hAnsi="Times New Roman" w:cs="Times New Roman"/>
          <w:sz w:val="28"/>
          <w:szCs w:val="28"/>
        </w:rPr>
        <w:t xml:space="preserve">- оказание методической помощи работникам образования в подготовке к аттестации </w:t>
      </w:r>
      <w:proofErr w:type="gramStart"/>
      <w:r w:rsidRPr="00511BDF">
        <w:rPr>
          <w:rFonts w:ascii="Times New Roman" w:hAnsi="Times New Roman" w:cs="Times New Roman"/>
          <w:sz w:val="28"/>
          <w:szCs w:val="28"/>
        </w:rPr>
        <w:t>на</w:t>
      </w:r>
      <w:proofErr w:type="gramEnd"/>
    </w:p>
    <w:p w:rsidR="00511BDF" w:rsidRPr="00511BDF" w:rsidRDefault="00511BDF" w:rsidP="00511BDF">
      <w:pPr>
        <w:rPr>
          <w:rFonts w:ascii="Times New Roman" w:hAnsi="Times New Roman" w:cs="Times New Roman"/>
          <w:sz w:val="28"/>
          <w:szCs w:val="28"/>
        </w:rPr>
      </w:pPr>
      <w:r w:rsidRPr="00511BDF">
        <w:rPr>
          <w:rFonts w:ascii="Times New Roman" w:hAnsi="Times New Roman" w:cs="Times New Roman"/>
          <w:sz w:val="28"/>
          <w:szCs w:val="28"/>
        </w:rPr>
        <w:t>первую и высшую квалификационные категории и аттестации на соответствие занимаемой</w:t>
      </w:r>
    </w:p>
    <w:p w:rsidR="00511BDF" w:rsidRPr="00511BDF" w:rsidRDefault="00511BDF" w:rsidP="00511BDF">
      <w:pPr>
        <w:rPr>
          <w:rFonts w:ascii="Times New Roman" w:hAnsi="Times New Roman" w:cs="Times New Roman"/>
          <w:sz w:val="28"/>
          <w:szCs w:val="28"/>
        </w:rPr>
      </w:pPr>
      <w:r w:rsidRPr="00511BDF">
        <w:rPr>
          <w:rFonts w:ascii="Times New Roman" w:hAnsi="Times New Roman" w:cs="Times New Roman"/>
          <w:sz w:val="28"/>
          <w:szCs w:val="28"/>
        </w:rPr>
        <w:t>должности;</w:t>
      </w:r>
    </w:p>
    <w:p w:rsidR="00511BDF" w:rsidRPr="00511BDF" w:rsidRDefault="00511BDF" w:rsidP="00511BDF">
      <w:pPr>
        <w:rPr>
          <w:rFonts w:ascii="Times New Roman" w:hAnsi="Times New Roman" w:cs="Times New Roman"/>
          <w:sz w:val="28"/>
          <w:szCs w:val="28"/>
        </w:rPr>
      </w:pPr>
      <w:r w:rsidRPr="00511BDF">
        <w:rPr>
          <w:rFonts w:ascii="Times New Roman" w:hAnsi="Times New Roman" w:cs="Times New Roman"/>
          <w:sz w:val="28"/>
          <w:szCs w:val="28"/>
        </w:rPr>
        <w:t>- организация и координация проведения повышения квалификации и профессиональной</w:t>
      </w:r>
    </w:p>
    <w:p w:rsidR="00511BDF" w:rsidRPr="00511BDF" w:rsidRDefault="00511BDF" w:rsidP="00511BDF">
      <w:pPr>
        <w:rPr>
          <w:rFonts w:ascii="Times New Roman" w:hAnsi="Times New Roman" w:cs="Times New Roman"/>
          <w:sz w:val="28"/>
          <w:szCs w:val="28"/>
        </w:rPr>
      </w:pPr>
      <w:r w:rsidRPr="00511BDF">
        <w:rPr>
          <w:rFonts w:ascii="Times New Roman" w:hAnsi="Times New Roman" w:cs="Times New Roman"/>
          <w:sz w:val="28"/>
          <w:szCs w:val="28"/>
        </w:rPr>
        <w:t>переподготовки педагогических кадров, удовлетворение потребностей работников образования</w:t>
      </w:r>
    </w:p>
    <w:p w:rsidR="00511BDF" w:rsidRPr="00511BDF" w:rsidRDefault="00511BDF" w:rsidP="00511BDF">
      <w:pPr>
        <w:rPr>
          <w:rFonts w:ascii="Times New Roman" w:hAnsi="Times New Roman" w:cs="Times New Roman"/>
          <w:sz w:val="28"/>
          <w:szCs w:val="28"/>
        </w:rPr>
      </w:pPr>
      <w:r w:rsidRPr="00511BDF">
        <w:rPr>
          <w:rFonts w:ascii="Times New Roman" w:hAnsi="Times New Roman" w:cs="Times New Roman"/>
          <w:sz w:val="28"/>
          <w:szCs w:val="28"/>
        </w:rPr>
        <w:t>района в получении знаний о новейших достижениях в соответствующих отраслях науки и</w:t>
      </w:r>
    </w:p>
    <w:p w:rsidR="00511BDF" w:rsidRPr="00511BDF" w:rsidRDefault="00511BDF" w:rsidP="00511BDF">
      <w:pPr>
        <w:rPr>
          <w:rFonts w:ascii="Times New Roman" w:hAnsi="Times New Roman" w:cs="Times New Roman"/>
          <w:sz w:val="28"/>
          <w:szCs w:val="28"/>
        </w:rPr>
      </w:pPr>
      <w:r w:rsidRPr="00511BDF">
        <w:rPr>
          <w:rFonts w:ascii="Times New Roman" w:hAnsi="Times New Roman" w:cs="Times New Roman"/>
          <w:sz w:val="28"/>
          <w:szCs w:val="28"/>
        </w:rPr>
        <w:lastRenderedPageBreak/>
        <w:t xml:space="preserve">техники, передовом отечественном и зарубежном </w:t>
      </w:r>
      <w:proofErr w:type="gramStart"/>
      <w:r w:rsidRPr="00511BDF">
        <w:rPr>
          <w:rFonts w:ascii="Times New Roman" w:hAnsi="Times New Roman" w:cs="Times New Roman"/>
          <w:sz w:val="28"/>
          <w:szCs w:val="28"/>
        </w:rPr>
        <w:t>опыте</w:t>
      </w:r>
      <w:proofErr w:type="gramEnd"/>
      <w:r w:rsidRPr="00511BDF">
        <w:rPr>
          <w:rFonts w:ascii="Times New Roman" w:hAnsi="Times New Roman" w:cs="Times New Roman"/>
          <w:sz w:val="28"/>
          <w:szCs w:val="28"/>
        </w:rPr>
        <w:t>;</w:t>
      </w:r>
    </w:p>
    <w:p w:rsidR="00511BDF" w:rsidRPr="00511BDF" w:rsidRDefault="00511BDF" w:rsidP="00511BDF">
      <w:pPr>
        <w:rPr>
          <w:rFonts w:ascii="Times New Roman" w:hAnsi="Times New Roman" w:cs="Times New Roman"/>
          <w:sz w:val="28"/>
          <w:szCs w:val="28"/>
        </w:rPr>
      </w:pPr>
      <w:r w:rsidRPr="00511BDF">
        <w:rPr>
          <w:rFonts w:ascii="Times New Roman" w:hAnsi="Times New Roman" w:cs="Times New Roman"/>
          <w:sz w:val="28"/>
          <w:szCs w:val="28"/>
        </w:rPr>
        <w:t>- организация и проведение социологических исследований, опытно-экспериментальных</w:t>
      </w:r>
    </w:p>
    <w:p w:rsidR="00511BDF" w:rsidRPr="00511BDF" w:rsidRDefault="00511BDF" w:rsidP="00511BDF">
      <w:pPr>
        <w:rPr>
          <w:rFonts w:ascii="Times New Roman" w:hAnsi="Times New Roman" w:cs="Times New Roman"/>
          <w:sz w:val="28"/>
          <w:szCs w:val="28"/>
        </w:rPr>
      </w:pPr>
      <w:r w:rsidRPr="00511BDF">
        <w:rPr>
          <w:rFonts w:ascii="Times New Roman" w:hAnsi="Times New Roman" w:cs="Times New Roman"/>
          <w:sz w:val="28"/>
          <w:szCs w:val="28"/>
        </w:rPr>
        <w:t>работ, консультационной деятельности;</w:t>
      </w:r>
    </w:p>
    <w:p w:rsidR="00511BDF" w:rsidRPr="00511BDF" w:rsidRDefault="00511BDF" w:rsidP="00511BDF">
      <w:pPr>
        <w:rPr>
          <w:rFonts w:ascii="Times New Roman" w:hAnsi="Times New Roman" w:cs="Times New Roman"/>
          <w:sz w:val="28"/>
          <w:szCs w:val="28"/>
        </w:rPr>
      </w:pPr>
      <w:r w:rsidRPr="00511BDF">
        <w:rPr>
          <w:rFonts w:ascii="Times New Roman" w:hAnsi="Times New Roman" w:cs="Times New Roman"/>
          <w:sz w:val="28"/>
          <w:szCs w:val="28"/>
        </w:rPr>
        <w:t>Эти направления реализовывались через систему практической работы со всеми</w:t>
      </w:r>
    </w:p>
    <w:p w:rsidR="00511BDF" w:rsidRPr="00511BDF" w:rsidRDefault="00511BDF" w:rsidP="00511BDF">
      <w:pPr>
        <w:rPr>
          <w:rFonts w:ascii="Times New Roman" w:hAnsi="Times New Roman" w:cs="Times New Roman"/>
          <w:sz w:val="28"/>
          <w:szCs w:val="28"/>
        </w:rPr>
      </w:pPr>
      <w:r w:rsidRPr="00511BDF">
        <w:rPr>
          <w:rFonts w:ascii="Times New Roman" w:hAnsi="Times New Roman" w:cs="Times New Roman"/>
          <w:sz w:val="28"/>
          <w:szCs w:val="28"/>
        </w:rPr>
        <w:t xml:space="preserve">категориями педагогических кадров, </w:t>
      </w:r>
      <w:proofErr w:type="gramStart"/>
      <w:r w:rsidRPr="00511BDF">
        <w:rPr>
          <w:rFonts w:ascii="Times New Roman" w:hAnsi="Times New Roman" w:cs="Times New Roman"/>
          <w:sz w:val="28"/>
          <w:szCs w:val="28"/>
        </w:rPr>
        <w:t>которая</w:t>
      </w:r>
      <w:proofErr w:type="gramEnd"/>
      <w:r w:rsidRPr="00511BDF">
        <w:rPr>
          <w:rFonts w:ascii="Times New Roman" w:hAnsi="Times New Roman" w:cs="Times New Roman"/>
          <w:sz w:val="28"/>
          <w:szCs w:val="28"/>
        </w:rPr>
        <w:t xml:space="preserve"> включала: работу методических объединений,</w:t>
      </w:r>
    </w:p>
    <w:p w:rsidR="00511BDF" w:rsidRPr="00511BDF" w:rsidRDefault="00511BDF" w:rsidP="00511BDF">
      <w:pPr>
        <w:rPr>
          <w:rFonts w:ascii="Times New Roman" w:hAnsi="Times New Roman" w:cs="Times New Roman"/>
          <w:sz w:val="28"/>
          <w:szCs w:val="28"/>
        </w:rPr>
      </w:pPr>
      <w:r w:rsidRPr="00511BDF">
        <w:rPr>
          <w:rFonts w:ascii="Times New Roman" w:hAnsi="Times New Roman" w:cs="Times New Roman"/>
          <w:sz w:val="28"/>
          <w:szCs w:val="28"/>
        </w:rPr>
        <w:t>круглые столы, консультации, собеседования, конкурсы профессионального мастерства,</w:t>
      </w:r>
    </w:p>
    <w:p w:rsidR="00511BDF" w:rsidRPr="00511BDF" w:rsidRDefault="00511BDF" w:rsidP="00511BDF">
      <w:pPr>
        <w:rPr>
          <w:rFonts w:ascii="Times New Roman" w:hAnsi="Times New Roman" w:cs="Times New Roman"/>
          <w:sz w:val="28"/>
          <w:szCs w:val="28"/>
        </w:rPr>
      </w:pPr>
      <w:r w:rsidRPr="00511BDF">
        <w:rPr>
          <w:rFonts w:ascii="Times New Roman" w:hAnsi="Times New Roman" w:cs="Times New Roman"/>
          <w:sz w:val="28"/>
          <w:szCs w:val="28"/>
        </w:rPr>
        <w:t>пополнение банка передового педагогического опыта.</w:t>
      </w:r>
    </w:p>
    <w:p w:rsidR="00511BDF" w:rsidRPr="00511BDF" w:rsidRDefault="00511BDF" w:rsidP="00511BDF">
      <w:pPr>
        <w:rPr>
          <w:rFonts w:ascii="Times New Roman" w:hAnsi="Times New Roman" w:cs="Times New Roman"/>
          <w:sz w:val="28"/>
          <w:szCs w:val="28"/>
        </w:rPr>
      </w:pPr>
      <w:r w:rsidRPr="00511BDF">
        <w:rPr>
          <w:rFonts w:ascii="Times New Roman" w:hAnsi="Times New Roman" w:cs="Times New Roman"/>
          <w:sz w:val="28"/>
          <w:szCs w:val="28"/>
        </w:rPr>
        <w:t xml:space="preserve">1. Анализ состояния и результатов методической работы </w:t>
      </w:r>
      <w:proofErr w:type="gramStart"/>
      <w:r w:rsidRPr="00511BDF">
        <w:rPr>
          <w:rFonts w:ascii="Times New Roman" w:hAnsi="Times New Roman" w:cs="Times New Roman"/>
          <w:sz w:val="28"/>
          <w:szCs w:val="28"/>
        </w:rPr>
        <w:t>в</w:t>
      </w:r>
      <w:proofErr w:type="gramEnd"/>
      <w:r w:rsidRPr="00511BDF">
        <w:rPr>
          <w:rFonts w:ascii="Times New Roman" w:hAnsi="Times New Roman" w:cs="Times New Roman"/>
          <w:sz w:val="28"/>
          <w:szCs w:val="28"/>
        </w:rPr>
        <w:t xml:space="preserve"> образовательных</w:t>
      </w:r>
    </w:p>
    <w:p w:rsidR="00511BDF" w:rsidRPr="00511BDF" w:rsidRDefault="00511BDF" w:rsidP="00511BDF">
      <w:pPr>
        <w:rPr>
          <w:rFonts w:ascii="Times New Roman" w:hAnsi="Times New Roman" w:cs="Times New Roman"/>
          <w:sz w:val="28"/>
          <w:szCs w:val="28"/>
        </w:rPr>
      </w:pPr>
      <w:proofErr w:type="gramStart"/>
      <w:r w:rsidRPr="00511BDF">
        <w:rPr>
          <w:rFonts w:ascii="Times New Roman" w:hAnsi="Times New Roman" w:cs="Times New Roman"/>
          <w:sz w:val="28"/>
          <w:szCs w:val="28"/>
        </w:rPr>
        <w:t>учреждениях</w:t>
      </w:r>
      <w:proofErr w:type="gramEnd"/>
      <w:r w:rsidRPr="00511BDF">
        <w:rPr>
          <w:rFonts w:ascii="Times New Roman" w:hAnsi="Times New Roman" w:cs="Times New Roman"/>
          <w:sz w:val="28"/>
          <w:szCs w:val="28"/>
        </w:rPr>
        <w:t>.</w:t>
      </w:r>
    </w:p>
    <w:p w:rsidR="00511BDF" w:rsidRPr="00511BDF" w:rsidRDefault="00511BDF" w:rsidP="00511BDF">
      <w:pPr>
        <w:rPr>
          <w:rFonts w:ascii="Times New Roman" w:hAnsi="Times New Roman" w:cs="Times New Roman"/>
          <w:sz w:val="28"/>
          <w:szCs w:val="28"/>
        </w:rPr>
      </w:pPr>
      <w:r w:rsidRPr="00511BDF">
        <w:rPr>
          <w:rFonts w:ascii="Times New Roman" w:hAnsi="Times New Roman" w:cs="Times New Roman"/>
          <w:sz w:val="28"/>
          <w:szCs w:val="28"/>
        </w:rPr>
        <w:t xml:space="preserve">Ежегодно изучается и анализируется состояние результатов методической работы </w:t>
      </w:r>
      <w:proofErr w:type="gramStart"/>
      <w:r w:rsidRPr="00511BDF">
        <w:rPr>
          <w:rFonts w:ascii="Times New Roman" w:hAnsi="Times New Roman" w:cs="Times New Roman"/>
          <w:sz w:val="28"/>
          <w:szCs w:val="28"/>
        </w:rPr>
        <w:t>в</w:t>
      </w:r>
      <w:proofErr w:type="gramEnd"/>
    </w:p>
    <w:p w:rsidR="00511BDF" w:rsidRPr="00511BDF" w:rsidRDefault="00511BDF" w:rsidP="00511BDF">
      <w:pPr>
        <w:rPr>
          <w:rFonts w:ascii="Times New Roman" w:hAnsi="Times New Roman" w:cs="Times New Roman"/>
          <w:sz w:val="28"/>
          <w:szCs w:val="28"/>
        </w:rPr>
      </w:pPr>
      <w:r w:rsidRPr="00511BDF">
        <w:rPr>
          <w:rFonts w:ascii="Times New Roman" w:hAnsi="Times New Roman" w:cs="Times New Roman"/>
          <w:sz w:val="28"/>
          <w:szCs w:val="28"/>
        </w:rPr>
        <w:t xml:space="preserve">образовательных </w:t>
      </w:r>
      <w:proofErr w:type="gramStart"/>
      <w:r w:rsidRPr="00511BDF">
        <w:rPr>
          <w:rFonts w:ascii="Times New Roman" w:hAnsi="Times New Roman" w:cs="Times New Roman"/>
          <w:sz w:val="28"/>
          <w:szCs w:val="28"/>
        </w:rPr>
        <w:t>учреждениях</w:t>
      </w:r>
      <w:proofErr w:type="gramEnd"/>
      <w:r w:rsidRPr="00511BDF">
        <w:rPr>
          <w:rFonts w:ascii="Times New Roman" w:hAnsi="Times New Roman" w:cs="Times New Roman"/>
          <w:sz w:val="28"/>
          <w:szCs w:val="28"/>
        </w:rPr>
        <w:t>. Определены направления ее совершенствования. По</w:t>
      </w:r>
    </w:p>
    <w:p w:rsidR="00511BDF" w:rsidRPr="00511BDF" w:rsidRDefault="00511BDF" w:rsidP="00511BDF">
      <w:pPr>
        <w:rPr>
          <w:rFonts w:ascii="Times New Roman" w:hAnsi="Times New Roman" w:cs="Times New Roman"/>
          <w:sz w:val="28"/>
          <w:szCs w:val="28"/>
        </w:rPr>
      </w:pPr>
      <w:r w:rsidRPr="00511BDF">
        <w:rPr>
          <w:rFonts w:ascii="Times New Roman" w:hAnsi="Times New Roman" w:cs="Times New Roman"/>
          <w:sz w:val="28"/>
          <w:szCs w:val="28"/>
        </w:rPr>
        <w:t>результатам проверки состояния методической работы с педагогическими кадрами в школах</w:t>
      </w:r>
    </w:p>
    <w:p w:rsidR="00511BDF" w:rsidRPr="00511BDF" w:rsidRDefault="00511BDF" w:rsidP="00511BDF">
      <w:pPr>
        <w:rPr>
          <w:rFonts w:ascii="Times New Roman" w:hAnsi="Times New Roman" w:cs="Times New Roman"/>
          <w:sz w:val="28"/>
          <w:szCs w:val="28"/>
        </w:rPr>
      </w:pPr>
      <w:r w:rsidRPr="00511BDF">
        <w:rPr>
          <w:rFonts w:ascii="Times New Roman" w:hAnsi="Times New Roman" w:cs="Times New Roman"/>
          <w:sz w:val="28"/>
          <w:szCs w:val="28"/>
        </w:rPr>
        <w:t>выявлено, что работа с учителями выстроена в соответствии с общешкольными планами,</w:t>
      </w:r>
    </w:p>
    <w:p w:rsidR="00511BDF" w:rsidRPr="00511BDF" w:rsidRDefault="00511BDF" w:rsidP="00511BDF">
      <w:pPr>
        <w:rPr>
          <w:rFonts w:ascii="Times New Roman" w:hAnsi="Times New Roman" w:cs="Times New Roman"/>
          <w:sz w:val="28"/>
          <w:szCs w:val="28"/>
        </w:rPr>
      </w:pPr>
      <w:r w:rsidRPr="00511BDF">
        <w:rPr>
          <w:rFonts w:ascii="Times New Roman" w:hAnsi="Times New Roman" w:cs="Times New Roman"/>
          <w:sz w:val="28"/>
          <w:szCs w:val="28"/>
        </w:rPr>
        <w:t xml:space="preserve">имеется вся необходимая документация. Для углубленной проработки </w:t>
      </w:r>
      <w:proofErr w:type="spellStart"/>
      <w:r w:rsidRPr="00511BDF">
        <w:rPr>
          <w:rFonts w:ascii="Times New Roman" w:hAnsi="Times New Roman" w:cs="Times New Roman"/>
          <w:sz w:val="28"/>
          <w:szCs w:val="28"/>
        </w:rPr>
        <w:t>частно</w:t>
      </w:r>
      <w:proofErr w:type="spellEnd"/>
      <w:r w:rsidRPr="00511BDF">
        <w:rPr>
          <w:rFonts w:ascii="Times New Roman" w:hAnsi="Times New Roman" w:cs="Times New Roman"/>
          <w:sz w:val="28"/>
          <w:szCs w:val="28"/>
        </w:rPr>
        <w:t>-предметных и</w:t>
      </w:r>
    </w:p>
    <w:p w:rsidR="00511BDF" w:rsidRPr="00511BDF" w:rsidRDefault="00511BDF" w:rsidP="00511BDF">
      <w:pPr>
        <w:rPr>
          <w:rFonts w:ascii="Times New Roman" w:hAnsi="Times New Roman" w:cs="Times New Roman"/>
          <w:sz w:val="28"/>
          <w:szCs w:val="28"/>
        </w:rPr>
      </w:pPr>
      <w:r w:rsidRPr="00511BDF">
        <w:rPr>
          <w:rFonts w:ascii="Times New Roman" w:hAnsi="Times New Roman" w:cs="Times New Roman"/>
          <w:sz w:val="28"/>
          <w:szCs w:val="28"/>
        </w:rPr>
        <w:t>дидактических проблем были созданы и работали школьные методические объединения</w:t>
      </w:r>
    </w:p>
    <w:p w:rsidR="00511BDF" w:rsidRPr="00511BDF" w:rsidRDefault="00511BDF" w:rsidP="00511BDF">
      <w:pPr>
        <w:rPr>
          <w:rFonts w:ascii="Times New Roman" w:hAnsi="Times New Roman" w:cs="Times New Roman"/>
          <w:sz w:val="28"/>
          <w:szCs w:val="28"/>
        </w:rPr>
      </w:pPr>
      <w:r w:rsidRPr="00511BDF">
        <w:rPr>
          <w:rFonts w:ascii="Times New Roman" w:hAnsi="Times New Roman" w:cs="Times New Roman"/>
          <w:sz w:val="28"/>
          <w:szCs w:val="28"/>
        </w:rPr>
        <w:t>(ШМО), они являлись главным звеном методической работы. Каждое школьное методическое</w:t>
      </w:r>
    </w:p>
    <w:p w:rsidR="00511BDF" w:rsidRPr="00511BDF" w:rsidRDefault="00511BDF" w:rsidP="00511BDF">
      <w:pPr>
        <w:rPr>
          <w:rFonts w:ascii="Times New Roman" w:hAnsi="Times New Roman" w:cs="Times New Roman"/>
          <w:sz w:val="28"/>
          <w:szCs w:val="28"/>
        </w:rPr>
      </w:pPr>
      <w:r w:rsidRPr="00511BDF">
        <w:rPr>
          <w:rFonts w:ascii="Times New Roman" w:hAnsi="Times New Roman" w:cs="Times New Roman"/>
          <w:sz w:val="28"/>
          <w:szCs w:val="28"/>
        </w:rPr>
        <w:t>объединение работало над своей методической темой, связанной с методической темой школы,</w:t>
      </w:r>
    </w:p>
    <w:p w:rsidR="00511BDF" w:rsidRPr="00511BDF" w:rsidRDefault="00511BDF" w:rsidP="00511BDF">
      <w:pPr>
        <w:rPr>
          <w:rFonts w:ascii="Times New Roman" w:hAnsi="Times New Roman" w:cs="Times New Roman"/>
          <w:sz w:val="28"/>
          <w:szCs w:val="28"/>
        </w:rPr>
      </w:pPr>
      <w:r w:rsidRPr="00511BDF">
        <w:rPr>
          <w:rFonts w:ascii="Times New Roman" w:hAnsi="Times New Roman" w:cs="Times New Roman"/>
          <w:sz w:val="28"/>
          <w:szCs w:val="28"/>
        </w:rPr>
        <w:lastRenderedPageBreak/>
        <w:t>и в своей деятельности, прежде всего, ориентировалось на организацию методической помощи</w:t>
      </w:r>
    </w:p>
    <w:p w:rsidR="00511BDF" w:rsidRPr="00511BDF" w:rsidRDefault="00511BDF" w:rsidP="00511BDF">
      <w:pPr>
        <w:rPr>
          <w:rFonts w:ascii="Times New Roman" w:hAnsi="Times New Roman" w:cs="Times New Roman"/>
          <w:sz w:val="28"/>
          <w:szCs w:val="28"/>
        </w:rPr>
      </w:pPr>
      <w:r w:rsidRPr="00511BDF">
        <w:rPr>
          <w:rFonts w:ascii="Times New Roman" w:hAnsi="Times New Roman" w:cs="Times New Roman"/>
          <w:sz w:val="28"/>
          <w:szCs w:val="28"/>
        </w:rPr>
        <w:t>учителю в межкурсовой период.</w:t>
      </w:r>
    </w:p>
    <w:p w:rsidR="00511BDF" w:rsidRPr="00511BDF" w:rsidRDefault="00511BDF" w:rsidP="00511BDF">
      <w:pPr>
        <w:rPr>
          <w:rFonts w:ascii="Times New Roman" w:hAnsi="Times New Roman" w:cs="Times New Roman"/>
          <w:sz w:val="28"/>
          <w:szCs w:val="28"/>
        </w:rPr>
      </w:pPr>
      <w:r w:rsidRPr="00511BDF">
        <w:rPr>
          <w:rFonts w:ascii="Times New Roman" w:hAnsi="Times New Roman" w:cs="Times New Roman"/>
          <w:sz w:val="28"/>
          <w:szCs w:val="28"/>
        </w:rPr>
        <w:t>2. Аттестация педагогических и руководящих работников.</w:t>
      </w:r>
    </w:p>
    <w:p w:rsidR="00511BDF" w:rsidRPr="00511BDF" w:rsidRDefault="00511BDF" w:rsidP="00511BDF">
      <w:pPr>
        <w:rPr>
          <w:rFonts w:ascii="Times New Roman" w:hAnsi="Times New Roman" w:cs="Times New Roman"/>
          <w:sz w:val="28"/>
          <w:szCs w:val="28"/>
        </w:rPr>
      </w:pPr>
      <w:r w:rsidRPr="00511BDF">
        <w:rPr>
          <w:rFonts w:ascii="Times New Roman" w:hAnsi="Times New Roman" w:cs="Times New Roman"/>
          <w:sz w:val="28"/>
          <w:szCs w:val="28"/>
        </w:rPr>
        <w:t>Аттестация педагогических работников района проводилась в соответствии с приказом</w:t>
      </w:r>
    </w:p>
    <w:p w:rsidR="00511BDF" w:rsidRPr="00511BDF" w:rsidRDefault="00511BDF" w:rsidP="00511BDF">
      <w:pPr>
        <w:rPr>
          <w:rFonts w:ascii="Times New Roman" w:hAnsi="Times New Roman" w:cs="Times New Roman"/>
          <w:sz w:val="28"/>
          <w:szCs w:val="28"/>
        </w:rPr>
      </w:pPr>
      <w:r w:rsidRPr="00511BDF">
        <w:rPr>
          <w:rFonts w:ascii="Times New Roman" w:hAnsi="Times New Roman" w:cs="Times New Roman"/>
          <w:sz w:val="28"/>
          <w:szCs w:val="28"/>
        </w:rPr>
        <w:t>Министерства образования и науки Российской Федерации от 7 апреля 2014 г. № 276 «</w:t>
      </w:r>
      <w:proofErr w:type="gramStart"/>
      <w:r w:rsidRPr="00511BDF">
        <w:rPr>
          <w:rFonts w:ascii="Times New Roman" w:hAnsi="Times New Roman" w:cs="Times New Roman"/>
          <w:sz w:val="28"/>
          <w:szCs w:val="28"/>
        </w:rPr>
        <w:t>Об</w:t>
      </w:r>
      <w:proofErr w:type="gramEnd"/>
    </w:p>
    <w:p w:rsidR="00511BDF" w:rsidRPr="00511BDF" w:rsidRDefault="00511BDF" w:rsidP="00511BDF">
      <w:pPr>
        <w:rPr>
          <w:rFonts w:ascii="Times New Roman" w:hAnsi="Times New Roman" w:cs="Times New Roman"/>
          <w:sz w:val="28"/>
          <w:szCs w:val="28"/>
        </w:rPr>
      </w:pPr>
      <w:r w:rsidRPr="00511BDF">
        <w:rPr>
          <w:rFonts w:ascii="Times New Roman" w:hAnsi="Times New Roman" w:cs="Times New Roman"/>
          <w:sz w:val="28"/>
          <w:szCs w:val="28"/>
        </w:rPr>
        <w:t xml:space="preserve">утверждении </w:t>
      </w:r>
      <w:proofErr w:type="gramStart"/>
      <w:r w:rsidRPr="00511BDF">
        <w:rPr>
          <w:rFonts w:ascii="Times New Roman" w:hAnsi="Times New Roman" w:cs="Times New Roman"/>
          <w:sz w:val="28"/>
          <w:szCs w:val="28"/>
        </w:rPr>
        <w:t>Порядка проведения аттестации педагогических работников организаций</w:t>
      </w:r>
      <w:proofErr w:type="gramEnd"/>
      <w:r w:rsidRPr="00511BDF">
        <w:rPr>
          <w:rFonts w:ascii="Times New Roman" w:hAnsi="Times New Roman" w:cs="Times New Roman"/>
          <w:sz w:val="28"/>
          <w:szCs w:val="28"/>
        </w:rPr>
        <w:t>,</w:t>
      </w:r>
    </w:p>
    <w:p w:rsidR="00511BDF" w:rsidRPr="00511BDF" w:rsidRDefault="00511BDF" w:rsidP="00511BDF">
      <w:pPr>
        <w:rPr>
          <w:rFonts w:ascii="Times New Roman" w:hAnsi="Times New Roman" w:cs="Times New Roman"/>
          <w:sz w:val="28"/>
          <w:szCs w:val="28"/>
        </w:rPr>
      </w:pPr>
      <w:proofErr w:type="gramStart"/>
      <w:r w:rsidRPr="00511BDF">
        <w:rPr>
          <w:rFonts w:ascii="Times New Roman" w:hAnsi="Times New Roman" w:cs="Times New Roman"/>
          <w:sz w:val="28"/>
          <w:szCs w:val="28"/>
        </w:rPr>
        <w:t>осуществляющих</w:t>
      </w:r>
      <w:proofErr w:type="gramEnd"/>
      <w:r w:rsidRPr="00511BDF">
        <w:rPr>
          <w:rFonts w:ascii="Times New Roman" w:hAnsi="Times New Roman" w:cs="Times New Roman"/>
          <w:sz w:val="28"/>
          <w:szCs w:val="28"/>
        </w:rPr>
        <w:t xml:space="preserve"> образовательную деятельность», приказом комитета образования и науки</w:t>
      </w:r>
    </w:p>
    <w:p w:rsidR="00511BDF" w:rsidRPr="00511BDF" w:rsidRDefault="00511BDF" w:rsidP="00511BDF">
      <w:pPr>
        <w:rPr>
          <w:rFonts w:ascii="Times New Roman" w:hAnsi="Times New Roman" w:cs="Times New Roman"/>
          <w:sz w:val="28"/>
          <w:szCs w:val="28"/>
        </w:rPr>
      </w:pPr>
      <w:r w:rsidRPr="00511BDF">
        <w:rPr>
          <w:rFonts w:ascii="Times New Roman" w:hAnsi="Times New Roman" w:cs="Times New Roman"/>
          <w:sz w:val="28"/>
          <w:szCs w:val="28"/>
        </w:rPr>
        <w:t xml:space="preserve">Курской области № 1-1S от 20.01.2016 года «Об оптимизации </w:t>
      </w:r>
      <w:proofErr w:type="spellStart"/>
      <w:r w:rsidRPr="00511BDF">
        <w:rPr>
          <w:rFonts w:ascii="Times New Roman" w:hAnsi="Times New Roman" w:cs="Times New Roman"/>
          <w:sz w:val="28"/>
          <w:szCs w:val="28"/>
        </w:rPr>
        <w:t>правоприменения</w:t>
      </w:r>
      <w:proofErr w:type="spellEnd"/>
      <w:r w:rsidRPr="00511BDF">
        <w:rPr>
          <w:rFonts w:ascii="Times New Roman" w:hAnsi="Times New Roman" w:cs="Times New Roman"/>
          <w:sz w:val="28"/>
          <w:szCs w:val="28"/>
        </w:rPr>
        <w:t xml:space="preserve"> Порядка</w:t>
      </w:r>
    </w:p>
    <w:p w:rsidR="00511BDF" w:rsidRPr="00511BDF" w:rsidRDefault="00511BDF" w:rsidP="00511BDF">
      <w:pPr>
        <w:rPr>
          <w:rFonts w:ascii="Times New Roman" w:hAnsi="Times New Roman" w:cs="Times New Roman"/>
          <w:sz w:val="28"/>
          <w:szCs w:val="28"/>
        </w:rPr>
      </w:pPr>
      <w:r w:rsidRPr="00511BDF">
        <w:rPr>
          <w:rFonts w:ascii="Times New Roman" w:hAnsi="Times New Roman" w:cs="Times New Roman"/>
          <w:sz w:val="28"/>
          <w:szCs w:val="28"/>
        </w:rPr>
        <w:t>проведения аттестации педагогических работников организаций, осуществляющих</w:t>
      </w:r>
    </w:p>
    <w:p w:rsidR="00511BDF" w:rsidRPr="00511BDF" w:rsidRDefault="00511BDF" w:rsidP="00511BDF">
      <w:pPr>
        <w:rPr>
          <w:rFonts w:ascii="Times New Roman" w:hAnsi="Times New Roman" w:cs="Times New Roman"/>
          <w:sz w:val="28"/>
          <w:szCs w:val="28"/>
        </w:rPr>
      </w:pPr>
      <w:r w:rsidRPr="00511BDF">
        <w:rPr>
          <w:rFonts w:ascii="Times New Roman" w:hAnsi="Times New Roman" w:cs="Times New Roman"/>
          <w:sz w:val="28"/>
          <w:szCs w:val="28"/>
        </w:rPr>
        <w:t>образовательную деятельность на территории Курской области»</w:t>
      </w:r>
    </w:p>
    <w:p w:rsidR="00511BDF" w:rsidRPr="00511BDF" w:rsidRDefault="00511BDF" w:rsidP="00511BDF">
      <w:pPr>
        <w:rPr>
          <w:rFonts w:ascii="Times New Roman" w:hAnsi="Times New Roman" w:cs="Times New Roman"/>
          <w:sz w:val="28"/>
          <w:szCs w:val="28"/>
        </w:rPr>
      </w:pPr>
      <w:r w:rsidRPr="00511BDF">
        <w:rPr>
          <w:rFonts w:ascii="Times New Roman" w:hAnsi="Times New Roman" w:cs="Times New Roman"/>
          <w:sz w:val="28"/>
          <w:szCs w:val="28"/>
        </w:rPr>
        <w:t>Одним из направлений работы по оказанию методической помощи педагогическим работникам</w:t>
      </w:r>
    </w:p>
    <w:p w:rsidR="00511BDF" w:rsidRPr="00511BDF" w:rsidRDefault="00511BDF" w:rsidP="00511BDF">
      <w:pPr>
        <w:rPr>
          <w:rFonts w:ascii="Times New Roman" w:hAnsi="Times New Roman" w:cs="Times New Roman"/>
          <w:sz w:val="28"/>
          <w:szCs w:val="28"/>
        </w:rPr>
      </w:pPr>
      <w:r w:rsidRPr="00511BDF">
        <w:rPr>
          <w:rFonts w:ascii="Times New Roman" w:hAnsi="Times New Roman" w:cs="Times New Roman"/>
          <w:sz w:val="28"/>
          <w:szCs w:val="28"/>
        </w:rPr>
        <w:t xml:space="preserve">в </w:t>
      </w:r>
      <w:proofErr w:type="spellStart"/>
      <w:r w:rsidRPr="00511BDF">
        <w:rPr>
          <w:rFonts w:ascii="Times New Roman" w:hAnsi="Times New Roman" w:cs="Times New Roman"/>
          <w:sz w:val="28"/>
          <w:szCs w:val="28"/>
        </w:rPr>
        <w:t>доаттестационный</w:t>
      </w:r>
      <w:proofErr w:type="spellEnd"/>
      <w:r w:rsidRPr="00511BDF">
        <w:rPr>
          <w:rFonts w:ascii="Times New Roman" w:hAnsi="Times New Roman" w:cs="Times New Roman"/>
          <w:sz w:val="28"/>
          <w:szCs w:val="28"/>
        </w:rPr>
        <w:t xml:space="preserve">, </w:t>
      </w:r>
      <w:proofErr w:type="gramStart"/>
      <w:r w:rsidRPr="00511BDF">
        <w:rPr>
          <w:rFonts w:ascii="Times New Roman" w:hAnsi="Times New Roman" w:cs="Times New Roman"/>
          <w:sz w:val="28"/>
          <w:szCs w:val="28"/>
        </w:rPr>
        <w:t>аттестационный</w:t>
      </w:r>
      <w:proofErr w:type="gramEnd"/>
      <w:r w:rsidRPr="00511BDF">
        <w:rPr>
          <w:rFonts w:ascii="Times New Roman" w:hAnsi="Times New Roman" w:cs="Times New Roman"/>
          <w:sz w:val="28"/>
          <w:szCs w:val="28"/>
        </w:rPr>
        <w:t xml:space="preserve"> периоды являлось методическое сопровождение.</w:t>
      </w:r>
    </w:p>
    <w:p w:rsidR="00511BDF" w:rsidRPr="00511BDF" w:rsidRDefault="00511BDF" w:rsidP="00511BDF">
      <w:pPr>
        <w:rPr>
          <w:rFonts w:ascii="Times New Roman" w:hAnsi="Times New Roman" w:cs="Times New Roman"/>
          <w:sz w:val="28"/>
          <w:szCs w:val="28"/>
        </w:rPr>
      </w:pPr>
      <w:r w:rsidRPr="00511BDF">
        <w:rPr>
          <w:rFonts w:ascii="Times New Roman" w:hAnsi="Times New Roman" w:cs="Times New Roman"/>
          <w:sz w:val="28"/>
          <w:szCs w:val="28"/>
        </w:rPr>
        <w:t>• За прошедшие три года получили перву</w:t>
      </w:r>
      <w:r w:rsidR="00CA31B8">
        <w:rPr>
          <w:rFonts w:ascii="Times New Roman" w:hAnsi="Times New Roman" w:cs="Times New Roman"/>
          <w:sz w:val="28"/>
          <w:szCs w:val="28"/>
        </w:rPr>
        <w:t>ю квалификационную категорию 73</w:t>
      </w:r>
    </w:p>
    <w:p w:rsidR="00511BDF" w:rsidRPr="00511BDF" w:rsidRDefault="00511BDF" w:rsidP="00511BDF">
      <w:pPr>
        <w:rPr>
          <w:rFonts w:ascii="Times New Roman" w:hAnsi="Times New Roman" w:cs="Times New Roman"/>
          <w:sz w:val="28"/>
          <w:szCs w:val="28"/>
        </w:rPr>
      </w:pPr>
      <w:r w:rsidRPr="00511BDF">
        <w:rPr>
          <w:rFonts w:ascii="Times New Roman" w:hAnsi="Times New Roman" w:cs="Times New Roman"/>
          <w:sz w:val="28"/>
          <w:szCs w:val="28"/>
        </w:rPr>
        <w:t>человек</w:t>
      </w:r>
      <w:r w:rsidR="00CA31B8">
        <w:rPr>
          <w:rFonts w:ascii="Times New Roman" w:hAnsi="Times New Roman" w:cs="Times New Roman"/>
          <w:sz w:val="28"/>
          <w:szCs w:val="28"/>
        </w:rPr>
        <w:t>а</w:t>
      </w:r>
      <w:r w:rsidRPr="00511BDF">
        <w:rPr>
          <w:rFonts w:ascii="Times New Roman" w:hAnsi="Times New Roman" w:cs="Times New Roman"/>
          <w:sz w:val="28"/>
          <w:szCs w:val="28"/>
        </w:rPr>
        <w:t>, высшу</w:t>
      </w:r>
      <w:r w:rsidR="00CA31B8">
        <w:rPr>
          <w:rFonts w:ascii="Times New Roman" w:hAnsi="Times New Roman" w:cs="Times New Roman"/>
          <w:sz w:val="28"/>
          <w:szCs w:val="28"/>
        </w:rPr>
        <w:t xml:space="preserve">ю квалификационную категорию - </w:t>
      </w:r>
      <w:r w:rsidRPr="00511BDF">
        <w:rPr>
          <w:rFonts w:ascii="Times New Roman" w:hAnsi="Times New Roman" w:cs="Times New Roman"/>
          <w:sz w:val="28"/>
          <w:szCs w:val="28"/>
        </w:rPr>
        <w:t>7 человек.</w:t>
      </w:r>
    </w:p>
    <w:p w:rsidR="00511BDF" w:rsidRPr="00511BDF" w:rsidRDefault="00511BDF" w:rsidP="00511BDF">
      <w:pPr>
        <w:rPr>
          <w:rFonts w:ascii="Times New Roman" w:hAnsi="Times New Roman" w:cs="Times New Roman"/>
          <w:sz w:val="28"/>
          <w:szCs w:val="28"/>
        </w:rPr>
      </w:pPr>
      <w:proofErr w:type="spellStart"/>
      <w:r w:rsidRPr="00511BDF">
        <w:rPr>
          <w:rFonts w:ascii="Times New Roman" w:hAnsi="Times New Roman" w:cs="Times New Roman"/>
          <w:sz w:val="28"/>
          <w:szCs w:val="28"/>
        </w:rPr>
        <w:t>З.Повышение</w:t>
      </w:r>
      <w:proofErr w:type="spellEnd"/>
      <w:r w:rsidRPr="00511BDF">
        <w:rPr>
          <w:rFonts w:ascii="Times New Roman" w:hAnsi="Times New Roman" w:cs="Times New Roman"/>
          <w:sz w:val="28"/>
          <w:szCs w:val="28"/>
        </w:rPr>
        <w:t xml:space="preserve"> квалификации педагогических кадров.</w:t>
      </w:r>
    </w:p>
    <w:p w:rsidR="00511BDF" w:rsidRPr="00511BDF" w:rsidRDefault="00511BDF" w:rsidP="00511BDF">
      <w:pPr>
        <w:rPr>
          <w:rFonts w:ascii="Times New Roman" w:hAnsi="Times New Roman" w:cs="Times New Roman"/>
          <w:sz w:val="28"/>
          <w:szCs w:val="28"/>
        </w:rPr>
      </w:pPr>
      <w:r w:rsidRPr="00511BDF">
        <w:rPr>
          <w:rFonts w:ascii="Times New Roman" w:hAnsi="Times New Roman" w:cs="Times New Roman"/>
          <w:sz w:val="28"/>
          <w:szCs w:val="28"/>
        </w:rPr>
        <w:t>Важным показателем результативности деятельности методического центра является</w:t>
      </w:r>
    </w:p>
    <w:p w:rsidR="00511BDF" w:rsidRPr="00511BDF" w:rsidRDefault="00511BDF" w:rsidP="00511BDF">
      <w:pPr>
        <w:rPr>
          <w:rFonts w:ascii="Times New Roman" w:hAnsi="Times New Roman" w:cs="Times New Roman"/>
          <w:sz w:val="28"/>
          <w:szCs w:val="28"/>
        </w:rPr>
      </w:pPr>
      <w:r w:rsidRPr="00511BDF">
        <w:rPr>
          <w:rFonts w:ascii="Times New Roman" w:hAnsi="Times New Roman" w:cs="Times New Roman"/>
          <w:sz w:val="28"/>
          <w:szCs w:val="28"/>
        </w:rPr>
        <w:t>обеспечение качества образовательных услуг. В этом большое значение имеет повышение</w:t>
      </w:r>
    </w:p>
    <w:p w:rsidR="00511BDF" w:rsidRPr="00511BDF" w:rsidRDefault="00511BDF" w:rsidP="00511BDF">
      <w:pPr>
        <w:rPr>
          <w:rFonts w:ascii="Times New Roman" w:hAnsi="Times New Roman" w:cs="Times New Roman"/>
          <w:sz w:val="28"/>
          <w:szCs w:val="28"/>
        </w:rPr>
      </w:pPr>
      <w:r w:rsidRPr="00511BDF">
        <w:rPr>
          <w:rFonts w:ascii="Times New Roman" w:hAnsi="Times New Roman" w:cs="Times New Roman"/>
          <w:sz w:val="28"/>
          <w:szCs w:val="28"/>
        </w:rPr>
        <w:t>квалификации педагогов. Методический центр совместно с образовательными учреждениями</w:t>
      </w:r>
    </w:p>
    <w:p w:rsidR="00511BDF" w:rsidRPr="00511BDF" w:rsidRDefault="00511BDF" w:rsidP="00511BDF">
      <w:pPr>
        <w:rPr>
          <w:rFonts w:ascii="Times New Roman" w:hAnsi="Times New Roman" w:cs="Times New Roman"/>
          <w:sz w:val="28"/>
          <w:szCs w:val="28"/>
        </w:rPr>
      </w:pPr>
      <w:r w:rsidRPr="00511BDF">
        <w:rPr>
          <w:rFonts w:ascii="Times New Roman" w:hAnsi="Times New Roman" w:cs="Times New Roman"/>
          <w:sz w:val="28"/>
          <w:szCs w:val="28"/>
        </w:rPr>
        <w:lastRenderedPageBreak/>
        <w:t>района создает условия для непрерывного образования педагогов. На курсах повышения</w:t>
      </w:r>
    </w:p>
    <w:p w:rsidR="00511BDF" w:rsidRPr="00511BDF" w:rsidRDefault="00511BDF" w:rsidP="00511BDF">
      <w:pPr>
        <w:rPr>
          <w:rFonts w:ascii="Times New Roman" w:hAnsi="Times New Roman" w:cs="Times New Roman"/>
          <w:sz w:val="28"/>
          <w:szCs w:val="28"/>
        </w:rPr>
      </w:pPr>
      <w:r w:rsidRPr="00511BDF">
        <w:rPr>
          <w:rFonts w:ascii="Times New Roman" w:hAnsi="Times New Roman" w:cs="Times New Roman"/>
          <w:sz w:val="28"/>
          <w:szCs w:val="28"/>
        </w:rPr>
        <w:t xml:space="preserve">квалификации обучилось 89% от общего числа </w:t>
      </w:r>
      <w:proofErr w:type="spellStart"/>
      <w:r w:rsidRPr="00511BDF">
        <w:rPr>
          <w:rFonts w:ascii="Times New Roman" w:hAnsi="Times New Roman" w:cs="Times New Roman"/>
          <w:sz w:val="28"/>
          <w:szCs w:val="28"/>
        </w:rPr>
        <w:t>педработников</w:t>
      </w:r>
      <w:proofErr w:type="spellEnd"/>
      <w:r w:rsidRPr="00511BDF">
        <w:rPr>
          <w:rFonts w:ascii="Times New Roman" w:hAnsi="Times New Roman" w:cs="Times New Roman"/>
          <w:sz w:val="28"/>
          <w:szCs w:val="28"/>
        </w:rPr>
        <w:t>.</w:t>
      </w:r>
    </w:p>
    <w:p w:rsidR="00511BDF" w:rsidRPr="00511BDF" w:rsidRDefault="00511BDF" w:rsidP="00511BDF">
      <w:pPr>
        <w:rPr>
          <w:rFonts w:ascii="Times New Roman" w:hAnsi="Times New Roman" w:cs="Times New Roman"/>
          <w:sz w:val="28"/>
          <w:szCs w:val="28"/>
        </w:rPr>
      </w:pPr>
      <w:r w:rsidRPr="00511BDF">
        <w:rPr>
          <w:rFonts w:ascii="Times New Roman" w:hAnsi="Times New Roman" w:cs="Times New Roman"/>
          <w:sz w:val="28"/>
          <w:szCs w:val="28"/>
        </w:rPr>
        <w:t>Курсы педагоги проходили как дистанционно, так и в традиционной форме. Обучение</w:t>
      </w:r>
    </w:p>
    <w:p w:rsidR="00511BDF" w:rsidRPr="00511BDF" w:rsidRDefault="00511BDF" w:rsidP="00511BDF">
      <w:pPr>
        <w:rPr>
          <w:rFonts w:ascii="Times New Roman" w:hAnsi="Times New Roman" w:cs="Times New Roman"/>
          <w:sz w:val="28"/>
          <w:szCs w:val="28"/>
        </w:rPr>
      </w:pPr>
      <w:r w:rsidRPr="00511BDF">
        <w:rPr>
          <w:rFonts w:ascii="Times New Roman" w:hAnsi="Times New Roman" w:cs="Times New Roman"/>
          <w:sz w:val="28"/>
          <w:szCs w:val="28"/>
        </w:rPr>
        <w:t>преимущественно</w:t>
      </w:r>
      <w:r w:rsidR="007D7E0F">
        <w:rPr>
          <w:rFonts w:ascii="Times New Roman" w:hAnsi="Times New Roman" w:cs="Times New Roman"/>
          <w:sz w:val="28"/>
          <w:szCs w:val="28"/>
        </w:rPr>
        <w:t xml:space="preserve"> осуществлялось в ОГБУ ДПО КИРО, ЦНППМ, Академия «</w:t>
      </w:r>
      <w:proofErr w:type="spellStart"/>
      <w:r w:rsidR="007D7E0F">
        <w:rPr>
          <w:rFonts w:ascii="Times New Roman" w:hAnsi="Times New Roman" w:cs="Times New Roman"/>
          <w:sz w:val="28"/>
          <w:szCs w:val="28"/>
        </w:rPr>
        <w:t>Минпросвещения</w:t>
      </w:r>
      <w:proofErr w:type="spellEnd"/>
      <w:r w:rsidR="007D7E0F">
        <w:rPr>
          <w:rFonts w:ascii="Times New Roman" w:hAnsi="Times New Roman" w:cs="Times New Roman"/>
          <w:sz w:val="28"/>
          <w:szCs w:val="28"/>
        </w:rPr>
        <w:t>»</w:t>
      </w:r>
      <w:r w:rsidR="00C55C00">
        <w:rPr>
          <w:rFonts w:ascii="Times New Roman" w:hAnsi="Times New Roman" w:cs="Times New Roman"/>
          <w:sz w:val="28"/>
          <w:szCs w:val="28"/>
        </w:rPr>
        <w:t xml:space="preserve">, прошли курсы по введению обновленного ФГОС НОО </w:t>
      </w:r>
      <w:proofErr w:type="gramStart"/>
      <w:r w:rsidR="00C55C00">
        <w:rPr>
          <w:rFonts w:ascii="Times New Roman" w:hAnsi="Times New Roman" w:cs="Times New Roman"/>
          <w:sz w:val="28"/>
          <w:szCs w:val="28"/>
        </w:rPr>
        <w:t>и ООО</w:t>
      </w:r>
      <w:proofErr w:type="gramEnd"/>
      <w:r w:rsidR="00C55C00">
        <w:rPr>
          <w:rFonts w:ascii="Times New Roman" w:hAnsi="Times New Roman" w:cs="Times New Roman"/>
          <w:sz w:val="28"/>
          <w:szCs w:val="28"/>
        </w:rPr>
        <w:t>.</w:t>
      </w:r>
    </w:p>
    <w:p w:rsidR="00511BDF" w:rsidRPr="00511BDF" w:rsidRDefault="00511BDF" w:rsidP="00511BDF">
      <w:pPr>
        <w:rPr>
          <w:rFonts w:ascii="Times New Roman" w:hAnsi="Times New Roman" w:cs="Times New Roman"/>
          <w:sz w:val="28"/>
          <w:szCs w:val="28"/>
        </w:rPr>
      </w:pPr>
      <w:r w:rsidRPr="00511BDF">
        <w:rPr>
          <w:rFonts w:ascii="Times New Roman" w:hAnsi="Times New Roman" w:cs="Times New Roman"/>
          <w:sz w:val="28"/>
          <w:szCs w:val="28"/>
        </w:rPr>
        <w:t>4. Организация работы районных методических объединений педагогических работников</w:t>
      </w:r>
    </w:p>
    <w:p w:rsidR="00511BDF" w:rsidRPr="00511BDF" w:rsidRDefault="00511BDF" w:rsidP="00511BDF">
      <w:pPr>
        <w:rPr>
          <w:rFonts w:ascii="Times New Roman" w:hAnsi="Times New Roman" w:cs="Times New Roman"/>
          <w:sz w:val="28"/>
          <w:szCs w:val="28"/>
        </w:rPr>
      </w:pPr>
      <w:r w:rsidRPr="00511BDF">
        <w:rPr>
          <w:rFonts w:ascii="Times New Roman" w:hAnsi="Times New Roman" w:cs="Times New Roman"/>
          <w:sz w:val="28"/>
          <w:szCs w:val="28"/>
        </w:rPr>
        <w:t>образовательных учреждений.</w:t>
      </w:r>
    </w:p>
    <w:p w:rsidR="00511BDF" w:rsidRPr="00511BDF" w:rsidRDefault="00511BDF" w:rsidP="00511BDF">
      <w:pPr>
        <w:rPr>
          <w:rFonts w:ascii="Times New Roman" w:hAnsi="Times New Roman" w:cs="Times New Roman"/>
          <w:sz w:val="28"/>
          <w:szCs w:val="28"/>
        </w:rPr>
      </w:pPr>
      <w:r w:rsidRPr="00511BDF">
        <w:rPr>
          <w:rFonts w:ascii="Times New Roman" w:hAnsi="Times New Roman" w:cs="Times New Roman"/>
          <w:sz w:val="28"/>
          <w:szCs w:val="28"/>
        </w:rPr>
        <w:t>В методической работе, направленной на повышение квалификации педагогов, большое</w:t>
      </w:r>
    </w:p>
    <w:p w:rsidR="00511BDF" w:rsidRPr="00511BDF" w:rsidRDefault="00511BDF" w:rsidP="00511BDF">
      <w:pPr>
        <w:rPr>
          <w:rFonts w:ascii="Times New Roman" w:hAnsi="Times New Roman" w:cs="Times New Roman"/>
          <w:sz w:val="28"/>
          <w:szCs w:val="28"/>
        </w:rPr>
      </w:pPr>
      <w:r w:rsidRPr="00511BDF">
        <w:rPr>
          <w:rFonts w:ascii="Times New Roman" w:hAnsi="Times New Roman" w:cs="Times New Roman"/>
          <w:sz w:val="28"/>
          <w:szCs w:val="28"/>
        </w:rPr>
        <w:t>значение имеют районные методические объединения. Районным методическим кабинетом</w:t>
      </w:r>
    </w:p>
    <w:p w:rsidR="00511BDF" w:rsidRPr="00511BDF" w:rsidRDefault="00511BDF" w:rsidP="00511BDF">
      <w:pPr>
        <w:rPr>
          <w:rFonts w:ascii="Times New Roman" w:hAnsi="Times New Roman" w:cs="Times New Roman"/>
          <w:sz w:val="28"/>
          <w:szCs w:val="28"/>
        </w:rPr>
      </w:pPr>
      <w:r w:rsidRPr="00511BDF">
        <w:rPr>
          <w:rFonts w:ascii="Times New Roman" w:hAnsi="Times New Roman" w:cs="Times New Roman"/>
          <w:sz w:val="28"/>
          <w:szCs w:val="28"/>
        </w:rPr>
        <w:t>организована работа 26 районных методических объединений, в которых были задействованы</w:t>
      </w:r>
    </w:p>
    <w:p w:rsidR="00511BDF" w:rsidRPr="00511BDF" w:rsidRDefault="00511BDF" w:rsidP="00511BDF">
      <w:pPr>
        <w:rPr>
          <w:rFonts w:ascii="Times New Roman" w:hAnsi="Times New Roman" w:cs="Times New Roman"/>
          <w:sz w:val="28"/>
          <w:szCs w:val="28"/>
        </w:rPr>
      </w:pPr>
      <w:r w:rsidRPr="00511BDF">
        <w:rPr>
          <w:rFonts w:ascii="Times New Roman" w:hAnsi="Times New Roman" w:cs="Times New Roman"/>
          <w:sz w:val="28"/>
          <w:szCs w:val="28"/>
        </w:rPr>
        <w:t xml:space="preserve">все педагоги района. Районные методические объединения проводились в соответствии </w:t>
      </w:r>
      <w:proofErr w:type="gramStart"/>
      <w:r w:rsidRPr="00511BDF">
        <w:rPr>
          <w:rFonts w:ascii="Times New Roman" w:hAnsi="Times New Roman" w:cs="Times New Roman"/>
          <w:sz w:val="28"/>
          <w:szCs w:val="28"/>
        </w:rPr>
        <w:t>с</w:t>
      </w:r>
      <w:proofErr w:type="gramEnd"/>
    </w:p>
    <w:p w:rsidR="00511BDF" w:rsidRPr="00511BDF" w:rsidRDefault="00511BDF" w:rsidP="00511BDF">
      <w:pPr>
        <w:rPr>
          <w:rFonts w:ascii="Times New Roman" w:hAnsi="Times New Roman" w:cs="Times New Roman"/>
          <w:sz w:val="28"/>
          <w:szCs w:val="28"/>
        </w:rPr>
      </w:pPr>
      <w:r w:rsidRPr="00511BDF">
        <w:rPr>
          <w:rFonts w:ascii="Times New Roman" w:hAnsi="Times New Roman" w:cs="Times New Roman"/>
          <w:sz w:val="28"/>
          <w:szCs w:val="28"/>
        </w:rPr>
        <w:t>планами работы. В рамках работы предметных РМО рассматривались вопросы:</w:t>
      </w:r>
    </w:p>
    <w:p w:rsidR="00511BDF" w:rsidRPr="00511BDF" w:rsidRDefault="00511BDF" w:rsidP="00511BDF">
      <w:pPr>
        <w:rPr>
          <w:rFonts w:ascii="Times New Roman" w:hAnsi="Times New Roman" w:cs="Times New Roman"/>
          <w:sz w:val="28"/>
          <w:szCs w:val="28"/>
        </w:rPr>
      </w:pPr>
      <w:r w:rsidRPr="00511BDF">
        <w:rPr>
          <w:rFonts w:ascii="Times New Roman" w:hAnsi="Times New Roman" w:cs="Times New Roman"/>
          <w:sz w:val="28"/>
          <w:szCs w:val="28"/>
        </w:rPr>
        <w:t>-проведения предметных олимпиад;</w:t>
      </w:r>
    </w:p>
    <w:p w:rsidR="00511BDF" w:rsidRPr="00511BDF" w:rsidRDefault="00511BDF" w:rsidP="00511BDF">
      <w:pPr>
        <w:rPr>
          <w:rFonts w:ascii="Times New Roman" w:hAnsi="Times New Roman" w:cs="Times New Roman"/>
          <w:sz w:val="28"/>
          <w:szCs w:val="28"/>
        </w:rPr>
      </w:pPr>
      <w:r w:rsidRPr="00511BDF">
        <w:rPr>
          <w:rFonts w:ascii="Times New Roman" w:hAnsi="Times New Roman" w:cs="Times New Roman"/>
          <w:sz w:val="28"/>
          <w:szCs w:val="28"/>
        </w:rPr>
        <w:t>-подготовки учащихся к ГИА;</w:t>
      </w:r>
    </w:p>
    <w:p w:rsidR="00374030" w:rsidRDefault="00511BDF" w:rsidP="00511BDF">
      <w:pPr>
        <w:rPr>
          <w:rFonts w:ascii="Times New Roman" w:hAnsi="Times New Roman" w:cs="Times New Roman"/>
          <w:sz w:val="28"/>
          <w:szCs w:val="28"/>
        </w:rPr>
      </w:pPr>
      <w:r w:rsidRPr="00511BDF">
        <w:rPr>
          <w:rFonts w:ascii="Times New Roman" w:hAnsi="Times New Roman" w:cs="Times New Roman"/>
          <w:sz w:val="28"/>
          <w:szCs w:val="28"/>
        </w:rPr>
        <w:t>-внедрение ФГОС для детей с ОВЗ и детей с интеллектуальными нарушениями,</w:t>
      </w:r>
    </w:p>
    <w:p w:rsidR="008456D9" w:rsidRDefault="008456D9" w:rsidP="00511BDF">
      <w:pPr>
        <w:rPr>
          <w:rFonts w:ascii="Times New Roman" w:hAnsi="Times New Roman" w:cs="Times New Roman"/>
          <w:sz w:val="28"/>
          <w:szCs w:val="28"/>
        </w:rPr>
      </w:pPr>
      <w:r w:rsidRPr="008456D9">
        <w:rPr>
          <w:rFonts w:ascii="Times New Roman" w:hAnsi="Times New Roman" w:cs="Times New Roman"/>
          <w:sz w:val="28"/>
          <w:szCs w:val="28"/>
        </w:rPr>
        <w:t xml:space="preserve">Анализируя работу районных методических объединений, хочется отметить, что вся деятельность была направлена на развитие творческой инициативы, активности педагогов, умение анализировать свою работу, стремление повышать свое профессиональное мастерство. Значительно увеличилось количество открытых мероприятий, демонстрирующих эффективные способы и приемы проведения современного урока в школе. В работу РМО </w:t>
      </w:r>
      <w:r w:rsidRPr="008456D9">
        <w:rPr>
          <w:rFonts w:ascii="Times New Roman" w:hAnsi="Times New Roman" w:cs="Times New Roman"/>
          <w:sz w:val="28"/>
          <w:szCs w:val="28"/>
        </w:rPr>
        <w:lastRenderedPageBreak/>
        <w:t xml:space="preserve">включались презентации работы по темам самообразования. Теоретические и практические семинары. На повестку дня теоретической части выносились наиболее актуальные вопросы и проблемы в управлении образовательным процессом и преподавании различных предметов. Практическая часть семинаров была представлена открытыми уроками и мастер-классами. 5. Работа с одаренными детьми. Организация предметных олимпиад. В районе ведется работа по выявлению, поддержке, развитию и социализации одаренных детей. Традиционными формами в работе с талантливыми и одаренными детьми в районе являются предметные олимпиады, конкурсы, исследовательская и проектная деятельность. Роль методического центра заключалась в организации олимпиад и последующем анализе их результатов. В течение трех лет муниципальный этап Всероссийской олимпиады школьников проводится по 19 учебным предметам. На уровне муниципалитета обеспечено четкое </w:t>
      </w:r>
      <w:proofErr w:type="spellStart"/>
      <w:r w:rsidRPr="008456D9">
        <w:rPr>
          <w:rFonts w:ascii="Times New Roman" w:hAnsi="Times New Roman" w:cs="Times New Roman"/>
          <w:sz w:val="28"/>
          <w:szCs w:val="28"/>
        </w:rPr>
        <w:t>организационнометодическое</w:t>
      </w:r>
      <w:proofErr w:type="spellEnd"/>
      <w:r w:rsidRPr="008456D9">
        <w:rPr>
          <w:rFonts w:ascii="Times New Roman" w:hAnsi="Times New Roman" w:cs="Times New Roman"/>
          <w:sz w:val="28"/>
          <w:szCs w:val="28"/>
        </w:rPr>
        <w:t xml:space="preserve"> сопровождение порядка проведения Олимпиады, соблюдение соответствующих требований и рекомендаций областных предметно-методических комиссий по разработке текстов олимпиадных заданий для школьного этапа, критериев оценки и требований к проверке олимпиадных работ</w:t>
      </w:r>
      <w:proofErr w:type="gramStart"/>
      <w:r w:rsidRPr="008456D9">
        <w:rPr>
          <w:rFonts w:ascii="Times New Roman" w:hAnsi="Times New Roman" w:cs="Times New Roman"/>
          <w:sz w:val="28"/>
          <w:szCs w:val="28"/>
        </w:rPr>
        <w:t>.</w:t>
      </w:r>
      <w:proofErr w:type="gramEnd"/>
      <w:r w:rsidRPr="008456D9">
        <w:rPr>
          <w:rFonts w:ascii="Times New Roman" w:hAnsi="Times New Roman" w:cs="Times New Roman"/>
          <w:sz w:val="28"/>
          <w:szCs w:val="28"/>
        </w:rPr>
        <w:t xml:space="preserve"> - </w:t>
      </w:r>
      <w:proofErr w:type="gramStart"/>
      <w:r w:rsidRPr="008456D9">
        <w:rPr>
          <w:rFonts w:ascii="Times New Roman" w:hAnsi="Times New Roman" w:cs="Times New Roman"/>
          <w:sz w:val="28"/>
          <w:szCs w:val="28"/>
        </w:rPr>
        <w:t>в</w:t>
      </w:r>
      <w:proofErr w:type="gramEnd"/>
      <w:r w:rsidRPr="008456D9">
        <w:rPr>
          <w:rFonts w:ascii="Times New Roman" w:hAnsi="Times New Roman" w:cs="Times New Roman"/>
          <w:sz w:val="28"/>
          <w:szCs w:val="28"/>
        </w:rPr>
        <w:t xml:space="preserve">сего в муниципальном </w:t>
      </w:r>
      <w:r w:rsidR="00CA31B8">
        <w:rPr>
          <w:rFonts w:ascii="Times New Roman" w:hAnsi="Times New Roman" w:cs="Times New Roman"/>
          <w:sz w:val="28"/>
          <w:szCs w:val="28"/>
        </w:rPr>
        <w:t>этапе уча</w:t>
      </w:r>
      <w:r w:rsidR="007D7E0F">
        <w:rPr>
          <w:rFonts w:ascii="Times New Roman" w:hAnsi="Times New Roman" w:cs="Times New Roman"/>
          <w:sz w:val="28"/>
          <w:szCs w:val="28"/>
        </w:rPr>
        <w:t>ствовало в 2021 учащихся из 18</w:t>
      </w:r>
      <w:r w:rsidRPr="008456D9">
        <w:rPr>
          <w:rFonts w:ascii="Times New Roman" w:hAnsi="Times New Roman" w:cs="Times New Roman"/>
          <w:sz w:val="28"/>
          <w:szCs w:val="28"/>
        </w:rPr>
        <w:t xml:space="preserve"> школ района; в областном этапе всероссийской олимпиады школьников за последние три года приняли участие 83 обучающихся, победителями и призерами стали 10 человек. К сожалению, приходится констатировать следующее: большое число участников муниципального этапа олимпиады не обеспечивает высокого качества работ. Значительное число из них получают низкое количество баллов. Возникает вопрос: почему учащиеся школ, имеющие отличные отметки по предметам, показывают слабый результат на 2 и 3 этапах Всероссийской олимпиады школьников? Главной причиной этого является недостаточный уровень подготовки школьников к нестандартным ситуациям, которые требуют не только отличных знаний программного материала, но и умения анализировать, творчески мыслить, практически применять знания. Данная ситуация должна стать предметом серьезного обсуждения на всех заседаниях РМО и педагогических советах ОО. Таким образом, работа по поддержке одаренных и талантливых детей ведется. Однако не выстроена система по индивидуальному сопровождению одаренных детей. </w:t>
      </w:r>
      <w:proofErr w:type="gramStart"/>
      <w:r w:rsidRPr="008456D9">
        <w:rPr>
          <w:rFonts w:ascii="Times New Roman" w:hAnsi="Times New Roman" w:cs="Times New Roman"/>
          <w:sz w:val="28"/>
          <w:szCs w:val="28"/>
        </w:rPr>
        <w:t xml:space="preserve">Поэтому в дальнейшем необходимо: обеспечить методическое сопровождение педагогов по организации работы с одаренными детьми как одного из приоритетных направлений методической деятельности; осуществлять информационную поддержку работы с одаренными детьми; ежегодно вести работу по пополнению банка данных, </w:t>
      </w:r>
      <w:r w:rsidRPr="008456D9">
        <w:rPr>
          <w:rFonts w:ascii="Times New Roman" w:hAnsi="Times New Roman" w:cs="Times New Roman"/>
          <w:sz w:val="28"/>
          <w:szCs w:val="28"/>
        </w:rPr>
        <w:lastRenderedPageBreak/>
        <w:t>содержащего сведения о педагогах, работающих с одаренными детьми; сведения об обучающихся; об индивидуальных образовательных программах и т.п.</w:t>
      </w:r>
      <w:proofErr w:type="gramEnd"/>
      <w:r w:rsidRPr="008456D9">
        <w:rPr>
          <w:rFonts w:ascii="Times New Roman" w:hAnsi="Times New Roman" w:cs="Times New Roman"/>
          <w:sz w:val="28"/>
          <w:szCs w:val="28"/>
        </w:rPr>
        <w:t xml:space="preserve"> Методистам районного методического кабинета продумать и запланировать систему курсовой подготовки педагогов по работе с одаренными детьми; ежегодно с целью роста мотивации обучающихся и учителей к участию в творческой деятельности и повышения результативности участия в конкурсах, олимпиадах, повышения качества знаний продумывать систему их поощрения и стимулирования. 6. Проведение конкурсов профессионального мастерства. Обобщение передового педагогического опыта. Важным направлением деятельности районного методического центра, которое обеспечивает профессиональный рост учителя, является проведение различных конкурсов. Они также служат способом выявления и развития профессионального творческого потенциала, используются для обобщения и выявления лучшего педагогического опыта и результативности работы. Конкурс - это не только соревнование, но и возможность общения на профессиональном уровне (что важно для формирования коммуникативной компетенции), повышение престижа педагогического профессионализма. С помощью конкур</w:t>
      </w:r>
      <w:r>
        <w:rPr>
          <w:rFonts w:ascii="Times New Roman" w:hAnsi="Times New Roman" w:cs="Times New Roman"/>
          <w:sz w:val="28"/>
          <w:szCs w:val="28"/>
        </w:rPr>
        <w:t xml:space="preserve">сов стимулируется методическая </w:t>
      </w:r>
      <w:r w:rsidRPr="008456D9">
        <w:rPr>
          <w:rFonts w:ascii="Times New Roman" w:hAnsi="Times New Roman" w:cs="Times New Roman"/>
          <w:sz w:val="28"/>
          <w:szCs w:val="28"/>
        </w:rPr>
        <w:t xml:space="preserve"> деятельность педагогов. Повышается рейтинг и самого конкурсанта, и образовательного</w:t>
      </w:r>
      <w:r>
        <w:rPr>
          <w:rFonts w:ascii="Times New Roman" w:hAnsi="Times New Roman" w:cs="Times New Roman"/>
          <w:sz w:val="28"/>
          <w:szCs w:val="28"/>
        </w:rPr>
        <w:t xml:space="preserve"> учреждения.</w:t>
      </w:r>
    </w:p>
    <w:p w:rsidR="00CB38BD" w:rsidRDefault="00CB38BD" w:rsidP="00511BDF">
      <w:pPr>
        <w:rPr>
          <w:rFonts w:ascii="Times New Roman" w:hAnsi="Times New Roman" w:cs="Times New Roman"/>
          <w:sz w:val="28"/>
          <w:szCs w:val="28"/>
        </w:rPr>
      </w:pPr>
      <w:r w:rsidRPr="00CB38BD">
        <w:rPr>
          <w:rFonts w:ascii="Times New Roman" w:hAnsi="Times New Roman" w:cs="Times New Roman"/>
          <w:sz w:val="28"/>
          <w:szCs w:val="28"/>
        </w:rPr>
        <w:t xml:space="preserve">7. Организационно-методическая и информационная деятельность. Организационно-методическая деятельность - одно из направлений работы центра. На семинарах заместителей по учебно-воспитательной работе, совещаниях директоров образовательных учреждений рассматривались вопросы по аттестации педагогических и руководящих работников, вопросы введения федеральных государственных образовательных стандартов, подготовки к ЕГЭ и ГИА. В методическом центре формируется банк педагогической информации (нормативно-правовой, научно-методической, методической), осуществляется информационно-библиографическая деятельность. Методисты оказывали методическую помощь и поддержку учителям на основе имеющихся материально-технических ресурсов (электронные рассылки в образовательные учреждения, размещение на сайте отдела образования методических рекомендаций, нормативной базы). На страницах сайта для учителей, проходящих аттестацию, размещены формы документов в формате для скачивания, чем обеспечена доступность материалов для любого педагога. 8. Консультационная деятельность. В течение трех лет проходили индивидуальные консультации педагогических работников по вопросам образования и воспитания, обобщения опыта, </w:t>
      </w:r>
      <w:r w:rsidRPr="00CB38BD">
        <w:rPr>
          <w:rFonts w:ascii="Times New Roman" w:hAnsi="Times New Roman" w:cs="Times New Roman"/>
          <w:sz w:val="28"/>
          <w:szCs w:val="28"/>
        </w:rPr>
        <w:lastRenderedPageBreak/>
        <w:t xml:space="preserve">участия в профессиональных конкурсах, аттестации педагогических и руководящих кадров. Для </w:t>
      </w:r>
      <w:r w:rsidR="007D7E0F">
        <w:rPr>
          <w:rFonts w:ascii="Times New Roman" w:hAnsi="Times New Roman" w:cs="Times New Roman"/>
          <w:sz w:val="28"/>
          <w:szCs w:val="28"/>
        </w:rPr>
        <w:t>педагогов района методистами РМК</w:t>
      </w:r>
      <w:r w:rsidRPr="00CB38BD">
        <w:rPr>
          <w:rFonts w:ascii="Times New Roman" w:hAnsi="Times New Roman" w:cs="Times New Roman"/>
          <w:sz w:val="28"/>
          <w:szCs w:val="28"/>
        </w:rPr>
        <w:t xml:space="preserve"> было проведено более 150 консультаций по вопросам организации учебно - воспитательной работы в учреждениях образования, подготовки к ЕГЭ и </w:t>
      </w:r>
      <w:proofErr w:type="gramStart"/>
      <w:r w:rsidRPr="00CB38BD">
        <w:rPr>
          <w:rFonts w:ascii="Times New Roman" w:hAnsi="Times New Roman" w:cs="Times New Roman"/>
          <w:sz w:val="28"/>
          <w:szCs w:val="28"/>
        </w:rPr>
        <w:t>Г(</w:t>
      </w:r>
      <w:proofErr w:type="gramEnd"/>
      <w:r w:rsidRPr="00CB38BD">
        <w:rPr>
          <w:rFonts w:ascii="Times New Roman" w:hAnsi="Times New Roman" w:cs="Times New Roman"/>
          <w:sz w:val="28"/>
          <w:szCs w:val="28"/>
        </w:rPr>
        <w:t xml:space="preserve">И)А, использования программ нового поколения в дошкольном воспитании, работы с одаренными детьми. </w:t>
      </w:r>
      <w:proofErr w:type="gramStart"/>
      <w:r w:rsidRPr="00CB38BD">
        <w:rPr>
          <w:rFonts w:ascii="Times New Roman" w:hAnsi="Times New Roman" w:cs="Times New Roman"/>
          <w:sz w:val="28"/>
          <w:szCs w:val="28"/>
        </w:rPr>
        <w:t xml:space="preserve">Много внимания уделялось </w:t>
      </w:r>
      <w:r w:rsidR="00C55C00">
        <w:rPr>
          <w:rFonts w:ascii="Times New Roman" w:hAnsi="Times New Roman" w:cs="Times New Roman"/>
          <w:sz w:val="28"/>
          <w:szCs w:val="28"/>
        </w:rPr>
        <w:t>национальных проектов «Точка роста</w:t>
      </w:r>
      <w:r>
        <w:rPr>
          <w:rFonts w:ascii="Times New Roman" w:hAnsi="Times New Roman" w:cs="Times New Roman"/>
          <w:sz w:val="28"/>
          <w:szCs w:val="28"/>
        </w:rPr>
        <w:t xml:space="preserve"> на базе МБОУ «</w:t>
      </w:r>
      <w:proofErr w:type="spellStart"/>
      <w:r>
        <w:rPr>
          <w:rFonts w:ascii="Times New Roman" w:hAnsi="Times New Roman" w:cs="Times New Roman"/>
          <w:sz w:val="28"/>
          <w:szCs w:val="28"/>
        </w:rPr>
        <w:t>Верхнедеревенская</w:t>
      </w:r>
      <w:proofErr w:type="spellEnd"/>
      <w:r w:rsidR="00C55C00">
        <w:rPr>
          <w:rFonts w:ascii="Times New Roman" w:hAnsi="Times New Roman" w:cs="Times New Roman"/>
          <w:sz w:val="28"/>
          <w:szCs w:val="28"/>
        </w:rPr>
        <w:t xml:space="preserve"> СОШ </w:t>
      </w:r>
      <w:r w:rsidRPr="00CB38BD">
        <w:rPr>
          <w:rFonts w:ascii="Times New Roman" w:hAnsi="Times New Roman" w:cs="Times New Roman"/>
          <w:sz w:val="28"/>
          <w:szCs w:val="28"/>
        </w:rPr>
        <w:t>»</w:t>
      </w:r>
      <w:r w:rsidR="00C55C00">
        <w:rPr>
          <w:rFonts w:ascii="Times New Roman" w:hAnsi="Times New Roman" w:cs="Times New Roman"/>
          <w:sz w:val="28"/>
          <w:szCs w:val="28"/>
        </w:rPr>
        <w:t>, ЦОС на базе МБОУ «</w:t>
      </w:r>
      <w:proofErr w:type="spellStart"/>
      <w:r w:rsidR="00C55C00">
        <w:rPr>
          <w:rFonts w:ascii="Times New Roman" w:hAnsi="Times New Roman" w:cs="Times New Roman"/>
          <w:sz w:val="28"/>
          <w:szCs w:val="28"/>
        </w:rPr>
        <w:t>Большеугонская</w:t>
      </w:r>
      <w:proofErr w:type="spellEnd"/>
      <w:r w:rsidR="00C55C00">
        <w:rPr>
          <w:rFonts w:ascii="Times New Roman" w:hAnsi="Times New Roman" w:cs="Times New Roman"/>
          <w:sz w:val="28"/>
          <w:szCs w:val="28"/>
        </w:rPr>
        <w:t xml:space="preserve"> СОШ», Успех каждого ребенка на базе МБОУ «Банищанская»</w:t>
      </w:r>
      <w:r>
        <w:rPr>
          <w:rFonts w:ascii="Times New Roman" w:hAnsi="Times New Roman" w:cs="Times New Roman"/>
          <w:sz w:val="28"/>
          <w:szCs w:val="28"/>
        </w:rPr>
        <w:t xml:space="preserve"> За три года проведено около 34</w:t>
      </w:r>
      <w:r w:rsidRPr="00CB38BD">
        <w:rPr>
          <w:rFonts w:ascii="Times New Roman" w:hAnsi="Times New Roman" w:cs="Times New Roman"/>
          <w:sz w:val="28"/>
          <w:szCs w:val="28"/>
        </w:rPr>
        <w:t xml:space="preserve"> семинаров и практикумов по обмену опытом использования эффективных форм, методов и приёмов обучения на основе внедрения новых образовательных технологий Федерального государственного образовательного стандарта, в том числе и областного уровня</w:t>
      </w:r>
      <w:proofErr w:type="gramEnd"/>
      <w:r w:rsidRPr="00CB38BD">
        <w:rPr>
          <w:rFonts w:ascii="Times New Roman" w:hAnsi="Times New Roman" w:cs="Times New Roman"/>
          <w:sz w:val="28"/>
          <w:szCs w:val="28"/>
        </w:rPr>
        <w:t xml:space="preserve">. Перспективы развития ММС: </w:t>
      </w:r>
      <w:proofErr w:type="gramStart"/>
      <w:r w:rsidRPr="00CB38BD">
        <w:rPr>
          <w:rFonts w:ascii="Times New Roman" w:hAnsi="Times New Roman" w:cs="Times New Roman"/>
          <w:sz w:val="28"/>
          <w:szCs w:val="28"/>
        </w:rPr>
        <w:t>-п</w:t>
      </w:r>
      <w:proofErr w:type="gramEnd"/>
      <w:r w:rsidRPr="00CB38BD">
        <w:rPr>
          <w:rFonts w:ascii="Times New Roman" w:hAnsi="Times New Roman" w:cs="Times New Roman"/>
          <w:sz w:val="28"/>
          <w:szCs w:val="28"/>
        </w:rPr>
        <w:t xml:space="preserve">овышение уровня квалификации методистов в контексте работы с педагогами: владение методиками </w:t>
      </w:r>
      <w:proofErr w:type="spellStart"/>
      <w:r w:rsidRPr="00CB38BD">
        <w:rPr>
          <w:rFonts w:ascii="Times New Roman" w:hAnsi="Times New Roman" w:cs="Times New Roman"/>
          <w:sz w:val="28"/>
          <w:szCs w:val="28"/>
        </w:rPr>
        <w:t>тьюторского</w:t>
      </w:r>
      <w:proofErr w:type="spellEnd"/>
      <w:r w:rsidRPr="00CB38BD">
        <w:rPr>
          <w:rFonts w:ascii="Times New Roman" w:hAnsi="Times New Roman" w:cs="Times New Roman"/>
          <w:sz w:val="28"/>
          <w:szCs w:val="28"/>
        </w:rPr>
        <w:t xml:space="preserve"> сопровождения педагога; -модерни</w:t>
      </w:r>
      <w:r w:rsidR="003714F1">
        <w:rPr>
          <w:rFonts w:ascii="Times New Roman" w:hAnsi="Times New Roman" w:cs="Times New Roman"/>
          <w:sz w:val="28"/>
          <w:szCs w:val="28"/>
        </w:rPr>
        <w:t>зация технического оснащения ММС</w:t>
      </w:r>
      <w:r w:rsidRPr="00CB38BD">
        <w:rPr>
          <w:rFonts w:ascii="Times New Roman" w:hAnsi="Times New Roman" w:cs="Times New Roman"/>
          <w:sz w:val="28"/>
          <w:szCs w:val="28"/>
        </w:rPr>
        <w:t xml:space="preserve">; -активизация работы методических объединений, использование их потенциала для методического сопровождения учителей; -возможность межмуниципального взаимодействия методических служб; -развитие инновационной деятельности на муниципальном уровне, включение педагогических коллективов в реализацию инновационных проектов, стимулирование к совместной деятельности; - сетевая организация методической работы на муниципальном уровне; </w:t>
      </w:r>
      <w:proofErr w:type="gramStart"/>
      <w:r w:rsidRPr="00CB38BD">
        <w:rPr>
          <w:rFonts w:ascii="Times New Roman" w:hAnsi="Times New Roman" w:cs="Times New Roman"/>
          <w:sz w:val="28"/>
          <w:szCs w:val="28"/>
        </w:rPr>
        <w:t>-п</w:t>
      </w:r>
      <w:proofErr w:type="gramEnd"/>
      <w:r w:rsidRPr="00CB38BD">
        <w:rPr>
          <w:rFonts w:ascii="Times New Roman" w:hAnsi="Times New Roman" w:cs="Times New Roman"/>
          <w:sz w:val="28"/>
          <w:szCs w:val="28"/>
        </w:rPr>
        <w:t>овышение заработной платы, которая позволит нанять высококвалифицированных специалис</w:t>
      </w:r>
      <w:r w:rsidR="003714F1">
        <w:rPr>
          <w:rFonts w:ascii="Times New Roman" w:hAnsi="Times New Roman" w:cs="Times New Roman"/>
          <w:sz w:val="28"/>
          <w:szCs w:val="28"/>
        </w:rPr>
        <w:t xml:space="preserve">тов на постоянную работу. </w:t>
      </w:r>
    </w:p>
    <w:p w:rsidR="003714F1" w:rsidRPr="00511BDF" w:rsidRDefault="003714F1" w:rsidP="00511BDF">
      <w:pPr>
        <w:rPr>
          <w:rFonts w:ascii="Times New Roman" w:hAnsi="Times New Roman" w:cs="Times New Roman"/>
          <w:sz w:val="28"/>
          <w:szCs w:val="28"/>
        </w:rPr>
      </w:pPr>
      <w:r>
        <w:rPr>
          <w:rFonts w:ascii="Times New Roman" w:hAnsi="Times New Roman" w:cs="Times New Roman"/>
          <w:sz w:val="28"/>
          <w:szCs w:val="28"/>
        </w:rPr>
        <w:t>Заведующий МКУ «Льговский РМК (центр)»                 В.В. Толкачев</w:t>
      </w:r>
    </w:p>
    <w:sectPr w:rsidR="003714F1" w:rsidRPr="00511B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BDF"/>
    <w:rsid w:val="003714F1"/>
    <w:rsid w:val="00374030"/>
    <w:rsid w:val="00511BDF"/>
    <w:rsid w:val="007D7E0F"/>
    <w:rsid w:val="008456D9"/>
    <w:rsid w:val="00C55C00"/>
    <w:rsid w:val="00CA31B8"/>
    <w:rsid w:val="00CB38BD"/>
    <w:rsid w:val="00EF11A3"/>
    <w:rsid w:val="00F27B9F"/>
    <w:rsid w:val="00F64DBF"/>
    <w:rsid w:val="00FE0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2134</Words>
  <Characters>12167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Викторович</dc:creator>
  <cp:lastModifiedBy>Владимир Викторович</cp:lastModifiedBy>
  <cp:revision>2</cp:revision>
  <dcterms:created xsi:type="dcterms:W3CDTF">2022-09-12T12:06:00Z</dcterms:created>
  <dcterms:modified xsi:type="dcterms:W3CDTF">2022-09-12T12:06:00Z</dcterms:modified>
</cp:coreProperties>
</file>