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F9" w:rsidRDefault="00404AF9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4AF9" w:rsidRDefault="00404AF9" w:rsidP="00404A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404AF9" w:rsidRPr="001D58BF" w:rsidRDefault="00404AF9" w:rsidP="00404A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D58BF">
        <w:rPr>
          <w:rFonts w:ascii="Times New Roman" w:hAnsi="Times New Roman"/>
          <w:sz w:val="28"/>
          <w:szCs w:val="28"/>
        </w:rPr>
        <w:t>Утвержден</w:t>
      </w:r>
    </w:p>
    <w:p w:rsidR="00404AF9" w:rsidRPr="001D58BF" w:rsidRDefault="00404AF9" w:rsidP="00404AF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1D58BF">
        <w:rPr>
          <w:rFonts w:ascii="Times New Roman" w:hAnsi="Times New Roman"/>
          <w:sz w:val="28"/>
          <w:szCs w:val="28"/>
        </w:rPr>
        <w:t xml:space="preserve">распоряжением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</w:p>
    <w:p w:rsidR="00404AF9" w:rsidRDefault="00404AF9" w:rsidP="00404AF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Льговского района                    </w:t>
      </w:r>
    </w:p>
    <w:p w:rsidR="00404AF9" w:rsidRPr="00076628" w:rsidRDefault="00404AF9" w:rsidP="00404AF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Pr="00615CAB">
        <w:rPr>
          <w:rFonts w:ascii="Times New Roman" w:hAnsi="Times New Roman"/>
          <w:sz w:val="28"/>
          <w:szCs w:val="28"/>
        </w:rPr>
        <w:t xml:space="preserve">от </w:t>
      </w:r>
      <w:r w:rsidR="00447B64">
        <w:rPr>
          <w:rFonts w:ascii="Times New Roman" w:hAnsi="Times New Roman"/>
          <w:sz w:val="28"/>
          <w:szCs w:val="28"/>
        </w:rPr>
        <w:t>28.12.2018</w:t>
      </w:r>
      <w:r w:rsidR="00773141">
        <w:rPr>
          <w:rFonts w:ascii="Times New Roman" w:hAnsi="Times New Roman"/>
          <w:sz w:val="28"/>
          <w:szCs w:val="28"/>
        </w:rPr>
        <w:t xml:space="preserve"> </w:t>
      </w:r>
      <w:r w:rsidR="00447B64">
        <w:rPr>
          <w:rFonts w:ascii="Times New Roman" w:hAnsi="Times New Roman"/>
          <w:sz w:val="28"/>
          <w:szCs w:val="28"/>
        </w:rPr>
        <w:t>№1043-р</w:t>
      </w:r>
      <w:r w:rsidR="00773141">
        <w:rPr>
          <w:rFonts w:ascii="Times New Roman" w:hAnsi="Times New Roman"/>
          <w:sz w:val="28"/>
          <w:szCs w:val="28"/>
        </w:rPr>
        <w:t xml:space="preserve">                     </w:t>
      </w:r>
    </w:p>
    <w:p w:rsidR="00404AF9" w:rsidRDefault="00404AF9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404AF9" w:rsidRDefault="00404AF9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A433B" w:rsidRPr="001D58BF" w:rsidRDefault="00AA433B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  <w:r w:rsidRPr="001D58BF">
        <w:rPr>
          <w:rFonts w:ascii="Times New Roman" w:hAnsi="Times New Roman"/>
          <w:b/>
          <w:sz w:val="28"/>
          <w:szCs w:val="28"/>
        </w:rPr>
        <w:t>ПЛАН КОНТРОЛЬНЫХ МЕРОПРИЯТИЙ</w:t>
      </w:r>
    </w:p>
    <w:p w:rsidR="00AA433B" w:rsidRPr="001D58BF" w:rsidRDefault="00AA433B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  <w:r w:rsidRPr="001D58BF">
        <w:rPr>
          <w:rFonts w:ascii="Times New Roman" w:hAnsi="Times New Roman"/>
          <w:b/>
          <w:sz w:val="28"/>
          <w:szCs w:val="28"/>
        </w:rPr>
        <w:t>в отношении закупок товаров, работ, услуг для обеспечения муниципальных нужд</w:t>
      </w:r>
    </w:p>
    <w:p w:rsidR="00AA433B" w:rsidRPr="001D58BF" w:rsidRDefault="00AA433B" w:rsidP="00AA433B">
      <w:pPr>
        <w:shd w:val="clear" w:color="auto" w:fill="FFFFFF"/>
        <w:spacing w:after="0" w:line="365" w:lineRule="exact"/>
        <w:jc w:val="center"/>
        <w:rPr>
          <w:rFonts w:ascii="Times New Roman" w:hAnsi="Times New Roman"/>
          <w:b/>
          <w:sz w:val="28"/>
          <w:szCs w:val="28"/>
        </w:rPr>
      </w:pPr>
      <w:r w:rsidRPr="001D58BF">
        <w:rPr>
          <w:rFonts w:ascii="Times New Roman" w:hAnsi="Times New Roman"/>
          <w:b/>
          <w:sz w:val="28"/>
          <w:szCs w:val="28"/>
        </w:rPr>
        <w:t xml:space="preserve">отдела внутреннего финансового контроля администрации </w:t>
      </w:r>
      <w:r w:rsidR="00E434AD">
        <w:rPr>
          <w:rFonts w:ascii="Times New Roman" w:hAnsi="Times New Roman"/>
          <w:b/>
          <w:sz w:val="28"/>
          <w:szCs w:val="28"/>
        </w:rPr>
        <w:t>Льговского района</w:t>
      </w:r>
    </w:p>
    <w:p w:rsidR="00AA433B" w:rsidRPr="001D58BF" w:rsidRDefault="00AA433B" w:rsidP="00404AF9">
      <w:pPr>
        <w:shd w:val="clear" w:color="auto" w:fill="FFFFFF"/>
        <w:spacing w:after="0" w:line="365" w:lineRule="exact"/>
        <w:jc w:val="center"/>
        <w:rPr>
          <w:rFonts w:ascii="Times New Roman" w:hAnsi="Times New Roman"/>
          <w:sz w:val="28"/>
          <w:szCs w:val="28"/>
        </w:rPr>
      </w:pPr>
      <w:r w:rsidRPr="001D58BF">
        <w:rPr>
          <w:rFonts w:ascii="Times New Roman" w:hAnsi="Times New Roman"/>
          <w:b/>
          <w:spacing w:val="-1"/>
          <w:sz w:val="28"/>
          <w:szCs w:val="28"/>
        </w:rPr>
        <w:t>на 201</w:t>
      </w:r>
      <w:r w:rsidR="004B4C09">
        <w:rPr>
          <w:rFonts w:ascii="Times New Roman" w:hAnsi="Times New Roman"/>
          <w:b/>
          <w:spacing w:val="-1"/>
          <w:sz w:val="28"/>
          <w:szCs w:val="28"/>
        </w:rPr>
        <w:t>9</w:t>
      </w:r>
      <w:r w:rsidRPr="001D58BF">
        <w:rPr>
          <w:rFonts w:ascii="Times New Roman" w:hAnsi="Times New Roman"/>
          <w:b/>
          <w:spacing w:val="-1"/>
          <w:sz w:val="28"/>
          <w:szCs w:val="28"/>
        </w:rPr>
        <w:t>го</w:t>
      </w:r>
      <w:r w:rsidR="00404AF9">
        <w:rPr>
          <w:rFonts w:ascii="Times New Roman" w:hAnsi="Times New Roman"/>
          <w:b/>
          <w:spacing w:val="-1"/>
          <w:sz w:val="28"/>
          <w:szCs w:val="28"/>
        </w:rPr>
        <w:t>д</w:t>
      </w:r>
    </w:p>
    <w:tbl>
      <w:tblPr>
        <w:tblW w:w="13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51"/>
        <w:gridCol w:w="2211"/>
        <w:gridCol w:w="4536"/>
        <w:gridCol w:w="1843"/>
        <w:gridCol w:w="1559"/>
      </w:tblGrid>
      <w:tr w:rsidR="00FF572B" w:rsidRPr="001D58BF" w:rsidTr="00C51792">
        <w:tc>
          <w:tcPr>
            <w:tcW w:w="534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58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D58B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D58B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1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Наименование субъекта проверки</w:t>
            </w:r>
          </w:p>
        </w:tc>
        <w:tc>
          <w:tcPr>
            <w:tcW w:w="2211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Адрес местонахождения субъекта проверки</w:t>
            </w:r>
          </w:p>
        </w:tc>
        <w:tc>
          <w:tcPr>
            <w:tcW w:w="4536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основания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 xml:space="preserve"> проверки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Проверяемый период</w:t>
            </w:r>
          </w:p>
        </w:tc>
        <w:tc>
          <w:tcPr>
            <w:tcW w:w="1559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Срок проведения</w:t>
            </w:r>
          </w:p>
        </w:tc>
      </w:tr>
      <w:tr w:rsidR="00FF572B" w:rsidRPr="001D58BF" w:rsidTr="00C51792">
        <w:tc>
          <w:tcPr>
            <w:tcW w:w="534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FF572B" w:rsidRPr="001D58BF" w:rsidTr="00C51792">
        <w:tc>
          <w:tcPr>
            <w:tcW w:w="534" w:type="dxa"/>
          </w:tcPr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FF572B" w:rsidRPr="007C6D0D" w:rsidRDefault="006A3938" w:rsidP="004B4C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 w:rsidR="004B4C09">
              <w:rPr>
                <w:rFonts w:ascii="Times New Roman" w:hAnsi="Times New Roman"/>
                <w:sz w:val="28"/>
                <w:szCs w:val="28"/>
              </w:rPr>
              <w:t>Городенского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сельсовета Льговского района</w:t>
            </w:r>
          </w:p>
        </w:tc>
        <w:tc>
          <w:tcPr>
            <w:tcW w:w="2211" w:type="dxa"/>
          </w:tcPr>
          <w:p w:rsidR="00FF572B" w:rsidRPr="001D58BF" w:rsidRDefault="00FF572B" w:rsidP="00A754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Льговский район, </w:t>
            </w:r>
            <w:proofErr w:type="spellStart"/>
            <w:r w:rsidR="006A3938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="00A754C2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="00A754C2">
              <w:rPr>
                <w:rFonts w:ascii="Times New Roman" w:hAnsi="Times New Roman"/>
                <w:sz w:val="28"/>
                <w:szCs w:val="28"/>
              </w:rPr>
              <w:t>ороденск</w:t>
            </w:r>
            <w:proofErr w:type="spellEnd"/>
          </w:p>
        </w:tc>
        <w:tc>
          <w:tcPr>
            <w:tcW w:w="4536" w:type="dxa"/>
          </w:tcPr>
          <w:p w:rsidR="00FF572B" w:rsidRDefault="00FF572B" w:rsidP="006C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 xml:space="preserve">становление законности составления и исполнения расходов, связанных с осуществлением закупок, достоверности учета таких расходов и отчетности 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 законодательством о контрактной системе в сфере закупок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>, Бюджетным кодексом Российской Федераци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 и принимаемыми в соответствии 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ними нормативными правовыми актами Российской Федерации.</w:t>
            </w:r>
          </w:p>
          <w:p w:rsidR="00FF572B" w:rsidRDefault="00FF572B" w:rsidP="006C78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часть 8 статьи 99 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5" w:history="1">
              <w:r w:rsidRPr="001D58BF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  <w:r>
                <w:rPr>
                  <w:rFonts w:ascii="Times New Roman" w:hAnsi="Times New Roman"/>
                  <w:sz w:val="28"/>
                  <w:szCs w:val="28"/>
                </w:rPr>
                <w:t>а</w:t>
              </w:r>
            </w:hyperlink>
            <w:r w:rsidRPr="001D58BF">
              <w:rPr>
                <w:rFonts w:ascii="Times New Roman" w:hAnsi="Times New Roman"/>
                <w:sz w:val="28"/>
                <w:szCs w:val="28"/>
              </w:rPr>
              <w:t xml:space="preserve"> от 05.04.2013  № 44-ФЗ "О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58B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F572B" w:rsidRPr="001D58BF" w:rsidRDefault="00327ADC" w:rsidP="00E012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2017,2018</w:t>
            </w:r>
          </w:p>
        </w:tc>
        <w:tc>
          <w:tcPr>
            <w:tcW w:w="1559" w:type="dxa"/>
          </w:tcPr>
          <w:p w:rsidR="00FF572B" w:rsidRPr="001D58BF" w:rsidRDefault="00FF572B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FF572B" w:rsidRPr="001D58BF" w:rsidTr="00C51792">
        <w:tc>
          <w:tcPr>
            <w:tcW w:w="534" w:type="dxa"/>
          </w:tcPr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F572B" w:rsidRPr="001D58BF" w:rsidRDefault="00FF572B" w:rsidP="0032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FF572B" w:rsidRPr="001D58BF" w:rsidRDefault="00FF572B" w:rsidP="0072701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FF572B" w:rsidRPr="001D58BF" w:rsidRDefault="00FF572B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FF572B" w:rsidRDefault="00FF572B" w:rsidP="00327A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572B" w:rsidRDefault="00FF572B" w:rsidP="00E434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74BE" w:rsidRPr="001D58BF" w:rsidTr="00C51792">
        <w:tc>
          <w:tcPr>
            <w:tcW w:w="534" w:type="dxa"/>
          </w:tcPr>
          <w:p w:rsidR="00E474BE" w:rsidRDefault="00AA04E9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E474BE" w:rsidRDefault="00A754C2" w:rsidP="006C1D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«ОДА» </w:t>
            </w:r>
            <w:r w:rsidR="006C1D7F">
              <w:rPr>
                <w:rFonts w:ascii="Times New Roman" w:hAnsi="Times New Roman"/>
                <w:sz w:val="28"/>
                <w:szCs w:val="28"/>
              </w:rPr>
              <w:t xml:space="preserve">Администрации Льговского района  </w:t>
            </w:r>
          </w:p>
        </w:tc>
        <w:tc>
          <w:tcPr>
            <w:tcW w:w="2211" w:type="dxa"/>
          </w:tcPr>
          <w:p w:rsidR="00E474BE" w:rsidRDefault="006C1D7F" w:rsidP="00327A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Льговского района</w:t>
            </w:r>
          </w:p>
        </w:tc>
        <w:tc>
          <w:tcPr>
            <w:tcW w:w="4536" w:type="dxa"/>
          </w:tcPr>
          <w:p w:rsidR="00E474BE" w:rsidRDefault="00E474BE" w:rsidP="00615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 xml:space="preserve">становление законности составления и исполнения бюджета в отношении расходов, связанных с осуществлением закупок, достоверности учета таких расходов и отчетности в соответствии </w:t>
            </w:r>
            <w:r>
              <w:rPr>
                <w:rFonts w:ascii="Times New Roman" w:hAnsi="Times New Roman"/>
                <w:sz w:val="28"/>
                <w:szCs w:val="28"/>
              </w:rPr>
              <w:t>с законодательством о контрактной системе в сфере закупок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>, Бюджетным кодексом Российской Федераци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 и принимаемыми в соответствии с ними нормативными правовыми актами Российской Федерации.</w:t>
            </w:r>
          </w:p>
          <w:p w:rsidR="00E474BE" w:rsidRPr="001D58BF" w:rsidRDefault="00E474BE" w:rsidP="00615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Основания: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часть 8 статьи 99 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1D58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6" w:history="1">
              <w:r w:rsidRPr="001D58BF">
                <w:rPr>
                  <w:rFonts w:ascii="Times New Roman" w:hAnsi="Times New Roman"/>
                  <w:sz w:val="28"/>
                  <w:szCs w:val="28"/>
                </w:rPr>
                <w:t>закон</w:t>
              </w:r>
              <w:r>
                <w:rPr>
                  <w:rFonts w:ascii="Times New Roman" w:hAnsi="Times New Roman"/>
                  <w:sz w:val="28"/>
                  <w:szCs w:val="28"/>
                </w:rPr>
                <w:t>а</w:t>
              </w:r>
            </w:hyperlink>
            <w:r w:rsidRPr="001D58BF">
              <w:rPr>
                <w:rFonts w:ascii="Times New Roman" w:hAnsi="Times New Roman"/>
                <w:sz w:val="28"/>
                <w:szCs w:val="28"/>
              </w:rPr>
              <w:t xml:space="preserve"> от 05.04.2013  № 44-ФЗ "О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474BE" w:rsidRPr="001D58BF" w:rsidRDefault="00327ADC" w:rsidP="006D5E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2017,2018</w:t>
            </w:r>
            <w:r w:rsidR="00E0127F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E474BE" w:rsidRPr="001D58BF" w:rsidRDefault="00E474BE" w:rsidP="006151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E474BE" w:rsidRPr="001D58BF" w:rsidTr="00C51792">
        <w:tc>
          <w:tcPr>
            <w:tcW w:w="534" w:type="dxa"/>
          </w:tcPr>
          <w:p w:rsidR="00E474BE" w:rsidRPr="001D58BF" w:rsidRDefault="00E474BE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474BE" w:rsidRPr="001D58BF" w:rsidRDefault="00E474BE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E474BE" w:rsidRPr="001D58BF" w:rsidRDefault="00E474BE" w:rsidP="006C78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E474BE" w:rsidRDefault="00E474BE" w:rsidP="006C78B8">
            <w:pPr>
              <w:spacing w:after="0" w:line="240" w:lineRule="auto"/>
              <w:jc w:val="both"/>
            </w:pPr>
          </w:p>
        </w:tc>
        <w:tc>
          <w:tcPr>
            <w:tcW w:w="1843" w:type="dxa"/>
          </w:tcPr>
          <w:p w:rsidR="00E474BE" w:rsidRPr="001D58BF" w:rsidRDefault="00E474BE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474BE" w:rsidRPr="001D58BF" w:rsidRDefault="00E474BE" w:rsidP="006C7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433B" w:rsidRDefault="00AA433B" w:rsidP="00AA433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5DBA" w:rsidRDefault="00385DBA"/>
    <w:sectPr w:rsidR="00385DBA" w:rsidSect="000E1BE3">
      <w:pgSz w:w="16838" w:h="11906" w:orient="landscape"/>
      <w:pgMar w:top="851" w:right="851" w:bottom="851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33B"/>
    <w:rsid w:val="00054F3C"/>
    <w:rsid w:val="00090A14"/>
    <w:rsid w:val="00297354"/>
    <w:rsid w:val="00327ADC"/>
    <w:rsid w:val="0033182C"/>
    <w:rsid w:val="00385DBA"/>
    <w:rsid w:val="00404AF9"/>
    <w:rsid w:val="00447B64"/>
    <w:rsid w:val="004812AE"/>
    <w:rsid w:val="004B4C09"/>
    <w:rsid w:val="004D43F6"/>
    <w:rsid w:val="004F3463"/>
    <w:rsid w:val="004F5C5B"/>
    <w:rsid w:val="00502555"/>
    <w:rsid w:val="005201C2"/>
    <w:rsid w:val="00585444"/>
    <w:rsid w:val="006660B1"/>
    <w:rsid w:val="006A3938"/>
    <w:rsid w:val="006C1D7F"/>
    <w:rsid w:val="006D5ECB"/>
    <w:rsid w:val="006E14EA"/>
    <w:rsid w:val="00710AB4"/>
    <w:rsid w:val="0071498E"/>
    <w:rsid w:val="00723715"/>
    <w:rsid w:val="0072701A"/>
    <w:rsid w:val="00732DF1"/>
    <w:rsid w:val="007333A3"/>
    <w:rsid w:val="00773141"/>
    <w:rsid w:val="00781B60"/>
    <w:rsid w:val="00782467"/>
    <w:rsid w:val="007C6D0D"/>
    <w:rsid w:val="00814B6F"/>
    <w:rsid w:val="00823669"/>
    <w:rsid w:val="008E3E17"/>
    <w:rsid w:val="00933114"/>
    <w:rsid w:val="0095220D"/>
    <w:rsid w:val="00994530"/>
    <w:rsid w:val="009A1EF3"/>
    <w:rsid w:val="009C03E3"/>
    <w:rsid w:val="00A754C2"/>
    <w:rsid w:val="00AA04E9"/>
    <w:rsid w:val="00AA433B"/>
    <w:rsid w:val="00AB3DA5"/>
    <w:rsid w:val="00B404EC"/>
    <w:rsid w:val="00B644B1"/>
    <w:rsid w:val="00C36365"/>
    <w:rsid w:val="00C46DF1"/>
    <w:rsid w:val="00C51792"/>
    <w:rsid w:val="00C576C1"/>
    <w:rsid w:val="00DA1973"/>
    <w:rsid w:val="00DC6771"/>
    <w:rsid w:val="00DD528E"/>
    <w:rsid w:val="00E0127F"/>
    <w:rsid w:val="00E434AD"/>
    <w:rsid w:val="00E474BE"/>
    <w:rsid w:val="00ED3324"/>
    <w:rsid w:val="00F945B8"/>
    <w:rsid w:val="00FB5311"/>
    <w:rsid w:val="00FF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3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1ED2AD2BA3FEA4605F520703CFF4CDEFB2CA71B20157ABD479EA8F1Dp846G" TargetMode="External"/><Relationship Id="rId5" Type="http://schemas.openxmlformats.org/officeDocument/2006/relationships/hyperlink" Target="consultantplus://offline/ref=E61ED2AD2BA3FEA4605F520703CFF4CDEFB2CA71B20157ABD479EA8F1Dp846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BF03F0-BEA9-4213-BEEF-C9868C205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2017-01-20T12:40:00Z</cp:lastPrinted>
  <dcterms:created xsi:type="dcterms:W3CDTF">2017-01-12T13:14:00Z</dcterms:created>
  <dcterms:modified xsi:type="dcterms:W3CDTF">2018-12-29T07:53:00Z</dcterms:modified>
</cp:coreProperties>
</file>