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21F" w:rsidRPr="008531D3" w:rsidRDefault="00FB2167" w:rsidP="00FF1E66">
      <w:pPr>
        <w:jc w:val="center"/>
        <w:rPr>
          <w:b/>
          <w:noProof/>
          <w:sz w:val="40"/>
        </w:rPr>
      </w:pPr>
      <w:r w:rsidRPr="008531D3"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79C06245" wp14:editId="6486FA1C">
            <wp:simplePos x="0" y="0"/>
            <wp:positionH relativeFrom="column">
              <wp:posOffset>2285365</wp:posOffset>
            </wp:positionH>
            <wp:positionV relativeFrom="paragraph">
              <wp:posOffset>-635</wp:posOffset>
            </wp:positionV>
            <wp:extent cx="1240790" cy="13398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33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21F" w:rsidRPr="008531D3" w:rsidRDefault="00F86DE5" w:rsidP="00FF1E66">
      <w:pPr>
        <w:jc w:val="center"/>
        <w:rPr>
          <w:b/>
          <w:noProof/>
          <w:sz w:val="40"/>
        </w:rPr>
      </w:pPr>
      <w:r w:rsidRPr="008531D3">
        <w:rPr>
          <w:b/>
          <w:noProof/>
          <w:sz w:val="40"/>
        </w:rPr>
        <w:tab/>
      </w:r>
      <w:r w:rsidRPr="008531D3">
        <w:rPr>
          <w:b/>
          <w:noProof/>
          <w:sz w:val="40"/>
        </w:rPr>
        <w:tab/>
      </w:r>
      <w:r w:rsidRPr="008531D3">
        <w:rPr>
          <w:b/>
          <w:noProof/>
          <w:sz w:val="40"/>
        </w:rPr>
        <w:tab/>
      </w:r>
      <w:r w:rsidRPr="008531D3">
        <w:rPr>
          <w:b/>
          <w:noProof/>
          <w:sz w:val="40"/>
        </w:rPr>
        <w:tab/>
      </w:r>
    </w:p>
    <w:p w:rsidR="00C0321F" w:rsidRPr="008531D3" w:rsidRDefault="00C0321F" w:rsidP="00FF1E66">
      <w:pPr>
        <w:jc w:val="center"/>
        <w:rPr>
          <w:b/>
          <w:noProof/>
          <w:sz w:val="40"/>
        </w:rPr>
      </w:pPr>
    </w:p>
    <w:p w:rsidR="00C0321F" w:rsidRPr="008531D3" w:rsidRDefault="00C0321F" w:rsidP="00FF1E66">
      <w:pPr>
        <w:jc w:val="center"/>
        <w:rPr>
          <w:b/>
          <w:noProof/>
          <w:sz w:val="40"/>
        </w:rPr>
      </w:pPr>
    </w:p>
    <w:p w:rsidR="00C0321F" w:rsidRPr="008531D3" w:rsidRDefault="00C0321F" w:rsidP="00FF1E66">
      <w:pPr>
        <w:jc w:val="center"/>
        <w:rPr>
          <w:b/>
          <w:noProof/>
          <w:sz w:val="40"/>
        </w:rPr>
      </w:pPr>
    </w:p>
    <w:p w:rsidR="00C0321F" w:rsidRPr="008531D3" w:rsidRDefault="00301F93" w:rsidP="00FF1E66">
      <w:pPr>
        <w:jc w:val="center"/>
        <w:rPr>
          <w:b/>
          <w:sz w:val="40"/>
        </w:rPr>
      </w:pPr>
      <w:r w:rsidRPr="008531D3">
        <w:rPr>
          <w:b/>
          <w:noProof/>
          <w:sz w:val="40"/>
        </w:rPr>
        <w:t xml:space="preserve"> </w:t>
      </w:r>
      <w:r w:rsidR="00C0321F" w:rsidRPr="008531D3">
        <w:rPr>
          <w:b/>
          <w:noProof/>
          <w:sz w:val="40"/>
        </w:rPr>
        <w:t>АДМИНИСТРАЦИЯ</w:t>
      </w:r>
    </w:p>
    <w:p w:rsidR="00C0321F" w:rsidRPr="008531D3" w:rsidRDefault="00C0321F" w:rsidP="00FF1E66">
      <w:pPr>
        <w:jc w:val="center"/>
        <w:rPr>
          <w:b/>
          <w:sz w:val="36"/>
        </w:rPr>
      </w:pPr>
      <w:r w:rsidRPr="008531D3">
        <w:rPr>
          <w:b/>
          <w:sz w:val="36"/>
        </w:rPr>
        <w:t xml:space="preserve"> ЛЬГОВСКОГО </w:t>
      </w:r>
      <w:bookmarkStart w:id="0" w:name="_GoBack"/>
      <w:bookmarkEnd w:id="0"/>
      <w:r w:rsidRPr="008531D3">
        <w:rPr>
          <w:b/>
          <w:sz w:val="36"/>
        </w:rPr>
        <w:t>РАЙОНА КУРСКОЙ ОБЛАСТИ</w:t>
      </w:r>
    </w:p>
    <w:p w:rsidR="00C0321F" w:rsidRPr="008531D3" w:rsidRDefault="00C0321F" w:rsidP="00FF1E66">
      <w:pPr>
        <w:spacing w:before="120"/>
        <w:jc w:val="center"/>
        <w:rPr>
          <w:rFonts w:ascii="Arial" w:hAnsi="Arial"/>
          <w:sz w:val="40"/>
        </w:rPr>
      </w:pPr>
      <w:r w:rsidRPr="008531D3">
        <w:rPr>
          <w:rFonts w:ascii="Arial" w:hAnsi="Arial"/>
          <w:sz w:val="40"/>
        </w:rPr>
        <w:t>П О С Т А Н О В Л Е Н И Е</w:t>
      </w:r>
    </w:p>
    <w:p w:rsidR="00C0321F" w:rsidRPr="008531D3" w:rsidRDefault="00C0321F" w:rsidP="00FF1E66">
      <w:pPr>
        <w:spacing w:before="120"/>
        <w:rPr>
          <w:sz w:val="28"/>
          <w:szCs w:val="28"/>
        </w:rPr>
      </w:pPr>
      <w:r w:rsidRPr="008531D3">
        <w:rPr>
          <w:sz w:val="28"/>
          <w:szCs w:val="28"/>
        </w:rPr>
        <w:t>от __</w:t>
      </w:r>
      <w:r w:rsidR="00163777" w:rsidRPr="008531D3">
        <w:rPr>
          <w:sz w:val="28"/>
          <w:szCs w:val="28"/>
        </w:rPr>
        <w:t>26.12.2018 г.</w:t>
      </w:r>
      <w:r w:rsidR="00301F93" w:rsidRPr="008531D3">
        <w:rPr>
          <w:sz w:val="28"/>
          <w:szCs w:val="28"/>
        </w:rPr>
        <w:t xml:space="preserve"> </w:t>
      </w:r>
      <w:r w:rsidR="00163777" w:rsidRPr="008531D3">
        <w:rPr>
          <w:sz w:val="28"/>
          <w:szCs w:val="28"/>
        </w:rPr>
        <w:t>№ _665</w:t>
      </w:r>
      <w:r w:rsidRPr="008531D3">
        <w:rPr>
          <w:sz w:val="28"/>
          <w:szCs w:val="28"/>
        </w:rPr>
        <w:t>___</w:t>
      </w:r>
    </w:p>
    <w:p w:rsidR="00C0321F" w:rsidRPr="008531D3" w:rsidRDefault="00301F93" w:rsidP="00FF1E66">
      <w:pPr>
        <w:rPr>
          <w:vertAlign w:val="superscript"/>
        </w:rPr>
      </w:pPr>
      <w:r w:rsidRPr="008531D3">
        <w:rPr>
          <w:vertAlign w:val="superscript"/>
        </w:rPr>
        <w:t xml:space="preserve"> </w:t>
      </w:r>
      <w:r w:rsidR="00C0321F" w:rsidRPr="008531D3">
        <w:rPr>
          <w:vertAlign w:val="superscript"/>
        </w:rPr>
        <w:t>307750, Курская область, г. Льгов</w:t>
      </w:r>
    </w:p>
    <w:p w:rsidR="00C0321F" w:rsidRPr="008531D3" w:rsidRDefault="00C0321F" w:rsidP="00FF1E66">
      <w:pPr>
        <w:rPr>
          <w:b/>
          <w:bCs/>
          <w:noProof/>
          <w:sz w:val="28"/>
          <w:szCs w:val="28"/>
        </w:rPr>
      </w:pPr>
    </w:p>
    <w:p w:rsidR="00C0321F" w:rsidRPr="008531D3" w:rsidRDefault="00C0321F" w:rsidP="00FF1E66">
      <w:pPr>
        <w:rPr>
          <w:b/>
          <w:bCs/>
          <w:noProof/>
          <w:sz w:val="28"/>
          <w:szCs w:val="28"/>
        </w:rPr>
      </w:pPr>
    </w:p>
    <w:p w:rsidR="00C0321F" w:rsidRPr="008531D3" w:rsidRDefault="00C0321F" w:rsidP="00FF1E66">
      <w:pPr>
        <w:rPr>
          <w:b/>
          <w:bCs/>
          <w:noProof/>
          <w:sz w:val="28"/>
          <w:szCs w:val="28"/>
        </w:rPr>
      </w:pPr>
      <w:r w:rsidRPr="008531D3">
        <w:rPr>
          <w:b/>
          <w:bCs/>
          <w:noProof/>
          <w:sz w:val="28"/>
          <w:szCs w:val="28"/>
        </w:rPr>
        <w:t>Об утверждении муниципальной программы</w:t>
      </w:r>
    </w:p>
    <w:p w:rsidR="00C0321F" w:rsidRPr="008531D3" w:rsidRDefault="00C0321F" w:rsidP="00FF1E66">
      <w:pPr>
        <w:rPr>
          <w:b/>
          <w:noProof/>
          <w:sz w:val="28"/>
          <w:szCs w:val="28"/>
        </w:rPr>
      </w:pPr>
      <w:r w:rsidRPr="008531D3">
        <w:rPr>
          <w:b/>
          <w:noProof/>
          <w:sz w:val="28"/>
          <w:szCs w:val="28"/>
        </w:rPr>
        <w:t>«Развитие информационного общества в</w:t>
      </w:r>
      <w:r w:rsidR="008738AC" w:rsidRPr="008531D3">
        <w:rPr>
          <w:b/>
          <w:noProof/>
          <w:sz w:val="28"/>
          <w:szCs w:val="28"/>
        </w:rPr>
        <w:t xml:space="preserve"> </w:t>
      </w:r>
      <w:r w:rsidRPr="008531D3">
        <w:rPr>
          <w:b/>
          <w:noProof/>
          <w:sz w:val="28"/>
          <w:szCs w:val="28"/>
        </w:rPr>
        <w:t>Льговском районе Курской</w:t>
      </w:r>
      <w:r w:rsidR="008738AC" w:rsidRPr="008531D3">
        <w:rPr>
          <w:b/>
          <w:noProof/>
          <w:sz w:val="28"/>
          <w:szCs w:val="28"/>
        </w:rPr>
        <w:t xml:space="preserve"> </w:t>
      </w:r>
      <w:r w:rsidRPr="008531D3">
        <w:rPr>
          <w:b/>
          <w:noProof/>
          <w:sz w:val="28"/>
          <w:szCs w:val="28"/>
        </w:rPr>
        <w:t>области</w:t>
      </w:r>
      <w:r w:rsidR="008738AC" w:rsidRPr="008531D3">
        <w:rPr>
          <w:b/>
          <w:noProof/>
          <w:sz w:val="28"/>
          <w:szCs w:val="28"/>
        </w:rPr>
        <w:t xml:space="preserve"> на 2019 – 2021 годы</w:t>
      </w:r>
      <w:r w:rsidR="00B431EA" w:rsidRPr="008531D3">
        <w:rPr>
          <w:b/>
          <w:noProof/>
          <w:sz w:val="28"/>
          <w:szCs w:val="28"/>
        </w:rPr>
        <w:t>»</w:t>
      </w:r>
      <w:r w:rsidRPr="008531D3">
        <w:rPr>
          <w:b/>
          <w:noProof/>
          <w:sz w:val="28"/>
          <w:szCs w:val="28"/>
        </w:rPr>
        <w:t xml:space="preserve"> </w:t>
      </w:r>
    </w:p>
    <w:p w:rsidR="00C0321F" w:rsidRPr="008531D3" w:rsidRDefault="00C0321F" w:rsidP="00D3324D">
      <w:pPr>
        <w:rPr>
          <w:bCs/>
          <w:noProof/>
          <w:sz w:val="28"/>
          <w:szCs w:val="28"/>
        </w:rPr>
      </w:pPr>
    </w:p>
    <w:p w:rsidR="00C0321F" w:rsidRPr="008531D3" w:rsidRDefault="00C0321F" w:rsidP="00FF1E66">
      <w:pPr>
        <w:ind w:firstLine="700"/>
        <w:jc w:val="both"/>
        <w:rPr>
          <w:noProof/>
          <w:sz w:val="28"/>
          <w:szCs w:val="28"/>
        </w:rPr>
      </w:pPr>
    </w:p>
    <w:p w:rsidR="00C0321F" w:rsidRPr="008531D3" w:rsidRDefault="00C0321F" w:rsidP="00FF1E66">
      <w:pPr>
        <w:ind w:firstLine="700"/>
        <w:jc w:val="both"/>
        <w:rPr>
          <w:noProof/>
          <w:sz w:val="28"/>
          <w:szCs w:val="28"/>
        </w:rPr>
      </w:pPr>
      <w:r w:rsidRPr="008531D3">
        <w:rPr>
          <w:noProof/>
          <w:sz w:val="28"/>
          <w:szCs w:val="28"/>
        </w:rPr>
        <w:t xml:space="preserve">В соответствии с ст. 179 Бюджетного Кодекса РФ, Федеральным законом от 06.10.2003 №131-ФЗ «Об общих принципах организации местного самоуправления в Российской Федерации», распоряжением Администрации Льговского района от </w:t>
      </w:r>
      <w:r w:rsidR="00173D49" w:rsidRPr="008531D3">
        <w:rPr>
          <w:noProof/>
          <w:sz w:val="28"/>
          <w:szCs w:val="28"/>
        </w:rPr>
        <w:t>09</w:t>
      </w:r>
      <w:r w:rsidRPr="008531D3">
        <w:rPr>
          <w:noProof/>
          <w:sz w:val="28"/>
          <w:szCs w:val="28"/>
        </w:rPr>
        <w:t>.1</w:t>
      </w:r>
      <w:r w:rsidR="00173D49" w:rsidRPr="008531D3">
        <w:rPr>
          <w:noProof/>
          <w:sz w:val="28"/>
          <w:szCs w:val="28"/>
        </w:rPr>
        <w:t>1</w:t>
      </w:r>
      <w:r w:rsidRPr="008531D3">
        <w:rPr>
          <w:noProof/>
          <w:sz w:val="28"/>
          <w:szCs w:val="28"/>
        </w:rPr>
        <w:t>.201</w:t>
      </w:r>
      <w:r w:rsidR="00173D49" w:rsidRPr="008531D3">
        <w:rPr>
          <w:noProof/>
          <w:sz w:val="28"/>
          <w:szCs w:val="28"/>
        </w:rPr>
        <w:t>8</w:t>
      </w:r>
      <w:r w:rsidRPr="008531D3">
        <w:rPr>
          <w:noProof/>
          <w:sz w:val="28"/>
          <w:szCs w:val="28"/>
        </w:rPr>
        <w:t xml:space="preserve"> №</w:t>
      </w:r>
      <w:r w:rsidR="00173D49" w:rsidRPr="008531D3">
        <w:rPr>
          <w:noProof/>
          <w:sz w:val="28"/>
          <w:szCs w:val="28"/>
        </w:rPr>
        <w:t>927</w:t>
      </w:r>
      <w:r w:rsidRPr="008531D3">
        <w:rPr>
          <w:noProof/>
          <w:sz w:val="28"/>
          <w:szCs w:val="28"/>
        </w:rPr>
        <w:t xml:space="preserve">-р «Об утверждении перечня муниципальных программ Льговского района Курской области </w:t>
      </w:r>
      <w:r w:rsidR="00173D49" w:rsidRPr="008531D3">
        <w:rPr>
          <w:noProof/>
          <w:sz w:val="28"/>
          <w:szCs w:val="28"/>
        </w:rPr>
        <w:t>на 2019-2021 годы</w:t>
      </w:r>
      <w:r w:rsidRPr="008531D3">
        <w:rPr>
          <w:noProof/>
          <w:sz w:val="28"/>
          <w:szCs w:val="28"/>
        </w:rPr>
        <w:t>», Администрация Льговского района Курской области</w:t>
      </w:r>
    </w:p>
    <w:p w:rsidR="00C0321F" w:rsidRPr="008531D3" w:rsidRDefault="00C0321F" w:rsidP="00FF1E66">
      <w:pPr>
        <w:ind w:firstLine="700"/>
        <w:jc w:val="both"/>
        <w:rPr>
          <w:noProof/>
          <w:sz w:val="28"/>
          <w:szCs w:val="28"/>
        </w:rPr>
      </w:pPr>
    </w:p>
    <w:p w:rsidR="00C0321F" w:rsidRPr="008531D3" w:rsidRDefault="00C0321F" w:rsidP="00FF1E66">
      <w:pPr>
        <w:ind w:firstLine="700"/>
        <w:jc w:val="both"/>
        <w:rPr>
          <w:noProof/>
          <w:sz w:val="28"/>
          <w:szCs w:val="28"/>
        </w:rPr>
      </w:pPr>
    </w:p>
    <w:p w:rsidR="00C0321F" w:rsidRPr="008531D3" w:rsidRDefault="00C0321F" w:rsidP="00FF1E66">
      <w:pPr>
        <w:ind w:firstLine="700"/>
        <w:jc w:val="both"/>
        <w:rPr>
          <w:b/>
          <w:noProof/>
          <w:sz w:val="28"/>
          <w:szCs w:val="28"/>
        </w:rPr>
      </w:pPr>
      <w:r w:rsidRPr="008531D3">
        <w:rPr>
          <w:b/>
          <w:noProof/>
          <w:sz w:val="28"/>
          <w:szCs w:val="28"/>
        </w:rPr>
        <w:t>ПОСТАНОВЛЯЕТ:</w:t>
      </w:r>
    </w:p>
    <w:p w:rsidR="00C0321F" w:rsidRPr="008531D3" w:rsidRDefault="00C0321F" w:rsidP="00FF1E66">
      <w:pPr>
        <w:ind w:firstLine="700"/>
        <w:jc w:val="both"/>
        <w:rPr>
          <w:noProof/>
          <w:sz w:val="28"/>
          <w:szCs w:val="28"/>
        </w:rPr>
      </w:pPr>
    </w:p>
    <w:p w:rsidR="00C0321F" w:rsidRPr="008531D3" w:rsidRDefault="00C0321F" w:rsidP="00FF1E66">
      <w:pPr>
        <w:ind w:firstLine="700"/>
        <w:jc w:val="both"/>
        <w:rPr>
          <w:noProof/>
          <w:sz w:val="28"/>
          <w:szCs w:val="28"/>
        </w:rPr>
      </w:pPr>
    </w:p>
    <w:p w:rsidR="00154D7A" w:rsidRPr="008531D3" w:rsidRDefault="00C0321F" w:rsidP="008738AC">
      <w:pPr>
        <w:numPr>
          <w:ilvl w:val="0"/>
          <w:numId w:val="36"/>
        </w:numPr>
        <w:jc w:val="both"/>
        <w:rPr>
          <w:noProof/>
          <w:sz w:val="28"/>
          <w:szCs w:val="28"/>
        </w:rPr>
      </w:pPr>
      <w:r w:rsidRPr="008531D3">
        <w:rPr>
          <w:noProof/>
          <w:sz w:val="28"/>
          <w:szCs w:val="28"/>
        </w:rPr>
        <w:t>Утвердить прилагаемую муниципальную программу «Развитие информационного общества в Льговском районе Курской области</w:t>
      </w:r>
      <w:r w:rsidR="008738AC" w:rsidRPr="008531D3">
        <w:rPr>
          <w:noProof/>
          <w:sz w:val="28"/>
          <w:szCs w:val="28"/>
        </w:rPr>
        <w:t xml:space="preserve"> на 2019 – 2021 годы</w:t>
      </w:r>
      <w:r w:rsidRPr="008531D3">
        <w:rPr>
          <w:noProof/>
          <w:sz w:val="28"/>
          <w:szCs w:val="28"/>
        </w:rPr>
        <w:t>» (далее</w:t>
      </w:r>
      <w:r w:rsidR="000E167A" w:rsidRPr="008531D3">
        <w:rPr>
          <w:noProof/>
          <w:sz w:val="28"/>
          <w:szCs w:val="28"/>
        </w:rPr>
        <w:t xml:space="preserve"> – </w:t>
      </w:r>
      <w:r w:rsidRPr="008531D3">
        <w:rPr>
          <w:noProof/>
          <w:sz w:val="28"/>
          <w:szCs w:val="28"/>
        </w:rPr>
        <w:t>Программа).</w:t>
      </w:r>
    </w:p>
    <w:p w:rsidR="00C0321F" w:rsidRPr="008531D3" w:rsidRDefault="00C0321F" w:rsidP="00FF1E66">
      <w:pPr>
        <w:numPr>
          <w:ilvl w:val="0"/>
          <w:numId w:val="36"/>
        </w:numPr>
        <w:ind w:left="700" w:hanging="700"/>
        <w:jc w:val="both"/>
        <w:rPr>
          <w:noProof/>
          <w:sz w:val="28"/>
          <w:szCs w:val="28"/>
        </w:rPr>
      </w:pPr>
      <w:r w:rsidRPr="008531D3">
        <w:rPr>
          <w:noProof/>
          <w:sz w:val="28"/>
          <w:szCs w:val="28"/>
        </w:rPr>
        <w:t xml:space="preserve">Начальнику отдела информационно-коммуникационных технологий Администрации Льговского района Курской области </w:t>
      </w:r>
      <w:r w:rsidR="00154D7A" w:rsidRPr="008531D3">
        <w:rPr>
          <w:noProof/>
          <w:sz w:val="28"/>
          <w:szCs w:val="28"/>
        </w:rPr>
        <w:t>Меркулову</w:t>
      </w:r>
      <w:r w:rsidRPr="008531D3">
        <w:rPr>
          <w:noProof/>
          <w:sz w:val="28"/>
          <w:szCs w:val="28"/>
        </w:rPr>
        <w:t xml:space="preserve"> </w:t>
      </w:r>
      <w:r w:rsidR="00154D7A" w:rsidRPr="008531D3">
        <w:rPr>
          <w:noProof/>
          <w:sz w:val="28"/>
          <w:szCs w:val="28"/>
        </w:rPr>
        <w:t>Ю</w:t>
      </w:r>
      <w:r w:rsidRPr="008531D3">
        <w:rPr>
          <w:noProof/>
          <w:sz w:val="28"/>
          <w:szCs w:val="28"/>
        </w:rPr>
        <w:t>.</w:t>
      </w:r>
      <w:r w:rsidR="00154D7A" w:rsidRPr="008531D3">
        <w:rPr>
          <w:noProof/>
          <w:sz w:val="28"/>
          <w:szCs w:val="28"/>
        </w:rPr>
        <w:t>В</w:t>
      </w:r>
      <w:r w:rsidRPr="008531D3">
        <w:rPr>
          <w:noProof/>
          <w:sz w:val="28"/>
          <w:szCs w:val="28"/>
        </w:rPr>
        <w:t>.:</w:t>
      </w:r>
    </w:p>
    <w:p w:rsidR="00C0321F" w:rsidRPr="008531D3" w:rsidRDefault="00154D7A" w:rsidP="00FF1E66">
      <w:pPr>
        <w:numPr>
          <w:ilvl w:val="1"/>
          <w:numId w:val="36"/>
        </w:numPr>
        <w:ind w:left="700" w:hanging="700"/>
        <w:jc w:val="both"/>
        <w:rPr>
          <w:noProof/>
          <w:sz w:val="28"/>
          <w:szCs w:val="28"/>
        </w:rPr>
      </w:pPr>
      <w:r w:rsidRPr="008531D3">
        <w:rPr>
          <w:noProof/>
          <w:sz w:val="28"/>
          <w:szCs w:val="28"/>
        </w:rPr>
        <w:t>о</w:t>
      </w:r>
      <w:r w:rsidR="00C0321F" w:rsidRPr="008531D3">
        <w:rPr>
          <w:noProof/>
          <w:sz w:val="28"/>
          <w:szCs w:val="28"/>
        </w:rPr>
        <w:t>беспечить реализацию Программы.</w:t>
      </w:r>
    </w:p>
    <w:p w:rsidR="00C0321F" w:rsidRPr="008531D3" w:rsidRDefault="00154D7A" w:rsidP="00FF1E66">
      <w:pPr>
        <w:numPr>
          <w:ilvl w:val="1"/>
          <w:numId w:val="36"/>
        </w:numPr>
        <w:ind w:left="700" w:hanging="700"/>
        <w:jc w:val="both"/>
        <w:rPr>
          <w:noProof/>
          <w:sz w:val="28"/>
          <w:szCs w:val="28"/>
        </w:rPr>
      </w:pPr>
      <w:r w:rsidRPr="008531D3">
        <w:rPr>
          <w:noProof/>
          <w:sz w:val="28"/>
          <w:szCs w:val="28"/>
        </w:rPr>
        <w:t>с</w:t>
      </w:r>
      <w:r w:rsidR="00C0321F" w:rsidRPr="008531D3">
        <w:rPr>
          <w:noProof/>
          <w:sz w:val="28"/>
          <w:szCs w:val="28"/>
        </w:rPr>
        <w:t>воевременно информировать управление финансов Администрации Льговского района Курской области об изменениях, вносимых в Программу.</w:t>
      </w:r>
    </w:p>
    <w:p w:rsidR="00C0321F" w:rsidRPr="008531D3" w:rsidRDefault="00C0321F" w:rsidP="00FF1E66">
      <w:pPr>
        <w:numPr>
          <w:ilvl w:val="0"/>
          <w:numId w:val="36"/>
        </w:numPr>
        <w:ind w:left="700" w:hanging="700"/>
        <w:jc w:val="both"/>
        <w:rPr>
          <w:noProof/>
          <w:sz w:val="28"/>
          <w:szCs w:val="28"/>
        </w:rPr>
      </w:pPr>
      <w:r w:rsidRPr="008531D3">
        <w:rPr>
          <w:noProof/>
          <w:sz w:val="28"/>
          <w:szCs w:val="28"/>
        </w:rPr>
        <w:t>Начальнику управления финансов Администрации Льговского района Курской области, Алферовой Т.В.</w:t>
      </w:r>
      <w:r w:rsidR="00154D7A" w:rsidRPr="008531D3">
        <w:rPr>
          <w:noProof/>
          <w:sz w:val="28"/>
          <w:szCs w:val="28"/>
        </w:rPr>
        <w:t>:</w:t>
      </w:r>
    </w:p>
    <w:p w:rsidR="00C0321F" w:rsidRPr="008531D3" w:rsidRDefault="00154D7A" w:rsidP="00FF1E66">
      <w:pPr>
        <w:numPr>
          <w:ilvl w:val="1"/>
          <w:numId w:val="36"/>
        </w:numPr>
        <w:ind w:left="700" w:hanging="700"/>
        <w:jc w:val="both"/>
        <w:rPr>
          <w:noProof/>
          <w:sz w:val="28"/>
          <w:szCs w:val="28"/>
        </w:rPr>
      </w:pPr>
      <w:r w:rsidRPr="008531D3">
        <w:rPr>
          <w:noProof/>
          <w:sz w:val="28"/>
          <w:szCs w:val="28"/>
        </w:rPr>
        <w:lastRenderedPageBreak/>
        <w:t>п</w:t>
      </w:r>
      <w:r w:rsidR="00C0321F" w:rsidRPr="008531D3">
        <w:rPr>
          <w:noProof/>
          <w:sz w:val="28"/>
          <w:szCs w:val="28"/>
        </w:rPr>
        <w:t>ри формировании бюджета муниципального района «Льговский район» Курской области предусмотреть ассигнования на реализацию Программы.</w:t>
      </w:r>
    </w:p>
    <w:p w:rsidR="00C0321F" w:rsidRPr="008531D3" w:rsidRDefault="00154D7A" w:rsidP="00FF1E66">
      <w:pPr>
        <w:numPr>
          <w:ilvl w:val="1"/>
          <w:numId w:val="36"/>
        </w:numPr>
        <w:ind w:left="700" w:hanging="700"/>
        <w:jc w:val="both"/>
        <w:rPr>
          <w:noProof/>
          <w:sz w:val="28"/>
          <w:szCs w:val="28"/>
        </w:rPr>
      </w:pPr>
      <w:r w:rsidRPr="008531D3">
        <w:rPr>
          <w:noProof/>
          <w:sz w:val="28"/>
          <w:szCs w:val="28"/>
        </w:rPr>
        <w:t>п</w:t>
      </w:r>
      <w:r w:rsidR="00C0321F" w:rsidRPr="008531D3">
        <w:rPr>
          <w:noProof/>
          <w:sz w:val="28"/>
          <w:szCs w:val="28"/>
        </w:rPr>
        <w:t>роизводить финансирование Программы в пределах бюджетных ассигнований, предусмотренных в бюджете муниципального района «Льговский район» Курской области на соответствующий финансовый год и лимитов бюджетных обязательств.</w:t>
      </w:r>
    </w:p>
    <w:p w:rsidR="00154D7A" w:rsidRPr="008531D3" w:rsidRDefault="000E167A" w:rsidP="00154D7A">
      <w:pPr>
        <w:numPr>
          <w:ilvl w:val="0"/>
          <w:numId w:val="36"/>
        </w:numPr>
        <w:ind w:left="709" w:hanging="709"/>
        <w:jc w:val="both"/>
        <w:rPr>
          <w:noProof/>
          <w:sz w:val="28"/>
          <w:szCs w:val="28"/>
        </w:rPr>
      </w:pPr>
      <w:r w:rsidRPr="008531D3">
        <w:rPr>
          <w:noProof/>
          <w:sz w:val="28"/>
          <w:szCs w:val="28"/>
        </w:rPr>
        <w:t xml:space="preserve">Начальнику отдела информационно-коммуникационных технологий Администрации Льговского района Курской области Меркулову Ю.В. </w:t>
      </w:r>
      <w:r w:rsidR="00C0321F" w:rsidRPr="008531D3">
        <w:rPr>
          <w:noProof/>
          <w:sz w:val="28"/>
          <w:szCs w:val="28"/>
        </w:rPr>
        <w:t>обеспечить размещение настоящего постановления на официальном сайте муниципального образования «Льговский район» Курской области.</w:t>
      </w:r>
    </w:p>
    <w:p w:rsidR="00154D7A" w:rsidRPr="008531D3" w:rsidRDefault="00154D7A" w:rsidP="00154D7A">
      <w:pPr>
        <w:numPr>
          <w:ilvl w:val="0"/>
          <w:numId w:val="36"/>
        </w:numPr>
        <w:ind w:left="709" w:hanging="709"/>
        <w:jc w:val="both"/>
        <w:rPr>
          <w:noProof/>
          <w:sz w:val="28"/>
          <w:szCs w:val="28"/>
        </w:rPr>
      </w:pPr>
      <w:r w:rsidRPr="008531D3">
        <w:rPr>
          <w:noProof/>
          <w:sz w:val="28"/>
          <w:szCs w:val="28"/>
        </w:rPr>
        <w:t>Постановление Администрации Льговского района Курской области от 04.04.2017 №127 «Об утверждении муниципальной программы «Развитие информационного общества в Льговском районе Курской области» в новой редакции»</w:t>
      </w:r>
      <w:r w:rsidR="000E167A" w:rsidRPr="008531D3">
        <w:rPr>
          <w:noProof/>
          <w:sz w:val="28"/>
          <w:szCs w:val="28"/>
        </w:rPr>
        <w:t xml:space="preserve"> считать утратившим силу.</w:t>
      </w:r>
    </w:p>
    <w:p w:rsidR="00C0321F" w:rsidRPr="008531D3" w:rsidRDefault="00C0321F" w:rsidP="00FF1E66">
      <w:pPr>
        <w:numPr>
          <w:ilvl w:val="0"/>
          <w:numId w:val="36"/>
        </w:numPr>
        <w:ind w:left="700" w:hanging="700"/>
        <w:jc w:val="both"/>
        <w:rPr>
          <w:noProof/>
          <w:sz w:val="28"/>
          <w:szCs w:val="28"/>
        </w:rPr>
      </w:pPr>
      <w:r w:rsidRPr="008531D3">
        <w:rPr>
          <w:noProof/>
          <w:sz w:val="28"/>
          <w:szCs w:val="28"/>
        </w:rPr>
        <w:t xml:space="preserve">Постановление вступает в силу </w:t>
      </w:r>
      <w:r w:rsidR="00154D7A" w:rsidRPr="008531D3">
        <w:rPr>
          <w:noProof/>
          <w:sz w:val="28"/>
          <w:szCs w:val="28"/>
        </w:rPr>
        <w:t>01.01.201</w:t>
      </w:r>
      <w:r w:rsidR="000E167A" w:rsidRPr="008531D3">
        <w:rPr>
          <w:noProof/>
          <w:sz w:val="28"/>
          <w:szCs w:val="28"/>
        </w:rPr>
        <w:t>9</w:t>
      </w:r>
      <w:r w:rsidR="00154D7A" w:rsidRPr="008531D3">
        <w:rPr>
          <w:noProof/>
          <w:sz w:val="28"/>
          <w:szCs w:val="28"/>
        </w:rPr>
        <w:t xml:space="preserve"> года</w:t>
      </w:r>
      <w:r w:rsidRPr="008531D3">
        <w:rPr>
          <w:noProof/>
          <w:sz w:val="28"/>
          <w:szCs w:val="28"/>
        </w:rPr>
        <w:t>.</w:t>
      </w:r>
    </w:p>
    <w:p w:rsidR="00C0321F" w:rsidRPr="008531D3" w:rsidRDefault="00C0321F" w:rsidP="00FF1E66">
      <w:pPr>
        <w:ind w:left="700" w:hanging="700"/>
        <w:rPr>
          <w:noProof/>
          <w:sz w:val="28"/>
          <w:szCs w:val="28"/>
        </w:rPr>
      </w:pPr>
    </w:p>
    <w:p w:rsidR="00C0321F" w:rsidRPr="008531D3" w:rsidRDefault="00C0321F" w:rsidP="00FF1E66">
      <w:pPr>
        <w:ind w:left="700" w:hanging="700"/>
        <w:rPr>
          <w:noProof/>
          <w:sz w:val="28"/>
          <w:szCs w:val="28"/>
        </w:rPr>
      </w:pPr>
    </w:p>
    <w:p w:rsidR="00C0321F" w:rsidRPr="008531D3" w:rsidRDefault="00C0321F" w:rsidP="00FF1E66">
      <w:pPr>
        <w:ind w:left="700" w:hanging="700"/>
        <w:rPr>
          <w:noProof/>
          <w:sz w:val="28"/>
          <w:szCs w:val="28"/>
        </w:rPr>
      </w:pPr>
    </w:p>
    <w:p w:rsidR="00644D11" w:rsidRPr="008531D3" w:rsidRDefault="000E167A" w:rsidP="000E167A">
      <w:pPr>
        <w:rPr>
          <w:noProof/>
          <w:sz w:val="28"/>
          <w:szCs w:val="28"/>
        </w:rPr>
      </w:pPr>
      <w:r w:rsidRPr="008531D3">
        <w:rPr>
          <w:noProof/>
          <w:sz w:val="28"/>
          <w:szCs w:val="28"/>
        </w:rPr>
        <w:t>Глав</w:t>
      </w:r>
      <w:r w:rsidR="00644D11" w:rsidRPr="008531D3">
        <w:rPr>
          <w:noProof/>
          <w:sz w:val="28"/>
          <w:szCs w:val="28"/>
        </w:rPr>
        <w:t>а</w:t>
      </w:r>
      <w:r w:rsidRPr="008531D3">
        <w:rPr>
          <w:noProof/>
          <w:sz w:val="28"/>
          <w:szCs w:val="28"/>
        </w:rPr>
        <w:t xml:space="preserve"> </w:t>
      </w:r>
      <w:r w:rsidR="00C0321F" w:rsidRPr="008531D3">
        <w:rPr>
          <w:noProof/>
          <w:sz w:val="28"/>
          <w:szCs w:val="28"/>
        </w:rPr>
        <w:t>Льговского района</w:t>
      </w:r>
    </w:p>
    <w:p w:rsidR="00C0321F" w:rsidRPr="008531D3" w:rsidRDefault="000E167A" w:rsidP="000E167A">
      <w:pPr>
        <w:rPr>
          <w:noProof/>
          <w:sz w:val="28"/>
          <w:szCs w:val="28"/>
        </w:rPr>
      </w:pPr>
      <w:r w:rsidRPr="008531D3">
        <w:rPr>
          <w:noProof/>
          <w:sz w:val="28"/>
          <w:szCs w:val="28"/>
        </w:rPr>
        <w:t>Курской области</w:t>
      </w:r>
      <w:r w:rsidRPr="008531D3">
        <w:rPr>
          <w:noProof/>
          <w:sz w:val="28"/>
          <w:szCs w:val="28"/>
        </w:rPr>
        <w:tab/>
      </w:r>
      <w:r w:rsidRPr="008531D3">
        <w:rPr>
          <w:noProof/>
          <w:sz w:val="28"/>
          <w:szCs w:val="28"/>
        </w:rPr>
        <w:tab/>
      </w:r>
      <w:r w:rsidRPr="008531D3">
        <w:rPr>
          <w:noProof/>
          <w:sz w:val="28"/>
          <w:szCs w:val="28"/>
        </w:rPr>
        <w:tab/>
      </w:r>
      <w:r w:rsidR="00301F93" w:rsidRPr="008531D3">
        <w:rPr>
          <w:noProof/>
          <w:sz w:val="28"/>
          <w:szCs w:val="28"/>
        </w:rPr>
        <w:t xml:space="preserve"> </w:t>
      </w:r>
      <w:r w:rsidR="00644D11" w:rsidRPr="008531D3">
        <w:rPr>
          <w:noProof/>
          <w:sz w:val="28"/>
          <w:szCs w:val="28"/>
        </w:rPr>
        <w:tab/>
      </w:r>
      <w:r w:rsidR="00644D11" w:rsidRPr="008531D3">
        <w:rPr>
          <w:noProof/>
          <w:sz w:val="28"/>
          <w:szCs w:val="28"/>
        </w:rPr>
        <w:tab/>
      </w:r>
      <w:r w:rsidR="00644D11" w:rsidRPr="008531D3">
        <w:rPr>
          <w:noProof/>
          <w:sz w:val="28"/>
          <w:szCs w:val="28"/>
        </w:rPr>
        <w:tab/>
      </w:r>
      <w:r w:rsidR="00644D11" w:rsidRPr="008531D3">
        <w:rPr>
          <w:noProof/>
          <w:sz w:val="28"/>
          <w:szCs w:val="28"/>
        </w:rPr>
        <w:tab/>
      </w:r>
      <w:r w:rsidR="00644D11" w:rsidRPr="008531D3">
        <w:rPr>
          <w:noProof/>
          <w:sz w:val="28"/>
          <w:szCs w:val="28"/>
        </w:rPr>
        <w:tab/>
        <w:t xml:space="preserve">   </w:t>
      </w:r>
      <w:r w:rsidR="00C0321F" w:rsidRPr="008531D3">
        <w:rPr>
          <w:noProof/>
          <w:sz w:val="28"/>
          <w:szCs w:val="28"/>
        </w:rPr>
        <w:t>С.</w:t>
      </w:r>
      <w:r w:rsidR="00644D11" w:rsidRPr="008531D3">
        <w:rPr>
          <w:noProof/>
          <w:sz w:val="28"/>
          <w:szCs w:val="28"/>
        </w:rPr>
        <w:t>Н. Коростелев</w:t>
      </w:r>
    </w:p>
    <w:p w:rsidR="00C0321F" w:rsidRPr="008531D3" w:rsidRDefault="00C0321F" w:rsidP="00E34FF4">
      <w:pPr>
        <w:jc w:val="right"/>
        <w:rPr>
          <w:sz w:val="28"/>
          <w:szCs w:val="28"/>
        </w:rPr>
      </w:pPr>
      <w:r w:rsidRPr="008531D3">
        <w:br w:type="page"/>
      </w:r>
      <w:r w:rsidRPr="008531D3">
        <w:rPr>
          <w:sz w:val="28"/>
          <w:szCs w:val="28"/>
        </w:rPr>
        <w:lastRenderedPageBreak/>
        <w:t>Утверждена</w:t>
      </w:r>
    </w:p>
    <w:p w:rsidR="00C0321F" w:rsidRPr="008531D3" w:rsidRDefault="00C0321F" w:rsidP="00E34FF4">
      <w:pPr>
        <w:jc w:val="right"/>
        <w:rPr>
          <w:sz w:val="28"/>
          <w:szCs w:val="28"/>
        </w:rPr>
      </w:pPr>
      <w:r w:rsidRPr="008531D3">
        <w:rPr>
          <w:sz w:val="28"/>
          <w:szCs w:val="28"/>
        </w:rPr>
        <w:t>Постановлением Администрации</w:t>
      </w:r>
    </w:p>
    <w:p w:rsidR="00C0321F" w:rsidRPr="008531D3" w:rsidRDefault="00C0321F" w:rsidP="00E34FF4">
      <w:pPr>
        <w:jc w:val="right"/>
        <w:rPr>
          <w:sz w:val="28"/>
          <w:szCs w:val="28"/>
        </w:rPr>
      </w:pPr>
      <w:r w:rsidRPr="008531D3">
        <w:rPr>
          <w:sz w:val="28"/>
          <w:szCs w:val="28"/>
        </w:rPr>
        <w:t>Льговского района Курской области</w:t>
      </w:r>
    </w:p>
    <w:p w:rsidR="00C0321F" w:rsidRPr="008531D3" w:rsidRDefault="00C0321F" w:rsidP="00E34FF4">
      <w:pPr>
        <w:jc w:val="right"/>
        <w:rPr>
          <w:sz w:val="28"/>
          <w:szCs w:val="28"/>
        </w:rPr>
      </w:pPr>
      <w:r w:rsidRPr="008531D3">
        <w:rPr>
          <w:sz w:val="28"/>
          <w:szCs w:val="28"/>
        </w:rPr>
        <w:t>от</w:t>
      </w:r>
      <w:r w:rsidR="00163777" w:rsidRPr="008531D3">
        <w:rPr>
          <w:sz w:val="28"/>
          <w:szCs w:val="28"/>
        </w:rPr>
        <w:t xml:space="preserve"> 26.12.</w:t>
      </w:r>
      <w:r w:rsidRPr="008531D3">
        <w:rPr>
          <w:sz w:val="28"/>
          <w:szCs w:val="28"/>
        </w:rPr>
        <w:t>201</w:t>
      </w:r>
      <w:r w:rsidR="00154D7A" w:rsidRPr="008531D3">
        <w:rPr>
          <w:sz w:val="28"/>
          <w:szCs w:val="28"/>
        </w:rPr>
        <w:t>8</w:t>
      </w:r>
      <w:r w:rsidR="00163777" w:rsidRPr="008531D3">
        <w:rPr>
          <w:sz w:val="28"/>
          <w:szCs w:val="28"/>
        </w:rPr>
        <w:t xml:space="preserve"> г. № 665</w:t>
      </w:r>
      <w:r w:rsidRPr="008531D3">
        <w:rPr>
          <w:sz w:val="28"/>
          <w:szCs w:val="28"/>
        </w:rPr>
        <w:t>_</w:t>
      </w:r>
    </w:p>
    <w:p w:rsidR="00C0321F" w:rsidRPr="008531D3" w:rsidRDefault="00C0321F" w:rsidP="00E34FF4">
      <w:pPr>
        <w:rPr>
          <w:sz w:val="28"/>
          <w:szCs w:val="28"/>
        </w:rPr>
      </w:pPr>
    </w:p>
    <w:p w:rsidR="00C0321F" w:rsidRPr="008531D3" w:rsidRDefault="00C0321F" w:rsidP="00E13802">
      <w:pPr>
        <w:pStyle w:val="1"/>
        <w:keepNext w:val="0"/>
        <w:suppressAutoHyphens w:val="0"/>
        <w:rPr>
          <w:sz w:val="28"/>
          <w:szCs w:val="28"/>
        </w:rPr>
      </w:pPr>
      <w:r w:rsidRPr="008531D3">
        <w:rPr>
          <w:sz w:val="28"/>
          <w:szCs w:val="28"/>
        </w:rPr>
        <w:t xml:space="preserve">Муниципальная программа Курской области </w:t>
      </w:r>
      <w:r w:rsidR="00B431EA" w:rsidRPr="008531D3">
        <w:rPr>
          <w:sz w:val="28"/>
          <w:szCs w:val="28"/>
        </w:rPr>
        <w:t>«</w:t>
      </w:r>
      <w:r w:rsidRPr="008531D3">
        <w:rPr>
          <w:sz w:val="28"/>
          <w:szCs w:val="28"/>
        </w:rPr>
        <w:t>Развитие информационного общества в Льговском районе Курской области</w:t>
      </w:r>
      <w:r w:rsidR="008738AC" w:rsidRPr="008531D3">
        <w:rPr>
          <w:sz w:val="28"/>
          <w:szCs w:val="28"/>
        </w:rPr>
        <w:t xml:space="preserve"> на 2019 – 2021 годы</w:t>
      </w:r>
      <w:r w:rsidR="00B431EA" w:rsidRPr="008531D3">
        <w:rPr>
          <w:sz w:val="28"/>
          <w:szCs w:val="28"/>
        </w:rPr>
        <w:t>»</w:t>
      </w:r>
    </w:p>
    <w:p w:rsidR="00C0321F" w:rsidRPr="008531D3" w:rsidRDefault="00C0321F" w:rsidP="00E34FF4">
      <w:pPr>
        <w:rPr>
          <w:sz w:val="28"/>
          <w:szCs w:val="28"/>
        </w:rPr>
      </w:pPr>
    </w:p>
    <w:p w:rsidR="00C0321F" w:rsidRPr="008531D3" w:rsidRDefault="00C0321F" w:rsidP="00E13802">
      <w:pPr>
        <w:pStyle w:val="1"/>
        <w:keepNext w:val="0"/>
        <w:suppressAutoHyphens w:val="0"/>
        <w:rPr>
          <w:sz w:val="28"/>
          <w:szCs w:val="28"/>
        </w:rPr>
      </w:pPr>
      <w:r w:rsidRPr="008531D3">
        <w:rPr>
          <w:sz w:val="28"/>
          <w:szCs w:val="28"/>
        </w:rPr>
        <w:t xml:space="preserve">Паспорт муниципальной программы Курской области </w:t>
      </w:r>
      <w:r w:rsidR="00B431EA" w:rsidRPr="008531D3">
        <w:rPr>
          <w:sz w:val="28"/>
          <w:szCs w:val="28"/>
        </w:rPr>
        <w:t>«</w:t>
      </w:r>
      <w:r w:rsidRPr="008531D3">
        <w:rPr>
          <w:sz w:val="28"/>
          <w:szCs w:val="28"/>
        </w:rPr>
        <w:t>Развитие информационного общества в Льговском районе Курской области</w:t>
      </w:r>
      <w:r w:rsidR="008738AC" w:rsidRPr="008531D3">
        <w:rPr>
          <w:sz w:val="28"/>
          <w:szCs w:val="28"/>
        </w:rPr>
        <w:t xml:space="preserve"> на 2019 – 2021 годы</w:t>
      </w:r>
      <w:r w:rsidR="00B431EA" w:rsidRPr="008531D3">
        <w:rPr>
          <w:sz w:val="28"/>
          <w:szCs w:val="28"/>
        </w:rPr>
        <w:t>»</w:t>
      </w:r>
    </w:p>
    <w:p w:rsidR="000E167A" w:rsidRPr="008531D3" w:rsidRDefault="000E167A" w:rsidP="00E34FF4">
      <w:pPr>
        <w:rPr>
          <w:sz w:val="28"/>
          <w:szCs w:val="28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7"/>
        <w:gridCol w:w="400"/>
        <w:gridCol w:w="6501"/>
      </w:tblGrid>
      <w:tr w:rsidR="008531D3" w:rsidRPr="008531D3" w:rsidTr="007D1CFE">
        <w:tc>
          <w:tcPr>
            <w:tcW w:w="2908" w:type="dxa"/>
          </w:tcPr>
          <w:p w:rsidR="00C0321F" w:rsidRPr="008531D3" w:rsidRDefault="00C0321F" w:rsidP="00BF045B">
            <w:pPr>
              <w:rPr>
                <w:sz w:val="24"/>
                <w:szCs w:val="24"/>
              </w:rPr>
            </w:pPr>
            <w:r w:rsidRPr="008531D3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400" w:type="dxa"/>
          </w:tcPr>
          <w:p w:rsidR="00C0321F" w:rsidRPr="008531D3" w:rsidRDefault="00C0321F" w:rsidP="00BF045B">
            <w:pPr>
              <w:rPr>
                <w:sz w:val="24"/>
                <w:szCs w:val="24"/>
              </w:rPr>
            </w:pPr>
            <w:r w:rsidRPr="008531D3">
              <w:rPr>
                <w:sz w:val="24"/>
                <w:szCs w:val="24"/>
              </w:rPr>
              <w:t>-</w:t>
            </w:r>
          </w:p>
        </w:tc>
        <w:tc>
          <w:tcPr>
            <w:tcW w:w="6500" w:type="dxa"/>
          </w:tcPr>
          <w:p w:rsidR="00C0321F" w:rsidRPr="008531D3" w:rsidRDefault="00C0321F" w:rsidP="000E167A">
            <w:pPr>
              <w:rPr>
                <w:sz w:val="24"/>
                <w:szCs w:val="24"/>
              </w:rPr>
            </w:pPr>
            <w:r w:rsidRPr="008531D3">
              <w:rPr>
                <w:sz w:val="24"/>
                <w:szCs w:val="24"/>
              </w:rPr>
              <w:t>Муниципальная программа «Развитие информационного общества в Льговском районе Курской области</w:t>
            </w:r>
            <w:r w:rsidR="008738AC" w:rsidRPr="008531D3">
              <w:rPr>
                <w:sz w:val="24"/>
                <w:szCs w:val="24"/>
              </w:rPr>
              <w:t xml:space="preserve"> на 2019 – 2021 годы</w:t>
            </w:r>
            <w:r w:rsidRPr="008531D3">
              <w:rPr>
                <w:sz w:val="24"/>
                <w:szCs w:val="24"/>
              </w:rPr>
              <w:t xml:space="preserve">» (далее </w:t>
            </w:r>
            <w:r w:rsidR="000E167A" w:rsidRPr="008531D3">
              <w:rPr>
                <w:sz w:val="24"/>
                <w:szCs w:val="24"/>
              </w:rPr>
              <w:t>–</w:t>
            </w:r>
            <w:r w:rsidRPr="008531D3">
              <w:rPr>
                <w:sz w:val="24"/>
                <w:szCs w:val="24"/>
              </w:rPr>
              <w:t xml:space="preserve"> программа)</w:t>
            </w:r>
          </w:p>
        </w:tc>
      </w:tr>
      <w:tr w:rsidR="008531D3" w:rsidRPr="008531D3" w:rsidTr="007D1CFE">
        <w:tc>
          <w:tcPr>
            <w:tcW w:w="2908" w:type="dxa"/>
          </w:tcPr>
          <w:p w:rsidR="00C0321F" w:rsidRPr="008531D3" w:rsidRDefault="00C0321F" w:rsidP="00BF045B">
            <w:pPr>
              <w:rPr>
                <w:sz w:val="24"/>
                <w:szCs w:val="24"/>
              </w:rPr>
            </w:pPr>
            <w:r w:rsidRPr="008531D3">
              <w:rPr>
                <w:sz w:val="24"/>
                <w:szCs w:val="24"/>
              </w:rPr>
              <w:t>Муниципальный заказчик</w:t>
            </w:r>
          </w:p>
        </w:tc>
        <w:tc>
          <w:tcPr>
            <w:tcW w:w="400" w:type="dxa"/>
          </w:tcPr>
          <w:p w:rsidR="00C0321F" w:rsidRPr="008531D3" w:rsidRDefault="00C0321F" w:rsidP="00BF045B">
            <w:pPr>
              <w:rPr>
                <w:sz w:val="24"/>
                <w:szCs w:val="24"/>
              </w:rPr>
            </w:pPr>
            <w:r w:rsidRPr="008531D3">
              <w:rPr>
                <w:sz w:val="24"/>
                <w:szCs w:val="24"/>
              </w:rPr>
              <w:t>-</w:t>
            </w:r>
          </w:p>
        </w:tc>
        <w:tc>
          <w:tcPr>
            <w:tcW w:w="6500" w:type="dxa"/>
          </w:tcPr>
          <w:p w:rsidR="00C0321F" w:rsidRPr="008531D3" w:rsidRDefault="00C0321F" w:rsidP="00BF045B">
            <w:pPr>
              <w:rPr>
                <w:sz w:val="24"/>
                <w:szCs w:val="24"/>
              </w:rPr>
            </w:pPr>
            <w:r w:rsidRPr="008531D3">
              <w:rPr>
                <w:sz w:val="24"/>
                <w:szCs w:val="24"/>
              </w:rPr>
              <w:t>Администрация Льговского района Курской области</w:t>
            </w:r>
          </w:p>
        </w:tc>
      </w:tr>
      <w:tr w:rsidR="008531D3" w:rsidRPr="008531D3" w:rsidTr="007D1CFE">
        <w:tc>
          <w:tcPr>
            <w:tcW w:w="2908" w:type="dxa"/>
          </w:tcPr>
          <w:p w:rsidR="00C0321F" w:rsidRPr="008531D3" w:rsidRDefault="00C0321F" w:rsidP="00BF045B">
            <w:pPr>
              <w:rPr>
                <w:sz w:val="24"/>
                <w:szCs w:val="24"/>
              </w:rPr>
            </w:pPr>
            <w:r w:rsidRPr="008531D3">
              <w:rPr>
                <w:sz w:val="24"/>
                <w:szCs w:val="24"/>
              </w:rPr>
              <w:t>Основание для разработки</w:t>
            </w:r>
          </w:p>
        </w:tc>
        <w:tc>
          <w:tcPr>
            <w:tcW w:w="400" w:type="dxa"/>
          </w:tcPr>
          <w:p w:rsidR="00C0321F" w:rsidRPr="008531D3" w:rsidRDefault="00C0321F" w:rsidP="00BF045B">
            <w:pPr>
              <w:rPr>
                <w:rStyle w:val="af2"/>
                <w:b w:val="0"/>
                <w:color w:val="auto"/>
                <w:sz w:val="24"/>
                <w:szCs w:val="24"/>
              </w:rPr>
            </w:pPr>
            <w:r w:rsidRPr="008531D3">
              <w:rPr>
                <w:rStyle w:val="af2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6500" w:type="dxa"/>
          </w:tcPr>
          <w:p w:rsidR="00C0321F" w:rsidRPr="008531D3" w:rsidRDefault="00C0321F" w:rsidP="00BF045B">
            <w:pPr>
              <w:rPr>
                <w:sz w:val="24"/>
                <w:szCs w:val="24"/>
              </w:rPr>
            </w:pPr>
            <w:r w:rsidRPr="008531D3">
              <w:rPr>
                <w:rStyle w:val="af2"/>
                <w:b w:val="0"/>
                <w:color w:val="auto"/>
                <w:sz w:val="24"/>
                <w:szCs w:val="24"/>
              </w:rPr>
              <w:t>Стратегия</w:t>
            </w:r>
            <w:r w:rsidRPr="008531D3">
              <w:rPr>
                <w:sz w:val="24"/>
                <w:szCs w:val="24"/>
              </w:rPr>
              <w:t xml:space="preserve"> развития информационного общества в Российской Федерации, утвержденн</w:t>
            </w:r>
            <w:r w:rsidR="00154D7A" w:rsidRPr="008531D3">
              <w:rPr>
                <w:sz w:val="24"/>
                <w:szCs w:val="24"/>
              </w:rPr>
              <w:t>ая</w:t>
            </w:r>
            <w:r w:rsidRPr="008531D3">
              <w:rPr>
                <w:sz w:val="24"/>
                <w:szCs w:val="24"/>
              </w:rPr>
              <w:t xml:space="preserve"> Президентом Российской Федерации от 7 февраля 2008 года </w:t>
            </w:r>
            <w:r w:rsidR="00154D7A" w:rsidRPr="008531D3">
              <w:rPr>
                <w:sz w:val="24"/>
                <w:szCs w:val="24"/>
              </w:rPr>
              <w:t>№</w:t>
            </w:r>
            <w:r w:rsidRPr="008531D3">
              <w:rPr>
                <w:sz w:val="24"/>
                <w:szCs w:val="24"/>
              </w:rPr>
              <w:t> </w:t>
            </w:r>
            <w:proofErr w:type="spellStart"/>
            <w:r w:rsidRPr="008531D3">
              <w:rPr>
                <w:sz w:val="24"/>
                <w:szCs w:val="24"/>
              </w:rPr>
              <w:t>Пр</w:t>
            </w:r>
            <w:proofErr w:type="spellEnd"/>
            <w:r w:rsidRPr="008531D3">
              <w:rPr>
                <w:sz w:val="24"/>
                <w:szCs w:val="24"/>
              </w:rPr>
              <w:t xml:space="preserve"> - 212,</w:t>
            </w:r>
          </w:p>
          <w:p w:rsidR="00C0321F" w:rsidRPr="008531D3" w:rsidRDefault="00C0321F" w:rsidP="00BF045B">
            <w:pPr>
              <w:rPr>
                <w:sz w:val="24"/>
                <w:szCs w:val="24"/>
              </w:rPr>
            </w:pPr>
            <w:r w:rsidRPr="008531D3">
              <w:rPr>
                <w:sz w:val="24"/>
                <w:szCs w:val="24"/>
              </w:rPr>
              <w:t>государственная</w:t>
            </w:r>
            <w:r w:rsidRPr="008531D3">
              <w:rPr>
                <w:rStyle w:val="af2"/>
                <w:color w:val="auto"/>
                <w:sz w:val="24"/>
                <w:szCs w:val="24"/>
              </w:rPr>
              <w:t xml:space="preserve"> </w:t>
            </w:r>
            <w:r w:rsidRPr="008531D3">
              <w:rPr>
                <w:rStyle w:val="af2"/>
                <w:b w:val="0"/>
                <w:color w:val="auto"/>
                <w:sz w:val="24"/>
                <w:szCs w:val="24"/>
              </w:rPr>
              <w:t>программа</w:t>
            </w:r>
            <w:r w:rsidRPr="008531D3">
              <w:rPr>
                <w:sz w:val="24"/>
                <w:szCs w:val="24"/>
              </w:rPr>
              <w:t xml:space="preserve"> Российской Федерации </w:t>
            </w:r>
            <w:r w:rsidR="000E167A" w:rsidRPr="008531D3">
              <w:rPr>
                <w:sz w:val="24"/>
                <w:szCs w:val="24"/>
              </w:rPr>
              <w:t>«</w:t>
            </w:r>
            <w:r w:rsidRPr="008531D3">
              <w:rPr>
                <w:sz w:val="24"/>
                <w:szCs w:val="24"/>
              </w:rPr>
              <w:t>Информационное общество (2011 - 2020 годы)</w:t>
            </w:r>
            <w:r w:rsidR="000E167A" w:rsidRPr="008531D3">
              <w:rPr>
                <w:sz w:val="24"/>
                <w:szCs w:val="24"/>
              </w:rPr>
              <w:t>»</w:t>
            </w:r>
            <w:r w:rsidRPr="008531D3">
              <w:rPr>
                <w:sz w:val="24"/>
                <w:szCs w:val="24"/>
              </w:rPr>
              <w:t>, утвержденн</w:t>
            </w:r>
            <w:r w:rsidR="00154D7A" w:rsidRPr="008531D3">
              <w:rPr>
                <w:sz w:val="24"/>
                <w:szCs w:val="24"/>
              </w:rPr>
              <w:t>ая</w:t>
            </w:r>
            <w:r w:rsidRPr="008531D3">
              <w:rPr>
                <w:sz w:val="24"/>
                <w:szCs w:val="24"/>
              </w:rPr>
              <w:t xml:space="preserve"> </w:t>
            </w:r>
            <w:r w:rsidRPr="008531D3">
              <w:rPr>
                <w:bCs/>
                <w:sz w:val="24"/>
                <w:szCs w:val="24"/>
              </w:rPr>
              <w:t>Постановление</w:t>
            </w:r>
            <w:r w:rsidR="00154D7A" w:rsidRPr="008531D3">
              <w:rPr>
                <w:bCs/>
                <w:sz w:val="24"/>
                <w:szCs w:val="24"/>
              </w:rPr>
              <w:t>м</w:t>
            </w:r>
            <w:r w:rsidRPr="008531D3">
              <w:rPr>
                <w:bCs/>
                <w:sz w:val="24"/>
                <w:szCs w:val="24"/>
              </w:rPr>
              <w:t xml:space="preserve"> Правительства РФ от 15.04.2014 </w:t>
            </w:r>
            <w:r w:rsidR="00154D7A" w:rsidRPr="008531D3">
              <w:rPr>
                <w:bCs/>
                <w:sz w:val="24"/>
                <w:szCs w:val="24"/>
              </w:rPr>
              <w:t>№</w:t>
            </w:r>
            <w:r w:rsidRPr="008531D3">
              <w:rPr>
                <w:bCs/>
                <w:sz w:val="24"/>
                <w:szCs w:val="24"/>
              </w:rPr>
              <w:t xml:space="preserve"> 313</w:t>
            </w:r>
            <w:r w:rsidRPr="008531D3">
              <w:rPr>
                <w:sz w:val="24"/>
                <w:szCs w:val="24"/>
              </w:rPr>
              <w:t>,</w:t>
            </w:r>
          </w:p>
          <w:p w:rsidR="00C0321F" w:rsidRPr="008531D3" w:rsidRDefault="00C0321F" w:rsidP="000E167A">
            <w:pPr>
              <w:rPr>
                <w:sz w:val="24"/>
                <w:szCs w:val="24"/>
              </w:rPr>
            </w:pPr>
            <w:r w:rsidRPr="008531D3">
              <w:rPr>
                <w:sz w:val="24"/>
                <w:szCs w:val="24"/>
                <w:shd w:val="clear" w:color="auto" w:fill="FFFFFF"/>
              </w:rPr>
              <w:t>государственн</w:t>
            </w:r>
            <w:r w:rsidR="00154D7A" w:rsidRPr="008531D3">
              <w:rPr>
                <w:sz w:val="24"/>
                <w:szCs w:val="24"/>
                <w:shd w:val="clear" w:color="auto" w:fill="FFFFFF"/>
              </w:rPr>
              <w:t>ая</w:t>
            </w:r>
            <w:r w:rsidRPr="008531D3">
              <w:rPr>
                <w:sz w:val="24"/>
                <w:szCs w:val="24"/>
                <w:shd w:val="clear" w:color="auto" w:fill="FFFFFF"/>
              </w:rPr>
              <w:t xml:space="preserve"> программ</w:t>
            </w:r>
            <w:r w:rsidR="00154D7A" w:rsidRPr="008531D3">
              <w:rPr>
                <w:sz w:val="24"/>
                <w:szCs w:val="24"/>
                <w:shd w:val="clear" w:color="auto" w:fill="FFFFFF"/>
              </w:rPr>
              <w:t>а</w:t>
            </w:r>
            <w:r w:rsidRPr="008531D3">
              <w:rPr>
                <w:sz w:val="24"/>
                <w:szCs w:val="24"/>
                <w:shd w:val="clear" w:color="auto" w:fill="FFFFFF"/>
              </w:rPr>
              <w:t xml:space="preserve"> Курской области </w:t>
            </w:r>
            <w:r w:rsidR="000E167A" w:rsidRPr="008531D3">
              <w:rPr>
                <w:sz w:val="24"/>
                <w:szCs w:val="24"/>
                <w:shd w:val="clear" w:color="auto" w:fill="FFFFFF"/>
              </w:rPr>
              <w:t>«</w:t>
            </w:r>
            <w:r w:rsidRPr="008531D3">
              <w:rPr>
                <w:sz w:val="24"/>
                <w:szCs w:val="24"/>
                <w:shd w:val="clear" w:color="auto" w:fill="FFFFFF"/>
              </w:rPr>
              <w:t>Развитие информационного общества в Курской области</w:t>
            </w:r>
            <w:r w:rsidR="000E167A" w:rsidRPr="008531D3">
              <w:rPr>
                <w:sz w:val="24"/>
                <w:szCs w:val="24"/>
                <w:shd w:val="clear" w:color="auto" w:fill="FFFFFF"/>
              </w:rPr>
              <w:t>»</w:t>
            </w:r>
            <w:r w:rsidRPr="008531D3">
              <w:rPr>
                <w:sz w:val="24"/>
                <w:szCs w:val="24"/>
                <w:shd w:val="clear" w:color="auto" w:fill="FFFFFF"/>
              </w:rPr>
              <w:t>, утвержденн</w:t>
            </w:r>
            <w:r w:rsidR="00154D7A" w:rsidRPr="008531D3">
              <w:rPr>
                <w:sz w:val="24"/>
                <w:szCs w:val="24"/>
                <w:shd w:val="clear" w:color="auto" w:fill="FFFFFF"/>
              </w:rPr>
              <w:t>ая</w:t>
            </w:r>
            <w:r w:rsidRPr="008531D3">
              <w:rPr>
                <w:sz w:val="24"/>
                <w:szCs w:val="24"/>
                <w:shd w:val="clear" w:color="auto" w:fill="FFFFFF"/>
              </w:rPr>
              <w:t xml:space="preserve"> Постановлением Администрации Курской области от 24 октября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8531D3">
                <w:rPr>
                  <w:sz w:val="24"/>
                  <w:szCs w:val="24"/>
                  <w:shd w:val="clear" w:color="auto" w:fill="FFFFFF"/>
                </w:rPr>
                <w:t>2013 г</w:t>
              </w:r>
            </w:smartTag>
            <w:r w:rsidRPr="008531D3">
              <w:rPr>
                <w:sz w:val="24"/>
                <w:szCs w:val="24"/>
                <w:shd w:val="clear" w:color="auto" w:fill="FFFFFF"/>
              </w:rPr>
              <w:t xml:space="preserve">. </w:t>
            </w:r>
            <w:r w:rsidR="00154D7A" w:rsidRPr="008531D3">
              <w:rPr>
                <w:sz w:val="24"/>
                <w:szCs w:val="24"/>
                <w:shd w:val="clear" w:color="auto" w:fill="FFFFFF"/>
              </w:rPr>
              <w:t>№</w:t>
            </w:r>
            <w:r w:rsidRPr="008531D3">
              <w:rPr>
                <w:sz w:val="24"/>
                <w:szCs w:val="24"/>
                <w:shd w:val="clear" w:color="auto" w:fill="FFFFFF"/>
              </w:rPr>
              <w:t> 775-па</w:t>
            </w:r>
          </w:p>
        </w:tc>
      </w:tr>
      <w:tr w:rsidR="008531D3" w:rsidRPr="008531D3" w:rsidTr="00110955">
        <w:tblPrEx>
          <w:tblLook w:val="0000" w:firstRow="0" w:lastRow="0" w:firstColumn="0" w:lastColumn="0" w:noHBand="0" w:noVBand="0"/>
        </w:tblPrEx>
        <w:tc>
          <w:tcPr>
            <w:tcW w:w="2908" w:type="dxa"/>
          </w:tcPr>
          <w:p w:rsidR="00C0321F" w:rsidRPr="008531D3" w:rsidRDefault="00C0321F" w:rsidP="00E13802">
            <w:pPr>
              <w:pStyle w:val="affff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01"/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  <w:bookmarkEnd w:id="1"/>
          </w:p>
        </w:tc>
        <w:tc>
          <w:tcPr>
            <w:tcW w:w="396" w:type="dxa"/>
          </w:tcPr>
          <w:p w:rsidR="00C0321F" w:rsidRPr="008531D3" w:rsidRDefault="00C0321F" w:rsidP="00E13802">
            <w:pPr>
              <w:pStyle w:val="afff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4" w:type="dxa"/>
          </w:tcPr>
          <w:p w:rsidR="00C0321F" w:rsidRPr="008531D3" w:rsidRDefault="00C0321F" w:rsidP="00154D7A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Отдел информационно-коммуникационных технологий Администраци</w:t>
            </w:r>
            <w:r w:rsidR="00154D7A" w:rsidRPr="008531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 xml:space="preserve"> Льговского района Курской области</w:t>
            </w:r>
          </w:p>
        </w:tc>
      </w:tr>
      <w:tr w:rsidR="008531D3" w:rsidRPr="008531D3" w:rsidTr="00110955">
        <w:tblPrEx>
          <w:tblLook w:val="0000" w:firstRow="0" w:lastRow="0" w:firstColumn="0" w:lastColumn="0" w:noHBand="0" w:noVBand="0"/>
        </w:tblPrEx>
        <w:tc>
          <w:tcPr>
            <w:tcW w:w="2908" w:type="dxa"/>
          </w:tcPr>
          <w:p w:rsidR="00C0321F" w:rsidRPr="008531D3" w:rsidRDefault="00C0321F" w:rsidP="00E13802">
            <w:pPr>
              <w:pStyle w:val="affff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396" w:type="dxa"/>
          </w:tcPr>
          <w:p w:rsidR="00C0321F" w:rsidRPr="008531D3" w:rsidRDefault="00C0321F" w:rsidP="00E13802">
            <w:pPr>
              <w:pStyle w:val="afff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4" w:type="dxa"/>
          </w:tcPr>
          <w:p w:rsidR="00C0321F" w:rsidRPr="008531D3" w:rsidRDefault="00C0321F" w:rsidP="00E13802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531D3" w:rsidRPr="008531D3" w:rsidTr="00110955">
        <w:tblPrEx>
          <w:tblLook w:val="0000" w:firstRow="0" w:lastRow="0" w:firstColumn="0" w:lastColumn="0" w:noHBand="0" w:noVBand="0"/>
        </w:tblPrEx>
        <w:tc>
          <w:tcPr>
            <w:tcW w:w="2908" w:type="dxa"/>
          </w:tcPr>
          <w:p w:rsidR="00C0321F" w:rsidRPr="008531D3" w:rsidRDefault="00C0321F" w:rsidP="00E13802">
            <w:pPr>
              <w:pStyle w:val="affff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103"/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  <w:bookmarkEnd w:id="2"/>
          </w:p>
        </w:tc>
        <w:tc>
          <w:tcPr>
            <w:tcW w:w="396" w:type="dxa"/>
          </w:tcPr>
          <w:p w:rsidR="00C0321F" w:rsidRPr="008531D3" w:rsidRDefault="00C0321F" w:rsidP="00E13802">
            <w:pPr>
              <w:pStyle w:val="afff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4" w:type="dxa"/>
          </w:tcPr>
          <w:p w:rsidR="00C0321F" w:rsidRPr="008531D3" w:rsidRDefault="00C0321F" w:rsidP="00E13802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Администрация Льговского района Курской области;</w:t>
            </w:r>
          </w:p>
          <w:p w:rsidR="00C0321F" w:rsidRPr="008531D3" w:rsidRDefault="00C0321F" w:rsidP="00E13802">
            <w:pPr>
              <w:rPr>
                <w:sz w:val="24"/>
                <w:szCs w:val="24"/>
              </w:rPr>
            </w:pPr>
            <w:r w:rsidRPr="008531D3">
              <w:rPr>
                <w:sz w:val="24"/>
                <w:szCs w:val="24"/>
              </w:rPr>
              <w:t>Отдел образования Администрации Льговского района Курской области;</w:t>
            </w:r>
          </w:p>
          <w:p w:rsidR="00C0321F" w:rsidRPr="008531D3" w:rsidRDefault="00C0321F" w:rsidP="00E13802">
            <w:pPr>
              <w:rPr>
                <w:sz w:val="24"/>
                <w:szCs w:val="24"/>
              </w:rPr>
            </w:pPr>
            <w:r w:rsidRPr="008531D3">
              <w:rPr>
                <w:sz w:val="24"/>
                <w:szCs w:val="24"/>
              </w:rPr>
              <w:t>Отдел культуры, молодежной политики, физической культуры и спорта Администрации Льговского района;</w:t>
            </w:r>
          </w:p>
          <w:p w:rsidR="00C0321F" w:rsidRPr="008531D3" w:rsidRDefault="00C0321F" w:rsidP="00E13802">
            <w:pPr>
              <w:rPr>
                <w:sz w:val="24"/>
                <w:szCs w:val="24"/>
              </w:rPr>
            </w:pPr>
            <w:r w:rsidRPr="008531D3">
              <w:rPr>
                <w:sz w:val="24"/>
                <w:szCs w:val="24"/>
              </w:rPr>
              <w:t>Отдел опеки и попечительства Администрации Льговского района Курской области;</w:t>
            </w:r>
          </w:p>
          <w:p w:rsidR="00C0321F" w:rsidRPr="008531D3" w:rsidRDefault="00C0321F" w:rsidP="00E13802">
            <w:pPr>
              <w:rPr>
                <w:sz w:val="24"/>
                <w:szCs w:val="24"/>
              </w:rPr>
            </w:pPr>
            <w:r w:rsidRPr="008531D3">
              <w:rPr>
                <w:sz w:val="24"/>
                <w:szCs w:val="24"/>
              </w:rPr>
              <w:t>Отдел социальной защиты населения Администрации Льговского района Курской области;</w:t>
            </w:r>
          </w:p>
          <w:p w:rsidR="00C0321F" w:rsidRPr="008531D3" w:rsidRDefault="00C0321F" w:rsidP="00E13802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Льговского района Курской области.</w:t>
            </w:r>
          </w:p>
        </w:tc>
      </w:tr>
      <w:tr w:rsidR="008531D3" w:rsidRPr="008531D3" w:rsidTr="00110955">
        <w:tblPrEx>
          <w:tblLook w:val="0000" w:firstRow="0" w:lastRow="0" w:firstColumn="0" w:lastColumn="0" w:noHBand="0" w:noVBand="0"/>
        </w:tblPrEx>
        <w:tc>
          <w:tcPr>
            <w:tcW w:w="2908" w:type="dxa"/>
          </w:tcPr>
          <w:p w:rsidR="00C0321F" w:rsidRPr="008531D3" w:rsidRDefault="00C0321F" w:rsidP="00E13802">
            <w:pPr>
              <w:pStyle w:val="affff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396" w:type="dxa"/>
          </w:tcPr>
          <w:p w:rsidR="00C0321F" w:rsidRPr="008531D3" w:rsidRDefault="00C0321F" w:rsidP="00E13802">
            <w:pPr>
              <w:pStyle w:val="afff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4" w:type="dxa"/>
          </w:tcPr>
          <w:p w:rsidR="00C0321F" w:rsidRPr="008531D3" w:rsidRDefault="005E175A" w:rsidP="00E13802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131" w:history="1">
              <w:r w:rsidR="00C0321F" w:rsidRPr="008531D3">
                <w:rPr>
                  <w:rStyle w:val="af2"/>
                  <w:rFonts w:ascii="Times New Roman" w:hAnsi="Times New Roman"/>
                  <w:color w:val="auto"/>
                  <w:sz w:val="24"/>
                  <w:szCs w:val="24"/>
                </w:rPr>
                <w:t>подпрограмма 1</w:t>
              </w:r>
            </w:hyperlink>
            <w:r w:rsidR="00C0321F" w:rsidRPr="00853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1EA" w:rsidRPr="008531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321F" w:rsidRPr="008531D3">
              <w:rPr>
                <w:rFonts w:ascii="Times New Roman" w:hAnsi="Times New Roman" w:cs="Times New Roman"/>
                <w:sz w:val="24"/>
                <w:szCs w:val="24"/>
              </w:rPr>
              <w:t>Электронное правительство</w:t>
            </w:r>
            <w:r w:rsidR="00B431EA" w:rsidRPr="008531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0321F" w:rsidRPr="008531D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«Развитие информационного общества в Льговском районе Курской области</w:t>
            </w:r>
            <w:r w:rsidR="008738AC" w:rsidRPr="008531D3">
              <w:rPr>
                <w:rFonts w:ascii="Times New Roman" w:hAnsi="Times New Roman" w:cs="Times New Roman"/>
                <w:sz w:val="24"/>
                <w:szCs w:val="24"/>
              </w:rPr>
              <w:t xml:space="preserve"> на 2019 – 2021 годы</w:t>
            </w:r>
            <w:r w:rsidR="00C0321F" w:rsidRPr="008531D3">
              <w:rPr>
                <w:rFonts w:ascii="Times New Roman" w:hAnsi="Times New Roman" w:cs="Times New Roman"/>
                <w:sz w:val="24"/>
                <w:szCs w:val="24"/>
              </w:rPr>
              <w:t>» (далее - подпрограмма 1);</w:t>
            </w:r>
          </w:p>
          <w:p w:rsidR="00C0321F" w:rsidRPr="008531D3" w:rsidRDefault="005E175A" w:rsidP="00B431EA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132" w:history="1">
              <w:r w:rsidR="00C0321F" w:rsidRPr="008531D3">
                <w:rPr>
                  <w:rStyle w:val="af2"/>
                  <w:rFonts w:ascii="Times New Roman" w:hAnsi="Times New Roman"/>
                  <w:color w:val="auto"/>
                  <w:sz w:val="24"/>
                  <w:szCs w:val="24"/>
                </w:rPr>
                <w:t>подпрограмма 2</w:t>
              </w:r>
            </w:hyperlink>
            <w:r w:rsidR="00C0321F" w:rsidRPr="00853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1EA" w:rsidRPr="008531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321F" w:rsidRPr="008531D3">
              <w:rPr>
                <w:rFonts w:ascii="Times New Roman" w:hAnsi="Times New Roman" w:cs="Times New Roman"/>
                <w:sz w:val="24"/>
                <w:szCs w:val="24"/>
              </w:rPr>
              <w:t>Развитие системы защиты информации Льговского района Курской области</w:t>
            </w:r>
            <w:r w:rsidR="00B431EA" w:rsidRPr="008531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0321F" w:rsidRPr="008531D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«Развитие информационного общества в </w:t>
            </w:r>
            <w:r w:rsidR="00C0321F" w:rsidRPr="00853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Льговском районе Курской области</w:t>
            </w:r>
            <w:r w:rsidR="008738AC" w:rsidRPr="008531D3">
              <w:rPr>
                <w:rFonts w:ascii="Times New Roman" w:hAnsi="Times New Roman" w:cs="Times New Roman"/>
                <w:sz w:val="24"/>
                <w:szCs w:val="24"/>
              </w:rPr>
              <w:t xml:space="preserve"> на 2019 – 2021 годы</w:t>
            </w:r>
            <w:r w:rsidR="00C0321F" w:rsidRPr="008531D3">
              <w:rPr>
                <w:rFonts w:ascii="Times New Roman" w:hAnsi="Times New Roman" w:cs="Times New Roman"/>
                <w:sz w:val="24"/>
                <w:szCs w:val="24"/>
              </w:rPr>
              <w:t>» (далее - подпрограмма 2)</w:t>
            </w:r>
          </w:p>
        </w:tc>
      </w:tr>
      <w:tr w:rsidR="008531D3" w:rsidRPr="008531D3" w:rsidTr="00110955">
        <w:tblPrEx>
          <w:tblLook w:val="0000" w:firstRow="0" w:lastRow="0" w:firstColumn="0" w:lastColumn="0" w:noHBand="0" w:noVBand="0"/>
        </w:tblPrEx>
        <w:tc>
          <w:tcPr>
            <w:tcW w:w="2908" w:type="dxa"/>
          </w:tcPr>
          <w:p w:rsidR="00C0321F" w:rsidRPr="008531D3" w:rsidRDefault="00C0321F" w:rsidP="00E13802">
            <w:pPr>
              <w:pStyle w:val="affff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Программно-целевые инструменты Программы</w:t>
            </w:r>
          </w:p>
        </w:tc>
        <w:tc>
          <w:tcPr>
            <w:tcW w:w="396" w:type="dxa"/>
          </w:tcPr>
          <w:p w:rsidR="00C0321F" w:rsidRPr="008531D3" w:rsidRDefault="00C0321F" w:rsidP="00E13802">
            <w:pPr>
              <w:pStyle w:val="afff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4" w:type="dxa"/>
          </w:tcPr>
          <w:p w:rsidR="00C0321F" w:rsidRPr="008531D3" w:rsidRDefault="00C0321F" w:rsidP="00E13802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531D3" w:rsidRPr="008531D3" w:rsidTr="00110955">
        <w:tblPrEx>
          <w:tblLook w:val="0000" w:firstRow="0" w:lastRow="0" w:firstColumn="0" w:lastColumn="0" w:noHBand="0" w:noVBand="0"/>
        </w:tblPrEx>
        <w:tc>
          <w:tcPr>
            <w:tcW w:w="2908" w:type="dxa"/>
          </w:tcPr>
          <w:p w:rsidR="00C0321F" w:rsidRPr="008531D3" w:rsidRDefault="00C0321F" w:rsidP="00E13802">
            <w:pPr>
              <w:pStyle w:val="affff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396" w:type="dxa"/>
          </w:tcPr>
          <w:p w:rsidR="00C0321F" w:rsidRPr="008531D3" w:rsidRDefault="00C0321F" w:rsidP="00E13802">
            <w:pPr>
              <w:pStyle w:val="afff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4" w:type="dxa"/>
          </w:tcPr>
          <w:p w:rsidR="00C0321F" w:rsidRPr="008531D3" w:rsidRDefault="00C0321F" w:rsidP="00E13802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формирование инфраструктуры информационного общества и электронного правительства в Льговском районе Курской области</w:t>
            </w:r>
          </w:p>
        </w:tc>
      </w:tr>
      <w:tr w:rsidR="008531D3" w:rsidRPr="008531D3" w:rsidTr="00110955">
        <w:tblPrEx>
          <w:tblLook w:val="0000" w:firstRow="0" w:lastRow="0" w:firstColumn="0" w:lastColumn="0" w:noHBand="0" w:noVBand="0"/>
        </w:tblPrEx>
        <w:tc>
          <w:tcPr>
            <w:tcW w:w="2908" w:type="dxa"/>
          </w:tcPr>
          <w:p w:rsidR="00C0321F" w:rsidRPr="008531D3" w:rsidRDefault="00C0321F" w:rsidP="00E13802">
            <w:pPr>
              <w:pStyle w:val="affff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396" w:type="dxa"/>
          </w:tcPr>
          <w:p w:rsidR="00C0321F" w:rsidRPr="008531D3" w:rsidRDefault="00C0321F" w:rsidP="00E13802">
            <w:pPr>
              <w:pStyle w:val="afff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4" w:type="dxa"/>
          </w:tcPr>
          <w:p w:rsidR="00C0321F" w:rsidRPr="008531D3" w:rsidRDefault="00C0321F" w:rsidP="00E13802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1. Обеспечение предоставления гражданам и организациям услуг с использованием современных информационных и телекоммуникационных технологий.</w:t>
            </w:r>
          </w:p>
          <w:p w:rsidR="00C0321F" w:rsidRPr="008531D3" w:rsidRDefault="00C0321F" w:rsidP="00E13802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2. Развитие технической и технологической основы становления информационного общества.</w:t>
            </w:r>
          </w:p>
          <w:p w:rsidR="00C0321F" w:rsidRPr="008531D3" w:rsidRDefault="00C0321F" w:rsidP="00E13802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3. Обеспечение информационной безопасности информационно-телекоммуникационной инфраструктуры информационных систем Курской области</w:t>
            </w:r>
          </w:p>
        </w:tc>
      </w:tr>
      <w:tr w:rsidR="008531D3" w:rsidRPr="008531D3" w:rsidTr="00110955">
        <w:tblPrEx>
          <w:tblLook w:val="0000" w:firstRow="0" w:lastRow="0" w:firstColumn="0" w:lastColumn="0" w:noHBand="0" w:noVBand="0"/>
        </w:tblPrEx>
        <w:tc>
          <w:tcPr>
            <w:tcW w:w="2908" w:type="dxa"/>
          </w:tcPr>
          <w:p w:rsidR="00C0321F" w:rsidRPr="008531D3" w:rsidRDefault="00C0321F" w:rsidP="00E13802">
            <w:pPr>
              <w:pStyle w:val="affff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1133073"/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  <w:bookmarkEnd w:id="3"/>
          </w:p>
        </w:tc>
        <w:tc>
          <w:tcPr>
            <w:tcW w:w="396" w:type="dxa"/>
          </w:tcPr>
          <w:p w:rsidR="00C0321F" w:rsidRPr="008531D3" w:rsidRDefault="00C0321F" w:rsidP="00E13802">
            <w:pPr>
              <w:pStyle w:val="afff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4" w:type="dxa"/>
          </w:tcPr>
          <w:p w:rsidR="00C0321F" w:rsidRPr="008531D3" w:rsidRDefault="00C0321F" w:rsidP="00E13802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1133074"/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доля граждан Льговского района Курской области, использующих механизм получения государственных и муниципальных услуг в электронном виде;</w:t>
            </w:r>
            <w:bookmarkEnd w:id="4"/>
          </w:p>
          <w:p w:rsidR="00C0321F" w:rsidRPr="008531D3" w:rsidRDefault="00C0321F" w:rsidP="00E13802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доля объектов информатизации органов местного самоуправления Курской области, обрабатывающих информацию с ограниченным доступом, оснащенных сертифицированными средствами защиты информации</w:t>
            </w:r>
          </w:p>
        </w:tc>
      </w:tr>
      <w:tr w:rsidR="008531D3" w:rsidRPr="008531D3" w:rsidTr="00110955">
        <w:tblPrEx>
          <w:tblLook w:val="0000" w:firstRow="0" w:lastRow="0" w:firstColumn="0" w:lastColumn="0" w:noHBand="0" w:noVBand="0"/>
        </w:tblPrEx>
        <w:tc>
          <w:tcPr>
            <w:tcW w:w="2908" w:type="dxa"/>
          </w:tcPr>
          <w:p w:rsidR="00C0321F" w:rsidRPr="008531D3" w:rsidRDefault="00C0321F" w:rsidP="00E13802">
            <w:pPr>
              <w:pStyle w:val="affff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396" w:type="dxa"/>
          </w:tcPr>
          <w:p w:rsidR="00C0321F" w:rsidRPr="008531D3" w:rsidRDefault="00C0321F" w:rsidP="00E13802">
            <w:pPr>
              <w:pStyle w:val="afff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4" w:type="dxa"/>
          </w:tcPr>
          <w:p w:rsidR="00C0321F" w:rsidRPr="008531D3" w:rsidRDefault="00C0321F" w:rsidP="00FD4AB5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D4AB5" w:rsidRPr="008531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FD4AB5" w:rsidRPr="00853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 xml:space="preserve"> годы в 1 этап</w:t>
            </w:r>
          </w:p>
        </w:tc>
      </w:tr>
      <w:tr w:rsidR="008531D3" w:rsidRPr="008531D3" w:rsidTr="00110955">
        <w:tblPrEx>
          <w:tblLook w:val="0000" w:firstRow="0" w:lastRow="0" w:firstColumn="0" w:lastColumn="0" w:noHBand="0" w:noVBand="0"/>
        </w:tblPrEx>
        <w:tc>
          <w:tcPr>
            <w:tcW w:w="2908" w:type="dxa"/>
          </w:tcPr>
          <w:p w:rsidR="00C0321F" w:rsidRPr="008531D3" w:rsidRDefault="00C0321F" w:rsidP="00E13802">
            <w:pPr>
              <w:pStyle w:val="affff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_110"/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  <w:bookmarkEnd w:id="5"/>
          </w:p>
        </w:tc>
        <w:tc>
          <w:tcPr>
            <w:tcW w:w="396" w:type="dxa"/>
          </w:tcPr>
          <w:p w:rsidR="00C0321F" w:rsidRPr="008531D3" w:rsidRDefault="00C0321F" w:rsidP="00E13802">
            <w:pPr>
              <w:pStyle w:val="afff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4" w:type="dxa"/>
          </w:tcPr>
          <w:p w:rsidR="00C0321F" w:rsidRPr="008531D3" w:rsidRDefault="00C0321F" w:rsidP="00E13802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программных мероприятий предусматривается за счет средств местного бюджета.</w:t>
            </w:r>
          </w:p>
          <w:p w:rsidR="00C0321F" w:rsidRPr="008531D3" w:rsidRDefault="00C0321F" w:rsidP="0031377B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sub_1102"/>
            <w:r w:rsidRPr="008531D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мероприятий муниципальной программы на весь период составляет </w:t>
            </w:r>
            <w:r w:rsidR="00147864" w:rsidRPr="008531D3">
              <w:rPr>
                <w:rFonts w:ascii="Times New Roman" w:hAnsi="Times New Roman" w:cs="Times New Roman"/>
                <w:sz w:val="24"/>
                <w:szCs w:val="24"/>
              </w:rPr>
              <w:t xml:space="preserve">1437,0 </w:t>
            </w: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тыс. рублей, в том числе по годам:</w:t>
            </w:r>
            <w:bookmarkEnd w:id="6"/>
          </w:p>
          <w:p w:rsidR="00FD4AB5" w:rsidRPr="008531D3" w:rsidRDefault="00C0321F" w:rsidP="00FD4AB5">
            <w:pPr>
              <w:pStyle w:val="afff8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 xml:space="preserve">2019 год - </w:t>
            </w:r>
            <w:r w:rsidR="00147864" w:rsidRPr="008531D3">
              <w:rPr>
                <w:rFonts w:ascii="Times New Roman" w:hAnsi="Times New Roman" w:cs="Times New Roman"/>
                <w:sz w:val="24"/>
                <w:szCs w:val="24"/>
              </w:rPr>
              <w:t>479,0</w:t>
            </w: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 тыс. рублей;</w:t>
            </w:r>
          </w:p>
          <w:p w:rsidR="00FD4AB5" w:rsidRPr="008531D3" w:rsidRDefault="00FD4AB5" w:rsidP="00FD4AB5">
            <w:pPr>
              <w:pStyle w:val="afff8"/>
              <w:ind w:firstLine="708"/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 xml:space="preserve">2020 год - </w:t>
            </w:r>
            <w:r w:rsidR="00D24C57" w:rsidRPr="008531D3">
              <w:rPr>
                <w:rFonts w:ascii="Times New Roman" w:hAnsi="Times New Roman" w:cs="Times New Roman"/>
                <w:sz w:val="24"/>
                <w:szCs w:val="24"/>
              </w:rPr>
              <w:t>479,0 </w:t>
            </w: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тыс. рублей;</w:t>
            </w:r>
          </w:p>
          <w:p w:rsidR="00C0321F" w:rsidRPr="008531D3" w:rsidRDefault="00C0321F" w:rsidP="000D0773">
            <w:pPr>
              <w:pStyle w:val="afff8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4AB5" w:rsidRPr="008531D3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 xml:space="preserve"> год - </w:t>
            </w:r>
            <w:bookmarkStart w:id="7" w:name="sub_11010"/>
            <w:r w:rsidR="00D24C57" w:rsidRPr="008531D3">
              <w:rPr>
                <w:rFonts w:ascii="Times New Roman" w:hAnsi="Times New Roman" w:cs="Times New Roman"/>
                <w:sz w:val="24"/>
                <w:szCs w:val="24"/>
              </w:rPr>
              <w:t>479,0 </w:t>
            </w:r>
            <w:r w:rsidR="00FD4AB5" w:rsidRPr="008531D3">
              <w:rPr>
                <w:rFonts w:ascii="Times New Roman" w:hAnsi="Times New Roman" w:cs="Times New Roman"/>
                <w:sz w:val="24"/>
                <w:szCs w:val="24"/>
              </w:rPr>
              <w:t> тыс. рублей.</w:t>
            </w:r>
          </w:p>
          <w:p w:rsidR="003B68CA" w:rsidRPr="008531D3" w:rsidRDefault="00C0321F" w:rsidP="003B68CA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за счет средств местного бюджета – </w:t>
            </w:r>
            <w:bookmarkEnd w:id="7"/>
            <w:r w:rsidR="00147864" w:rsidRPr="008531D3">
              <w:rPr>
                <w:rFonts w:ascii="Times New Roman" w:hAnsi="Times New Roman" w:cs="Times New Roman"/>
                <w:sz w:val="24"/>
                <w:szCs w:val="24"/>
              </w:rPr>
              <w:t xml:space="preserve">1437,0 </w:t>
            </w:r>
            <w:r w:rsidR="003B68CA" w:rsidRPr="008531D3">
              <w:rPr>
                <w:rFonts w:ascii="Times New Roman" w:hAnsi="Times New Roman" w:cs="Times New Roman"/>
                <w:sz w:val="24"/>
                <w:szCs w:val="24"/>
              </w:rPr>
              <w:t>тыс. рублей, в том числе по годам:</w:t>
            </w:r>
          </w:p>
          <w:p w:rsidR="003B68CA" w:rsidRPr="008531D3" w:rsidRDefault="003B68CA" w:rsidP="003B68CA">
            <w:pPr>
              <w:pStyle w:val="afff8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 xml:space="preserve">2019 год - </w:t>
            </w:r>
            <w:r w:rsidR="00147864" w:rsidRPr="008531D3">
              <w:rPr>
                <w:rFonts w:ascii="Times New Roman" w:hAnsi="Times New Roman" w:cs="Times New Roman"/>
                <w:sz w:val="24"/>
                <w:szCs w:val="24"/>
              </w:rPr>
              <w:t>479,0</w:t>
            </w: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 тыс. рублей;</w:t>
            </w:r>
          </w:p>
          <w:p w:rsidR="003B68CA" w:rsidRPr="008531D3" w:rsidRDefault="003B68CA" w:rsidP="003B68CA">
            <w:pPr>
              <w:pStyle w:val="afff8"/>
              <w:ind w:firstLine="708"/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 xml:space="preserve">2020 год - </w:t>
            </w:r>
            <w:r w:rsidR="00D24C57" w:rsidRPr="008531D3">
              <w:rPr>
                <w:rFonts w:ascii="Times New Roman" w:hAnsi="Times New Roman" w:cs="Times New Roman"/>
                <w:sz w:val="24"/>
                <w:szCs w:val="24"/>
              </w:rPr>
              <w:t>479,0 </w:t>
            </w: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тыс. рублей;</w:t>
            </w:r>
          </w:p>
          <w:p w:rsidR="003B68CA" w:rsidRPr="008531D3" w:rsidRDefault="003B68CA" w:rsidP="003B68CA">
            <w:pPr>
              <w:pStyle w:val="afff8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 xml:space="preserve">2021 год - </w:t>
            </w:r>
            <w:r w:rsidR="00D24C57" w:rsidRPr="008531D3">
              <w:rPr>
                <w:rFonts w:ascii="Times New Roman" w:hAnsi="Times New Roman" w:cs="Times New Roman"/>
                <w:sz w:val="24"/>
                <w:szCs w:val="24"/>
              </w:rPr>
              <w:t>479,0 </w:t>
            </w: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тыс. рублей.</w:t>
            </w:r>
          </w:p>
          <w:p w:rsidR="00C0321F" w:rsidRPr="008531D3" w:rsidRDefault="00C0321F" w:rsidP="0031377B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sub_11018"/>
            <w:r w:rsidRPr="008531D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на реализацию мероприятий </w:t>
            </w:r>
            <w:hyperlink w:anchor="sub_1131" w:history="1">
              <w:r w:rsidRPr="008531D3">
                <w:rPr>
                  <w:rStyle w:val="af2"/>
                  <w:rFonts w:ascii="Times New Roman" w:hAnsi="Times New Roman"/>
                  <w:color w:val="auto"/>
                  <w:sz w:val="24"/>
                  <w:szCs w:val="24"/>
                </w:rPr>
                <w:t>подпрограммы 1</w:t>
              </w:r>
            </w:hyperlink>
            <w:r w:rsidRPr="008531D3">
              <w:rPr>
                <w:rFonts w:ascii="Times New Roman" w:hAnsi="Times New Roman" w:cs="Times New Roman"/>
                <w:sz w:val="24"/>
                <w:szCs w:val="24"/>
              </w:rPr>
              <w:t xml:space="preserve"> на весь период составляет </w:t>
            </w:r>
            <w:r w:rsidR="00D24C57" w:rsidRPr="008531D3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4C57" w:rsidRPr="008531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 xml:space="preserve"> тыс. рублей, в том числе по годам:</w:t>
            </w:r>
            <w:bookmarkEnd w:id="8"/>
          </w:p>
          <w:p w:rsidR="000E167A" w:rsidRPr="008531D3" w:rsidRDefault="000E167A" w:rsidP="000E167A">
            <w:pPr>
              <w:pStyle w:val="afff8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 xml:space="preserve">2019 год - </w:t>
            </w:r>
            <w:r w:rsidR="00D24C57" w:rsidRPr="008531D3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,0 тыс. рублей;</w:t>
            </w:r>
          </w:p>
          <w:p w:rsidR="000E167A" w:rsidRPr="008531D3" w:rsidRDefault="000E167A" w:rsidP="000E167A">
            <w:pPr>
              <w:pStyle w:val="afff8"/>
              <w:ind w:firstLine="708"/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 xml:space="preserve">2020 год - </w:t>
            </w:r>
            <w:r w:rsidR="00D24C57" w:rsidRPr="008531D3">
              <w:rPr>
                <w:rFonts w:ascii="Times New Roman" w:hAnsi="Times New Roman" w:cs="Times New Roman"/>
                <w:sz w:val="24"/>
                <w:szCs w:val="24"/>
              </w:rPr>
              <w:t>230,0 </w:t>
            </w: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тыс. рублей;</w:t>
            </w:r>
          </w:p>
          <w:p w:rsidR="000E167A" w:rsidRPr="008531D3" w:rsidRDefault="000E167A" w:rsidP="000E167A">
            <w:pPr>
              <w:pStyle w:val="afff8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 xml:space="preserve">2021 год - </w:t>
            </w:r>
            <w:r w:rsidR="00D24C57" w:rsidRPr="008531D3">
              <w:rPr>
                <w:rFonts w:ascii="Times New Roman" w:hAnsi="Times New Roman" w:cs="Times New Roman"/>
                <w:sz w:val="24"/>
                <w:szCs w:val="24"/>
              </w:rPr>
              <w:t>230,0 </w:t>
            </w: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тыс. рублей.</w:t>
            </w:r>
          </w:p>
          <w:p w:rsidR="00C0321F" w:rsidRPr="008531D3" w:rsidRDefault="00C0321F" w:rsidP="0031377B">
            <w:pPr>
              <w:pStyle w:val="afff8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sub_1133027"/>
            <w:r w:rsidRPr="008531D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на реализацию мероприятий </w:t>
            </w:r>
            <w:hyperlink w:anchor="sub_1132" w:history="1">
              <w:r w:rsidRPr="008531D3">
                <w:rPr>
                  <w:rStyle w:val="af2"/>
                  <w:rFonts w:ascii="Times New Roman" w:hAnsi="Times New Roman"/>
                  <w:color w:val="auto"/>
                  <w:sz w:val="24"/>
                  <w:szCs w:val="24"/>
                </w:rPr>
                <w:t>подпрограммы 2</w:t>
              </w:r>
            </w:hyperlink>
            <w:r w:rsidRPr="008531D3">
              <w:rPr>
                <w:rFonts w:ascii="Times New Roman" w:hAnsi="Times New Roman" w:cs="Times New Roman"/>
                <w:sz w:val="24"/>
                <w:szCs w:val="24"/>
              </w:rPr>
              <w:t xml:space="preserve"> на весь период составляет </w:t>
            </w:r>
            <w:r w:rsidR="00D24C57" w:rsidRPr="008531D3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68CA" w:rsidRPr="008531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 xml:space="preserve"> тыс. рублей, в том числе по годам:</w:t>
            </w:r>
            <w:bookmarkEnd w:id="9"/>
          </w:p>
          <w:p w:rsidR="000E167A" w:rsidRPr="008531D3" w:rsidRDefault="000E167A" w:rsidP="000E167A">
            <w:pPr>
              <w:pStyle w:val="afff8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2019 год - 2</w:t>
            </w:r>
            <w:r w:rsidR="003B68CA" w:rsidRPr="008531D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,0 тыс. рублей;</w:t>
            </w:r>
          </w:p>
          <w:p w:rsidR="000E167A" w:rsidRPr="008531D3" w:rsidRDefault="000E167A" w:rsidP="000E167A">
            <w:pPr>
              <w:pStyle w:val="afff8"/>
              <w:ind w:firstLine="708"/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 xml:space="preserve">2020 год - </w:t>
            </w:r>
            <w:r w:rsidR="00D24C57" w:rsidRPr="008531D3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,0 тыс. рублей;</w:t>
            </w:r>
          </w:p>
          <w:p w:rsidR="000E167A" w:rsidRPr="008531D3" w:rsidRDefault="000E167A" w:rsidP="000E167A">
            <w:pPr>
              <w:pStyle w:val="afff8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 xml:space="preserve">2021 год - </w:t>
            </w:r>
            <w:r w:rsidR="00D24C57" w:rsidRPr="008531D3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,0 тыс. рублей.</w:t>
            </w:r>
          </w:p>
          <w:p w:rsidR="00C0321F" w:rsidRPr="008531D3" w:rsidRDefault="00C0321F" w:rsidP="00E13802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Предполагается ежегодное уточнение в установленном порядке объемов финансирования муниципальной программы</w:t>
            </w:r>
          </w:p>
        </w:tc>
      </w:tr>
      <w:tr w:rsidR="00C0321F" w:rsidRPr="008531D3" w:rsidTr="00110955">
        <w:tblPrEx>
          <w:tblLook w:val="0000" w:firstRow="0" w:lastRow="0" w:firstColumn="0" w:lastColumn="0" w:noHBand="0" w:noVBand="0"/>
        </w:tblPrEx>
        <w:tc>
          <w:tcPr>
            <w:tcW w:w="2908" w:type="dxa"/>
          </w:tcPr>
          <w:p w:rsidR="00C0321F" w:rsidRPr="008531D3" w:rsidRDefault="00C0321F" w:rsidP="00E13802">
            <w:pPr>
              <w:pStyle w:val="affff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sub_1133075"/>
            <w:r w:rsidRPr="00853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  <w:bookmarkEnd w:id="10"/>
          </w:p>
        </w:tc>
        <w:tc>
          <w:tcPr>
            <w:tcW w:w="396" w:type="dxa"/>
          </w:tcPr>
          <w:p w:rsidR="00C0321F" w:rsidRPr="008531D3" w:rsidRDefault="00C0321F" w:rsidP="00E13802">
            <w:pPr>
              <w:pStyle w:val="afff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4" w:type="dxa"/>
          </w:tcPr>
          <w:p w:rsidR="00C0321F" w:rsidRPr="008531D3" w:rsidRDefault="00C0321F" w:rsidP="00E13802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единой информационно-коммуникационной среды Льговского района Курской области;</w:t>
            </w:r>
          </w:p>
          <w:p w:rsidR="00C0321F" w:rsidRPr="008531D3" w:rsidRDefault="00C0321F" w:rsidP="00E13802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сфере организации связей с общественностью и организация мониторинга показателей развития электронного правительства и информационного общества;</w:t>
            </w:r>
          </w:p>
          <w:p w:rsidR="00C0321F" w:rsidRPr="008531D3" w:rsidRDefault="00C0321F" w:rsidP="00E13802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функционирование системы электронного документооборота органов местного самоуправления Курской области;</w:t>
            </w:r>
          </w:p>
          <w:p w:rsidR="00C0321F" w:rsidRPr="008531D3" w:rsidRDefault="00C0321F" w:rsidP="00E13802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получения в электронном виде муниципальных услуг (</w:t>
            </w:r>
            <w:proofErr w:type="spellStart"/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), в том числе с элементами межведомственного взаимодействия;</w:t>
            </w:r>
          </w:p>
          <w:p w:rsidR="00C0321F" w:rsidRPr="008531D3" w:rsidRDefault="00C0321F" w:rsidP="00E13802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получения гражданами Льговского района Курской области универсальных электронных карт;</w:t>
            </w:r>
          </w:p>
          <w:p w:rsidR="00C0321F" w:rsidRPr="008531D3" w:rsidRDefault="00C0321F" w:rsidP="00E13802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информационных систем органов местного самоуправления Льговского района Курской области в соответствии с требованиями действующего </w:t>
            </w:r>
            <w:r w:rsidRPr="008531D3">
              <w:rPr>
                <w:rStyle w:val="af2"/>
                <w:rFonts w:ascii="Times New Roman" w:hAnsi="Times New Roman"/>
                <w:b w:val="0"/>
                <w:color w:val="auto"/>
                <w:sz w:val="24"/>
                <w:szCs w:val="24"/>
              </w:rPr>
              <w:t>законодательства</w:t>
            </w: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321F" w:rsidRPr="008531D3" w:rsidRDefault="00C0321F" w:rsidP="00E13802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обеспечение прав и свобод граждан при обработке их персональных данных, в том числе защиты прав на неприкосновенность частной жизни, личной и семейной тайны в части обеспечения защиты персональных данных, обрабатываемых в информационных системах Льговского района Курской области;</w:t>
            </w:r>
          </w:p>
          <w:p w:rsidR="00C0321F" w:rsidRPr="008531D3" w:rsidRDefault="00C0321F" w:rsidP="00E13802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минимизация рисков финансовых потерь и социальной нестабильности, которые могут наступить за счет несанкционированного доступа к информационным системам Льговского района Курской области, искажения или уничтожения обрабатываемых в них информационных ресурсов;</w:t>
            </w:r>
          </w:p>
          <w:p w:rsidR="00C0321F" w:rsidRPr="008531D3" w:rsidRDefault="00C0321F" w:rsidP="00E13802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sub_1133076"/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обеспечение стабильной работы информационных систем Льговского района Курской области, что в свою очередь позволит органам местного самоуправления Льговского района Курской области и их подведомственным учреждениям оказывать услуги населению на необходимом уровне;</w:t>
            </w:r>
            <w:bookmarkEnd w:id="11"/>
          </w:p>
          <w:p w:rsidR="00C0321F" w:rsidRPr="008531D3" w:rsidRDefault="00C0321F" w:rsidP="00E13802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sub_1133087"/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построение единой сети по работе с обращениями граждан государственных органов и органов местного самоуправления</w:t>
            </w:r>
            <w:bookmarkEnd w:id="12"/>
          </w:p>
        </w:tc>
      </w:tr>
    </w:tbl>
    <w:p w:rsidR="00C0321F" w:rsidRPr="008531D3" w:rsidRDefault="00C0321F" w:rsidP="00E13802">
      <w:pPr>
        <w:rPr>
          <w:sz w:val="24"/>
          <w:szCs w:val="24"/>
        </w:rPr>
      </w:pPr>
    </w:p>
    <w:p w:rsidR="00C0321F" w:rsidRPr="008531D3" w:rsidRDefault="00C0321F" w:rsidP="009E2733">
      <w:pPr>
        <w:pStyle w:val="1"/>
        <w:rPr>
          <w:sz w:val="24"/>
          <w:szCs w:val="24"/>
        </w:rPr>
      </w:pPr>
      <w:bookmarkStart w:id="13" w:name="sub_1010"/>
      <w:r w:rsidRPr="008531D3">
        <w:rPr>
          <w:sz w:val="24"/>
          <w:szCs w:val="24"/>
        </w:rPr>
        <w:t>Раздел 1. Общая характеристика сферы реализации муниципальной программы, основные проблемы в указанной сфере и прогноз их развития</w:t>
      </w:r>
    </w:p>
    <w:bookmarkEnd w:id="13"/>
    <w:p w:rsidR="00301F93" w:rsidRPr="008531D3" w:rsidRDefault="00301F93" w:rsidP="005764CD">
      <w:pPr>
        <w:ind w:firstLine="567"/>
        <w:jc w:val="both"/>
        <w:rPr>
          <w:sz w:val="24"/>
          <w:szCs w:val="24"/>
        </w:rPr>
      </w:pPr>
    </w:p>
    <w:p w:rsidR="00C0321F" w:rsidRPr="008531D3" w:rsidRDefault="00301F93" w:rsidP="005764CD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К</w:t>
      </w:r>
      <w:r w:rsidR="00C0321F" w:rsidRPr="008531D3">
        <w:rPr>
          <w:sz w:val="24"/>
          <w:szCs w:val="24"/>
        </w:rPr>
        <w:t>ачественные изменения в экономической, социально-политической и духовной сферах общественной жизни, обусловленные интенсивным развитием и использованием современных информационно-коммуникационных технологий, обозначили движение человечества к новой фазе развития - информационному обществу.</w:t>
      </w:r>
    </w:p>
    <w:p w:rsidR="00C0321F" w:rsidRPr="008531D3" w:rsidRDefault="00C0321F" w:rsidP="005764CD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 xml:space="preserve">Информационное общество - ступень в развитии современной цивилизации, характеризующаяся увеличением роли информации и знаний в жизни общества, возрастанием роли информационно-коммуникационных технологий, возникновением </w:t>
      </w:r>
      <w:r w:rsidRPr="008531D3">
        <w:rPr>
          <w:sz w:val="24"/>
          <w:szCs w:val="24"/>
        </w:rPr>
        <w:lastRenderedPageBreak/>
        <w:t>глобальной информационной инфраструктуры, обеспечивающей возможность эффективного информационного взаимодействия людей, их доступ к информационным ресурсам. В информационном обществе производство и потребление информации является важнейшим видом деятельности, информация признается наиболее значимым ресурсом, новые информационные и телекоммуникационные технологии и техника становятся базовыми технологиями и техникой, а информационная среда, наряду с социальной и экологической, - новой средой обитания человека.</w:t>
      </w:r>
    </w:p>
    <w:p w:rsidR="00C0321F" w:rsidRPr="008531D3" w:rsidRDefault="00C0321F" w:rsidP="005764CD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Целью формирования и развития информационного общества в Российской Федерации в целом и в Льговском районе Курской области в частности является повышение качества жизни граждан, развитие экономической, социально-политической, культурной и духовной сфер жизни общества, совершенствование системы государственного управления на основе использования информационных и телекоммуникационных технологий.</w:t>
      </w:r>
    </w:p>
    <w:p w:rsidR="00C0321F" w:rsidRPr="008531D3" w:rsidRDefault="00C0321F" w:rsidP="005764CD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 xml:space="preserve">Муниципальная программа разработана в соответствии со </w:t>
      </w:r>
      <w:r w:rsidRPr="008531D3">
        <w:rPr>
          <w:rStyle w:val="af2"/>
          <w:b w:val="0"/>
          <w:color w:val="auto"/>
          <w:sz w:val="24"/>
          <w:szCs w:val="24"/>
        </w:rPr>
        <w:t>Стратегией</w:t>
      </w:r>
      <w:r w:rsidRPr="008531D3">
        <w:rPr>
          <w:sz w:val="24"/>
          <w:szCs w:val="24"/>
        </w:rPr>
        <w:t xml:space="preserve"> развития информационного общества в Российской Федерации, утвержденной Президентом Российской Федерации от 7 февраля 2008 года </w:t>
      </w:r>
      <w:r w:rsidR="000E167A" w:rsidRPr="008531D3">
        <w:rPr>
          <w:sz w:val="24"/>
          <w:szCs w:val="24"/>
        </w:rPr>
        <w:t>№</w:t>
      </w:r>
      <w:r w:rsidRPr="008531D3">
        <w:rPr>
          <w:sz w:val="24"/>
          <w:szCs w:val="24"/>
        </w:rPr>
        <w:t> Пр-212, государственной</w:t>
      </w:r>
      <w:r w:rsidRPr="008531D3">
        <w:rPr>
          <w:rStyle w:val="af2"/>
          <w:color w:val="auto"/>
          <w:sz w:val="24"/>
          <w:szCs w:val="24"/>
        </w:rPr>
        <w:t xml:space="preserve"> </w:t>
      </w:r>
      <w:r w:rsidRPr="008531D3">
        <w:rPr>
          <w:rStyle w:val="af2"/>
          <w:b w:val="0"/>
          <w:color w:val="auto"/>
          <w:sz w:val="24"/>
          <w:szCs w:val="24"/>
        </w:rPr>
        <w:t>программой</w:t>
      </w:r>
      <w:r w:rsidRPr="008531D3">
        <w:rPr>
          <w:sz w:val="24"/>
          <w:szCs w:val="24"/>
        </w:rPr>
        <w:t xml:space="preserve"> Российской Федерации </w:t>
      </w:r>
      <w:r w:rsidR="00301F93" w:rsidRPr="008531D3">
        <w:rPr>
          <w:sz w:val="24"/>
          <w:szCs w:val="24"/>
        </w:rPr>
        <w:t>«</w:t>
      </w:r>
      <w:r w:rsidRPr="008531D3">
        <w:rPr>
          <w:sz w:val="24"/>
          <w:szCs w:val="24"/>
        </w:rPr>
        <w:t>Информационное общество (2011 - 2020 годы)</w:t>
      </w:r>
      <w:r w:rsidR="00301F93" w:rsidRPr="008531D3">
        <w:rPr>
          <w:sz w:val="24"/>
          <w:szCs w:val="24"/>
        </w:rPr>
        <w:t>»</w:t>
      </w:r>
      <w:r w:rsidRPr="008531D3">
        <w:rPr>
          <w:sz w:val="24"/>
          <w:szCs w:val="24"/>
        </w:rPr>
        <w:t>, утвержденной Постановление</w:t>
      </w:r>
      <w:r w:rsidR="00301F93" w:rsidRPr="008531D3">
        <w:rPr>
          <w:sz w:val="24"/>
          <w:szCs w:val="24"/>
        </w:rPr>
        <w:t>м</w:t>
      </w:r>
      <w:r w:rsidRPr="008531D3">
        <w:rPr>
          <w:sz w:val="24"/>
          <w:szCs w:val="24"/>
        </w:rPr>
        <w:t xml:space="preserve"> Правительства РФ от 15.04.2014 </w:t>
      </w:r>
      <w:r w:rsidR="000E167A" w:rsidRPr="008531D3">
        <w:rPr>
          <w:sz w:val="24"/>
          <w:szCs w:val="24"/>
        </w:rPr>
        <w:t>№</w:t>
      </w:r>
      <w:r w:rsidRPr="008531D3">
        <w:rPr>
          <w:sz w:val="24"/>
          <w:szCs w:val="24"/>
        </w:rPr>
        <w:t xml:space="preserve"> 313, </w:t>
      </w:r>
      <w:r w:rsidRPr="008531D3">
        <w:rPr>
          <w:sz w:val="24"/>
          <w:szCs w:val="24"/>
          <w:shd w:val="clear" w:color="auto" w:fill="FFFFFF"/>
        </w:rPr>
        <w:t xml:space="preserve">государственной программы Курской области </w:t>
      </w:r>
      <w:r w:rsidR="00301F93" w:rsidRPr="008531D3">
        <w:rPr>
          <w:sz w:val="24"/>
          <w:szCs w:val="24"/>
          <w:shd w:val="clear" w:color="auto" w:fill="FFFFFF"/>
        </w:rPr>
        <w:t>«</w:t>
      </w:r>
      <w:r w:rsidRPr="008531D3">
        <w:rPr>
          <w:sz w:val="24"/>
          <w:szCs w:val="24"/>
          <w:shd w:val="clear" w:color="auto" w:fill="FFFFFF"/>
        </w:rPr>
        <w:t>Развитие информационного общества в Курской области</w:t>
      </w:r>
      <w:r w:rsidR="00301F93" w:rsidRPr="008531D3">
        <w:rPr>
          <w:sz w:val="24"/>
          <w:szCs w:val="24"/>
          <w:shd w:val="clear" w:color="auto" w:fill="FFFFFF"/>
        </w:rPr>
        <w:t>»</w:t>
      </w:r>
      <w:r w:rsidRPr="008531D3">
        <w:rPr>
          <w:sz w:val="24"/>
          <w:szCs w:val="24"/>
          <w:shd w:val="clear" w:color="auto" w:fill="FFFFFF"/>
        </w:rPr>
        <w:t xml:space="preserve">, утвержденной Постановлением Администрации Курской области от 24 октября 2013 г. </w:t>
      </w:r>
      <w:r w:rsidR="000E167A" w:rsidRPr="008531D3">
        <w:rPr>
          <w:sz w:val="24"/>
          <w:szCs w:val="24"/>
          <w:shd w:val="clear" w:color="auto" w:fill="FFFFFF"/>
        </w:rPr>
        <w:t>№</w:t>
      </w:r>
      <w:r w:rsidRPr="008531D3">
        <w:rPr>
          <w:sz w:val="24"/>
          <w:szCs w:val="24"/>
          <w:shd w:val="clear" w:color="auto" w:fill="FFFFFF"/>
        </w:rPr>
        <w:t> 775-па.</w:t>
      </w:r>
      <w:r w:rsidRPr="008531D3">
        <w:rPr>
          <w:sz w:val="24"/>
          <w:szCs w:val="24"/>
        </w:rPr>
        <w:t xml:space="preserve"> Муниципальная программа определяет содержание и основные пути развития информационного общества в Льговском районе Курской области.</w:t>
      </w:r>
    </w:p>
    <w:p w:rsidR="00C0321F" w:rsidRPr="008531D3" w:rsidRDefault="00C0321F" w:rsidP="005764CD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Результатами мероприятий в сфере развития информационного общества должны стать:</w:t>
      </w:r>
    </w:p>
    <w:p w:rsidR="00C0321F" w:rsidRPr="008531D3" w:rsidRDefault="00C0321F" w:rsidP="005764CD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обеспечение создания в Льговском районе Курской области современной информационной и телекоммуникационной инфраструктуры;</w:t>
      </w:r>
    </w:p>
    <w:p w:rsidR="00C0321F" w:rsidRPr="008531D3" w:rsidRDefault="00C0321F" w:rsidP="005764CD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высокое качество предоставления муниципальных услуг в электронном виде, осуществление подавляющего большинства юридически значимых действий в электронном виде;</w:t>
      </w:r>
    </w:p>
    <w:p w:rsidR="00C0321F" w:rsidRPr="008531D3" w:rsidRDefault="00C0321F" w:rsidP="005764CD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обеспечение прав и основных свобод человека, в том числе права каждого человека на информацию;</w:t>
      </w:r>
    </w:p>
    <w:p w:rsidR="00C0321F" w:rsidRPr="008531D3" w:rsidRDefault="00C0321F" w:rsidP="005764CD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развитие социальной самоорганизации и социального партнерства власти, бизнеса и общественности на основе использования информационных технологий;</w:t>
      </w:r>
    </w:p>
    <w:p w:rsidR="00C0321F" w:rsidRPr="008531D3" w:rsidRDefault="00C0321F" w:rsidP="005764CD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сокращение "цифрового неравенства" территорий, предупреждение изолированности отдельных граждан и социальных групп;</w:t>
      </w:r>
    </w:p>
    <w:p w:rsidR="00C0321F" w:rsidRPr="008531D3" w:rsidRDefault="00C0321F" w:rsidP="005764CD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достижение такого уровня развития технологий защиты информации, который обеспечивает неприкосновенность частной жизни, личной и семейной тайны, безопасность информации ограниченного доступа.</w:t>
      </w:r>
    </w:p>
    <w:p w:rsidR="00C0321F" w:rsidRPr="008531D3" w:rsidRDefault="00C0321F" w:rsidP="005764CD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Ключевыми направлениями развития электронного правительства и информационного общества в Льговском районе Курской области являются:</w:t>
      </w:r>
    </w:p>
    <w:p w:rsidR="00C0321F" w:rsidRPr="008531D3" w:rsidRDefault="00C0321F" w:rsidP="005764CD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1) организация предоставления и муниципальных услуг в электронном виде;</w:t>
      </w:r>
    </w:p>
    <w:p w:rsidR="00C0321F" w:rsidRPr="008531D3" w:rsidRDefault="00C0321F" w:rsidP="005764CD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2) организация межведомственного и межуровневого взаимодействия при предоставлении муниципальных услуг;</w:t>
      </w:r>
    </w:p>
    <w:p w:rsidR="00C0321F" w:rsidRPr="008531D3" w:rsidRDefault="00C0321F" w:rsidP="005764CD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3) развитие инфраструктуры универсальной электронной карты;</w:t>
      </w:r>
    </w:p>
    <w:p w:rsidR="00C0321F" w:rsidRPr="008531D3" w:rsidRDefault="00C0321F" w:rsidP="005764CD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4) развитие и интеграция с общефедеральными информационными системами, информационными системами органов исполнительной власти Курской области органов местного самоуправления в Льговском районе Курской области;</w:t>
      </w:r>
    </w:p>
    <w:p w:rsidR="00C0321F" w:rsidRPr="008531D3" w:rsidRDefault="00C0321F" w:rsidP="005764CD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5) обеспечение персональными компьютерами и оргтехникой органов местного самоуправления Льговского района Курской области.</w:t>
      </w:r>
    </w:p>
    <w:p w:rsidR="00C0321F" w:rsidRPr="008531D3" w:rsidRDefault="00C0321F" w:rsidP="005764CD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В рамках этих направлений в Льговском районе Курской области реализуются следующие мероприятия:</w:t>
      </w:r>
    </w:p>
    <w:p w:rsidR="00C0321F" w:rsidRPr="008531D3" w:rsidRDefault="00C0321F" w:rsidP="005764CD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lastRenderedPageBreak/>
        <w:t>1) проводится работа по инвентаризации информационных систем с целью определения сведений, участвующих в процессе предоставления муниципальных услуг в Льговском районе Курской области;</w:t>
      </w:r>
    </w:p>
    <w:p w:rsidR="00C0321F" w:rsidRPr="008531D3" w:rsidRDefault="00C0321F" w:rsidP="005764CD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2) осуществляется разработка и внедрение ведомственных информационных систем, обеспечивающих межведомственное электронное взаимодействие при предоставлении муниципальных услуг в электронном виде и обеспечение соответствия существующих ведомственных информационных систем процессу межведомственного электронного взаимодействия и предоставления муниципальных услуг в электронном виде;</w:t>
      </w:r>
    </w:p>
    <w:p w:rsidR="00C0321F" w:rsidRPr="008531D3" w:rsidRDefault="00C0321F" w:rsidP="005764CD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3) реализуются мероприятия по обеспечению информационной безопасности электронного правительства в Льговском районе Курской области, обеспечению безопасности персональных данных, обеспечению защиты информации на рабочих местах сотрудников органов местного самоуправления Льговского района Курской области и подведомственных им учреждений;</w:t>
      </w:r>
    </w:p>
    <w:p w:rsidR="00C0321F" w:rsidRPr="008531D3" w:rsidRDefault="00C0321F" w:rsidP="005764CD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4) проводится работа по инвентаризации объектов информатизации, компьютерной техники и оргтехникой органов местного самоуправления Льговского района Курской области.</w:t>
      </w:r>
    </w:p>
    <w:p w:rsidR="00C0321F" w:rsidRPr="008531D3" w:rsidRDefault="00C0321F" w:rsidP="005764CD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Основными проблемами, на решение которых направлена муниципальная программа, являются:</w:t>
      </w:r>
    </w:p>
    <w:p w:rsidR="00C0321F" w:rsidRPr="008531D3" w:rsidRDefault="00C0321F" w:rsidP="005764CD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1) растущая потребность в едином информационном пространстве и скоординированной политике в сфере организации информационного взаимодействия. Нет полной информации о состоянии информатизации района, не разработана технология ее сбора и анализа. Таким образом, все более обостряется проблема организации и управления процессом информатизации;</w:t>
      </w:r>
    </w:p>
    <w:p w:rsidR="00C0321F" w:rsidRPr="008531D3" w:rsidRDefault="00C0321F" w:rsidP="005764CD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2) организационно-технологические трудности, препятствующие электронному документообороту;</w:t>
      </w:r>
    </w:p>
    <w:p w:rsidR="00C0321F" w:rsidRPr="008531D3" w:rsidRDefault="00C0321F" w:rsidP="005764CD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 xml:space="preserve">3) организация широкополосного доступа, в том числе беспроводного, к сети </w:t>
      </w:r>
      <w:r w:rsidR="00301F93" w:rsidRPr="008531D3">
        <w:rPr>
          <w:sz w:val="24"/>
          <w:szCs w:val="24"/>
        </w:rPr>
        <w:t>«</w:t>
      </w:r>
      <w:r w:rsidRPr="008531D3">
        <w:rPr>
          <w:sz w:val="24"/>
          <w:szCs w:val="24"/>
        </w:rPr>
        <w:t>Интернет</w:t>
      </w:r>
      <w:r w:rsidR="00301F93" w:rsidRPr="008531D3">
        <w:rPr>
          <w:sz w:val="24"/>
          <w:szCs w:val="24"/>
        </w:rPr>
        <w:t>»</w:t>
      </w:r>
      <w:r w:rsidRPr="008531D3">
        <w:rPr>
          <w:sz w:val="24"/>
          <w:szCs w:val="24"/>
        </w:rPr>
        <w:t xml:space="preserve"> для конечных пользователей, низкие показатели качества доступа к сети </w:t>
      </w:r>
      <w:r w:rsidR="00301F93" w:rsidRPr="008531D3">
        <w:rPr>
          <w:sz w:val="24"/>
          <w:szCs w:val="24"/>
        </w:rPr>
        <w:t>«</w:t>
      </w:r>
      <w:r w:rsidRPr="008531D3">
        <w:rPr>
          <w:sz w:val="24"/>
          <w:szCs w:val="24"/>
        </w:rPr>
        <w:t>Интернет</w:t>
      </w:r>
      <w:r w:rsidR="00301F93" w:rsidRPr="008531D3">
        <w:rPr>
          <w:sz w:val="24"/>
          <w:szCs w:val="24"/>
        </w:rPr>
        <w:t>»</w:t>
      </w:r>
      <w:r w:rsidRPr="008531D3">
        <w:rPr>
          <w:sz w:val="24"/>
          <w:szCs w:val="24"/>
        </w:rPr>
        <w:t>;</w:t>
      </w:r>
    </w:p>
    <w:p w:rsidR="00C0321F" w:rsidRPr="008531D3" w:rsidRDefault="00C0321F" w:rsidP="005764CD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4) разный уровень использования информационных технологий различными слоями общества и органами местного самоуправления;</w:t>
      </w:r>
    </w:p>
    <w:p w:rsidR="00C0321F" w:rsidRPr="008531D3" w:rsidRDefault="00C0321F" w:rsidP="005764CD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5) преимущественно локальный, ведомственный характер внедрения современных средств на основе информационных технологий в государственном управлении;</w:t>
      </w:r>
    </w:p>
    <w:p w:rsidR="00C0321F" w:rsidRPr="008531D3" w:rsidRDefault="00C0321F" w:rsidP="005764CD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6) недостаточность темпов развития инфраструктуры доступа населения к сайтам органов местного самоуправления и другим средствам информационно-справочной поддержки и обслуживания населения, муниципальным услугам;</w:t>
      </w:r>
    </w:p>
    <w:p w:rsidR="00C0321F" w:rsidRPr="008531D3" w:rsidRDefault="00C0321F" w:rsidP="005764CD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7) недостаточно высокие навыки использования информационных технологий, в том числе среди муниципальных служащих;</w:t>
      </w:r>
    </w:p>
    <w:p w:rsidR="00C0321F" w:rsidRPr="008531D3" w:rsidRDefault="00C0321F" w:rsidP="005764CD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8) недостаточное развитие инфраструктуры, обеспечивающей информационную безопасность электронных форм взаимодействия органов местного самоуправления между собой и органами государственной власти Курской области, с населением и организациями.</w:t>
      </w:r>
    </w:p>
    <w:p w:rsidR="00C0321F" w:rsidRPr="008531D3" w:rsidRDefault="00C0321F" w:rsidP="005764CD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Основные направления реализации муниципальной программы:</w:t>
      </w:r>
    </w:p>
    <w:p w:rsidR="00C0321F" w:rsidRPr="008531D3" w:rsidRDefault="00C0321F" w:rsidP="005764CD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формирование современной инфраструктуры связи и телекоммуникаций в области;</w:t>
      </w:r>
    </w:p>
    <w:p w:rsidR="00C0321F" w:rsidRPr="008531D3" w:rsidRDefault="00C0321F" w:rsidP="005764CD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создание условий для получения гражданами муниципальных услуг в электронном виде.</w:t>
      </w:r>
    </w:p>
    <w:p w:rsidR="00C0321F" w:rsidRPr="008531D3" w:rsidRDefault="00C0321F" w:rsidP="005764CD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Настоящая муниципальная программа является программно-целевым документом, направленным на достижение приоритетных целей и задач политики Льговского района Курской области в сфере развития и использования информационно-телекоммуникационных технологий.</w:t>
      </w:r>
    </w:p>
    <w:p w:rsidR="00C0321F" w:rsidRPr="008531D3" w:rsidRDefault="00C0321F" w:rsidP="00343836">
      <w:pPr>
        <w:jc w:val="both"/>
        <w:rPr>
          <w:sz w:val="24"/>
          <w:szCs w:val="24"/>
        </w:rPr>
      </w:pPr>
    </w:p>
    <w:p w:rsidR="00C0321F" w:rsidRPr="008531D3" w:rsidRDefault="00C0321F" w:rsidP="003D6B12">
      <w:pPr>
        <w:pStyle w:val="1"/>
        <w:rPr>
          <w:sz w:val="24"/>
          <w:szCs w:val="24"/>
        </w:rPr>
      </w:pPr>
      <w:r w:rsidRPr="008531D3">
        <w:rPr>
          <w:sz w:val="24"/>
          <w:szCs w:val="24"/>
        </w:rPr>
        <w:t xml:space="preserve">Раздел 2. Приоритеты политики Льговского района Курской области в сфере реализации муниципальной программы, цели, задачи и показатели (индикаторы) </w:t>
      </w:r>
      <w:r w:rsidRPr="008531D3">
        <w:rPr>
          <w:sz w:val="24"/>
          <w:szCs w:val="24"/>
        </w:rPr>
        <w:lastRenderedPageBreak/>
        <w:t>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301F93" w:rsidRPr="008531D3" w:rsidRDefault="00301F93" w:rsidP="00301F93">
      <w:pPr>
        <w:ind w:firstLine="567"/>
        <w:jc w:val="both"/>
        <w:rPr>
          <w:sz w:val="24"/>
          <w:szCs w:val="24"/>
        </w:rPr>
      </w:pPr>
    </w:p>
    <w:p w:rsidR="00C0321F" w:rsidRPr="008531D3" w:rsidRDefault="00C0321F" w:rsidP="00301F93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Политика Льговского района Курской области в сфере информатизации заключается в повышении эффективности решения стратегических и оперативных задач социально-экономического развития Льговского района Курской области посредством внедрения информационно-коммуникационных технологий.</w:t>
      </w:r>
    </w:p>
    <w:p w:rsidR="00C0321F" w:rsidRPr="008531D3" w:rsidRDefault="00C0321F" w:rsidP="00301F93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Согласно Стратегии социально-экономического развития Курской области на период до 202</w:t>
      </w:r>
      <w:r w:rsidR="00301F93" w:rsidRPr="008531D3">
        <w:rPr>
          <w:sz w:val="24"/>
          <w:szCs w:val="24"/>
        </w:rPr>
        <w:t>1</w:t>
      </w:r>
      <w:r w:rsidRPr="008531D3">
        <w:rPr>
          <w:sz w:val="24"/>
          <w:szCs w:val="24"/>
        </w:rPr>
        <w:t> года одним из основных стратегических приоритетов региональной политики является создание современных информационных и коммуникационных технологий.</w:t>
      </w:r>
    </w:p>
    <w:p w:rsidR="00C0321F" w:rsidRPr="008531D3" w:rsidRDefault="00C0321F" w:rsidP="00301F93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 xml:space="preserve">Цель муниципальной программы </w:t>
      </w:r>
      <w:r w:rsidR="00301F93" w:rsidRPr="008531D3">
        <w:rPr>
          <w:sz w:val="24"/>
          <w:szCs w:val="24"/>
        </w:rPr>
        <w:t>–</w:t>
      </w:r>
      <w:r w:rsidRPr="008531D3">
        <w:rPr>
          <w:sz w:val="24"/>
          <w:szCs w:val="24"/>
        </w:rPr>
        <w:t xml:space="preserve"> формирование инфраструктуры информационного общества и электронного правительства в Льговском районе Курской области.</w:t>
      </w:r>
    </w:p>
    <w:p w:rsidR="00C0321F" w:rsidRPr="008531D3" w:rsidRDefault="00C0321F" w:rsidP="00301F93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Для достижения поставленной цели необходимо решить следующие задачи:</w:t>
      </w:r>
    </w:p>
    <w:p w:rsidR="00C0321F" w:rsidRPr="008531D3" w:rsidRDefault="00C0321F" w:rsidP="00301F93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1. Обеспечение предоставления гражданам и организациям услуг с использованием современных информационных и телекоммуникационных технологий.</w:t>
      </w:r>
    </w:p>
    <w:p w:rsidR="00C0321F" w:rsidRPr="008531D3" w:rsidRDefault="00C0321F" w:rsidP="00301F93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2. Развитие технической и технологической основы становления информационного общества.</w:t>
      </w:r>
    </w:p>
    <w:p w:rsidR="00C0321F" w:rsidRPr="008531D3" w:rsidRDefault="00C0321F" w:rsidP="00301F93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3. Обеспечение информационной безопасности информационно-телекоммуникационной инфраструктуры информационных систем Льговского района Курской области.</w:t>
      </w:r>
    </w:p>
    <w:p w:rsidR="00C0321F" w:rsidRPr="008531D3" w:rsidRDefault="00C0321F" w:rsidP="00301F93">
      <w:pPr>
        <w:ind w:firstLine="567"/>
        <w:jc w:val="both"/>
        <w:rPr>
          <w:sz w:val="24"/>
          <w:szCs w:val="24"/>
        </w:rPr>
      </w:pPr>
      <w:bookmarkStart w:id="14" w:name="sub_1133077"/>
      <w:r w:rsidRPr="008531D3">
        <w:rPr>
          <w:sz w:val="24"/>
          <w:szCs w:val="24"/>
        </w:rPr>
        <w:t>Степень достижения цели и решения задач муниципальной программы можно оценить с помощью следующих индикаторов (показателей):</w:t>
      </w:r>
    </w:p>
    <w:p w:rsidR="00C0321F" w:rsidRPr="008531D3" w:rsidRDefault="00C0321F" w:rsidP="00301F93">
      <w:pPr>
        <w:ind w:firstLine="567"/>
        <w:jc w:val="both"/>
        <w:rPr>
          <w:sz w:val="24"/>
          <w:szCs w:val="24"/>
        </w:rPr>
      </w:pPr>
      <w:bookmarkStart w:id="15" w:name="sub_1133088"/>
      <w:bookmarkEnd w:id="14"/>
      <w:r w:rsidRPr="008531D3">
        <w:rPr>
          <w:sz w:val="24"/>
          <w:szCs w:val="24"/>
        </w:rPr>
        <w:t>1) доля граждан Льговского района Курской области, использующих механизм получения муниципальных услуг в электронном виде;</w:t>
      </w:r>
    </w:p>
    <w:bookmarkEnd w:id="15"/>
    <w:p w:rsidR="00C0321F" w:rsidRPr="008531D3" w:rsidRDefault="00C0321F" w:rsidP="00301F93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2) доля объектов информатизации органов местного самоуправления Льговского района Курской области, обрабатывающих информацию с ограниченным доступом, оснащенных сертифицированными средствами защиты информации.</w:t>
      </w:r>
    </w:p>
    <w:p w:rsidR="00C0321F" w:rsidRPr="008531D3" w:rsidRDefault="00C0321F" w:rsidP="00301F93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Ожидаемые конечные результаты муниципальной программы:</w:t>
      </w:r>
    </w:p>
    <w:p w:rsidR="00C0321F" w:rsidRPr="008531D3" w:rsidRDefault="00C0321F" w:rsidP="00301F93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1) обеспечение функционирования единой информационно-коммуникационной среды Курской области в Льговском районе;</w:t>
      </w:r>
    </w:p>
    <w:p w:rsidR="00C0321F" w:rsidRPr="008531D3" w:rsidRDefault="00C0321F" w:rsidP="00301F93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2) проведение мероприятий в сфере организации связей с общественностью и организация мониторинга показателей развития электронного правительства и информационного общества;</w:t>
      </w:r>
    </w:p>
    <w:p w:rsidR="00C0321F" w:rsidRPr="008531D3" w:rsidRDefault="00C0321F" w:rsidP="00301F93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3) функционирование системы электронного документооборота органов местного самоуправления Льговского района Курской области;</w:t>
      </w:r>
    </w:p>
    <w:p w:rsidR="00C0321F" w:rsidRPr="008531D3" w:rsidRDefault="00C0321F" w:rsidP="00301F93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4) обеспечение возможности получения в электронном виде муниципальных услуг (</w:t>
      </w:r>
      <w:proofErr w:type="spellStart"/>
      <w:r w:rsidRPr="008531D3">
        <w:rPr>
          <w:sz w:val="24"/>
          <w:szCs w:val="24"/>
        </w:rPr>
        <w:t>подуслуг</w:t>
      </w:r>
      <w:proofErr w:type="spellEnd"/>
      <w:r w:rsidRPr="008531D3">
        <w:rPr>
          <w:sz w:val="24"/>
          <w:szCs w:val="24"/>
        </w:rPr>
        <w:t>), в том числе с элементами межведомственного взаимодействия;</w:t>
      </w:r>
    </w:p>
    <w:p w:rsidR="00C0321F" w:rsidRPr="008531D3" w:rsidRDefault="00C0321F" w:rsidP="00301F93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5) обеспечение возможности получения гражданами Льговского района Курской области универсальных электронных карт;</w:t>
      </w:r>
    </w:p>
    <w:p w:rsidR="00C0321F" w:rsidRPr="008531D3" w:rsidRDefault="00C0321F" w:rsidP="00301F93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7) обеспечение безопасности информационных систем органов местного самоуправления Льговского района Курской области в соответствии с требованиями действующего законодательства;</w:t>
      </w:r>
    </w:p>
    <w:p w:rsidR="00C0321F" w:rsidRPr="008531D3" w:rsidRDefault="00C0321F" w:rsidP="00301F93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8) обеспечение прав и свобод граждан при обработке их персональных данных, в том числе защиту прав на неприкосновенность частной жизни, личной и семейной тайны в части обеспечения защиты персональных данных, обрабатываемых в информационных системах Льговского района Курской области;</w:t>
      </w:r>
    </w:p>
    <w:p w:rsidR="00C0321F" w:rsidRPr="008531D3" w:rsidRDefault="00C0321F" w:rsidP="00301F93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 xml:space="preserve">9) минимизация рисков финансовых потерь и социальной нестабильности, которые могут наступить за счет несанкционированного доступа к информационным системам </w:t>
      </w:r>
      <w:r w:rsidRPr="008531D3">
        <w:rPr>
          <w:sz w:val="24"/>
          <w:szCs w:val="24"/>
        </w:rPr>
        <w:lastRenderedPageBreak/>
        <w:t>Льговского района Курской области, искажения или уничтожения обрабатываемых в них информационных ресурсов;</w:t>
      </w:r>
    </w:p>
    <w:p w:rsidR="00C0321F" w:rsidRPr="008531D3" w:rsidRDefault="00C0321F" w:rsidP="00301F93">
      <w:pPr>
        <w:ind w:firstLine="567"/>
        <w:jc w:val="both"/>
        <w:rPr>
          <w:sz w:val="24"/>
          <w:szCs w:val="24"/>
        </w:rPr>
      </w:pPr>
      <w:bookmarkStart w:id="16" w:name="sub_1133078"/>
      <w:r w:rsidRPr="008531D3">
        <w:rPr>
          <w:sz w:val="24"/>
          <w:szCs w:val="24"/>
        </w:rPr>
        <w:t>10) обеспечение стабильной работы информационных систем Льговского района Курской области, что в свою очередь позволит органам местного самоуправления Льговского района Курской области и их подведомственным учреждениям оказывать услуги населению на необходимом уровне и качественно выполнять свои функции в пределах установленных полномочий;</w:t>
      </w:r>
    </w:p>
    <w:p w:rsidR="00C0321F" w:rsidRPr="008531D3" w:rsidRDefault="00C0321F" w:rsidP="00301F93">
      <w:pPr>
        <w:ind w:firstLine="567"/>
        <w:jc w:val="both"/>
        <w:rPr>
          <w:sz w:val="24"/>
          <w:szCs w:val="24"/>
        </w:rPr>
      </w:pPr>
      <w:bookmarkStart w:id="17" w:name="sub_1133089"/>
      <w:bookmarkEnd w:id="16"/>
      <w:r w:rsidRPr="008531D3">
        <w:rPr>
          <w:sz w:val="24"/>
          <w:szCs w:val="24"/>
        </w:rPr>
        <w:t>11) построение единой сети по работе с обращениями граждан органов местного самоуправления;</w:t>
      </w:r>
    </w:p>
    <w:bookmarkEnd w:id="17"/>
    <w:p w:rsidR="00C0321F" w:rsidRPr="008531D3" w:rsidRDefault="00C0321F" w:rsidP="00301F93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Значения целевых индикаторов и показателей по муниципальной программе в целом, а также по каждой подпрограмме, входящей в состав настоящей муниципальной программы, приведены в</w:t>
      </w:r>
      <w:r w:rsidRPr="008531D3">
        <w:rPr>
          <w:b/>
          <w:sz w:val="24"/>
          <w:szCs w:val="24"/>
        </w:rPr>
        <w:t xml:space="preserve"> </w:t>
      </w:r>
      <w:r w:rsidRPr="008531D3">
        <w:rPr>
          <w:rStyle w:val="af2"/>
          <w:b w:val="0"/>
          <w:color w:val="auto"/>
          <w:sz w:val="24"/>
          <w:szCs w:val="24"/>
        </w:rPr>
        <w:t xml:space="preserve">приложении </w:t>
      </w:r>
      <w:r w:rsidR="00301F93" w:rsidRPr="008531D3">
        <w:rPr>
          <w:rStyle w:val="af2"/>
          <w:b w:val="0"/>
          <w:color w:val="auto"/>
          <w:sz w:val="24"/>
          <w:szCs w:val="24"/>
        </w:rPr>
        <w:t>№</w:t>
      </w:r>
      <w:r w:rsidRPr="008531D3">
        <w:rPr>
          <w:rStyle w:val="af2"/>
          <w:b w:val="0"/>
          <w:color w:val="auto"/>
          <w:sz w:val="24"/>
          <w:szCs w:val="24"/>
        </w:rPr>
        <w:t> 1</w:t>
      </w:r>
      <w:r w:rsidRPr="008531D3">
        <w:rPr>
          <w:sz w:val="24"/>
          <w:szCs w:val="24"/>
        </w:rPr>
        <w:t xml:space="preserve"> к муниципальной программе.</w:t>
      </w:r>
    </w:p>
    <w:p w:rsidR="00C0321F" w:rsidRPr="008531D3" w:rsidRDefault="00C0321F" w:rsidP="00301F93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Реализация муниципальной программы рассчитана на 201</w:t>
      </w:r>
      <w:r w:rsidR="00301F93" w:rsidRPr="008531D3">
        <w:rPr>
          <w:sz w:val="24"/>
          <w:szCs w:val="24"/>
        </w:rPr>
        <w:t>9</w:t>
      </w:r>
      <w:r w:rsidRPr="008531D3">
        <w:rPr>
          <w:sz w:val="24"/>
          <w:szCs w:val="24"/>
        </w:rPr>
        <w:t> - 202</w:t>
      </w:r>
      <w:r w:rsidR="00301F93" w:rsidRPr="008531D3">
        <w:rPr>
          <w:sz w:val="24"/>
          <w:szCs w:val="24"/>
        </w:rPr>
        <w:t>1</w:t>
      </w:r>
      <w:r w:rsidRPr="008531D3">
        <w:rPr>
          <w:sz w:val="24"/>
          <w:szCs w:val="24"/>
        </w:rPr>
        <w:t> годы в один этап.</w:t>
      </w:r>
    </w:p>
    <w:p w:rsidR="00C0321F" w:rsidRPr="008531D3" w:rsidRDefault="00C0321F" w:rsidP="00343836">
      <w:pPr>
        <w:jc w:val="both"/>
        <w:rPr>
          <w:sz w:val="24"/>
          <w:szCs w:val="24"/>
        </w:rPr>
      </w:pPr>
    </w:p>
    <w:p w:rsidR="00C0321F" w:rsidRPr="008531D3" w:rsidRDefault="00C0321F" w:rsidP="003D6B12">
      <w:pPr>
        <w:pStyle w:val="1"/>
        <w:rPr>
          <w:sz w:val="24"/>
          <w:szCs w:val="24"/>
        </w:rPr>
      </w:pPr>
      <w:r w:rsidRPr="008531D3">
        <w:rPr>
          <w:sz w:val="24"/>
          <w:szCs w:val="24"/>
        </w:rPr>
        <w:t>Раздел 3. Сведения о показателях и индикаторах муниципальной программы</w:t>
      </w:r>
    </w:p>
    <w:p w:rsidR="00301F93" w:rsidRPr="008531D3" w:rsidRDefault="00301F93" w:rsidP="00343836">
      <w:pPr>
        <w:jc w:val="both"/>
        <w:rPr>
          <w:sz w:val="24"/>
          <w:szCs w:val="24"/>
        </w:rPr>
      </w:pPr>
    </w:p>
    <w:p w:rsidR="00C0321F" w:rsidRPr="008531D3" w:rsidRDefault="00C0321F" w:rsidP="00301F93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Показатели (индикаторы) реализации муниципальной программы:</w:t>
      </w:r>
    </w:p>
    <w:p w:rsidR="00C0321F" w:rsidRPr="008531D3" w:rsidRDefault="00C0321F" w:rsidP="00301F93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- доля граждан Льговского района Курской области, использующих механизм получения муниципальных услуг в электронном виде;</w:t>
      </w:r>
    </w:p>
    <w:p w:rsidR="00C0321F" w:rsidRPr="008531D3" w:rsidRDefault="00C0321F" w:rsidP="00301F93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- доля объектов информатизации органов местного самоуправления Курской области, обрабатывающих информацию с ограниченным доступом, оснащенных сертифицированными средствами защиты информации.</w:t>
      </w:r>
    </w:p>
    <w:p w:rsidR="00C0321F" w:rsidRPr="008531D3" w:rsidRDefault="00C0321F" w:rsidP="00301F93">
      <w:pPr>
        <w:ind w:firstLine="567"/>
        <w:jc w:val="both"/>
        <w:rPr>
          <w:sz w:val="24"/>
          <w:szCs w:val="24"/>
        </w:rPr>
      </w:pPr>
      <w:bookmarkStart w:id="18" w:name="sub_1133102"/>
      <w:r w:rsidRPr="008531D3">
        <w:rPr>
          <w:sz w:val="24"/>
          <w:szCs w:val="24"/>
        </w:rPr>
        <w:t xml:space="preserve">Показатель </w:t>
      </w:r>
      <w:r w:rsidR="00301F93" w:rsidRPr="008531D3">
        <w:rPr>
          <w:sz w:val="24"/>
          <w:szCs w:val="24"/>
        </w:rPr>
        <w:t>«</w:t>
      </w:r>
      <w:r w:rsidRPr="008531D3">
        <w:rPr>
          <w:sz w:val="24"/>
          <w:szCs w:val="24"/>
        </w:rPr>
        <w:t>Доля граждан Льговского района Курской области, использующих механизм получения муниципальных услуг в электронном виде</w:t>
      </w:r>
      <w:r w:rsidR="00301F93" w:rsidRPr="008531D3">
        <w:rPr>
          <w:sz w:val="24"/>
          <w:szCs w:val="24"/>
        </w:rPr>
        <w:t>»</w:t>
      </w:r>
      <w:r w:rsidRPr="008531D3">
        <w:rPr>
          <w:sz w:val="24"/>
          <w:szCs w:val="24"/>
        </w:rPr>
        <w:t xml:space="preserve"> рассчитывается как количество заявлений на получение услуг, предоставляемых на муниципальном уровнях гражданам, зарегистрированным в Льговском районе Курской области, поданных через личный кабинет на </w:t>
      </w:r>
      <w:r w:rsidRPr="008531D3">
        <w:rPr>
          <w:rStyle w:val="af2"/>
          <w:b w:val="0"/>
          <w:color w:val="auto"/>
          <w:sz w:val="24"/>
          <w:szCs w:val="24"/>
        </w:rPr>
        <w:t>Едином портале</w:t>
      </w:r>
      <w:r w:rsidRPr="008531D3">
        <w:rPr>
          <w:sz w:val="24"/>
          <w:szCs w:val="24"/>
        </w:rPr>
        <w:t xml:space="preserve"> государственных и муниципальных услуг (функций) или </w:t>
      </w:r>
      <w:r w:rsidRPr="008531D3">
        <w:rPr>
          <w:rStyle w:val="af2"/>
          <w:b w:val="0"/>
          <w:color w:val="auto"/>
          <w:sz w:val="24"/>
          <w:szCs w:val="24"/>
        </w:rPr>
        <w:t>региональном портале</w:t>
      </w:r>
      <w:r w:rsidRPr="008531D3">
        <w:rPr>
          <w:sz w:val="24"/>
          <w:szCs w:val="24"/>
        </w:rPr>
        <w:t xml:space="preserve"> жителями Курской области старше 14 лет в расчете на 1000 жителей.</w:t>
      </w:r>
    </w:p>
    <w:p w:rsidR="00C0321F" w:rsidRPr="008531D3" w:rsidRDefault="00C0321F" w:rsidP="00301F93">
      <w:pPr>
        <w:ind w:firstLine="567"/>
        <w:jc w:val="both"/>
        <w:rPr>
          <w:sz w:val="24"/>
          <w:szCs w:val="24"/>
        </w:rPr>
      </w:pPr>
      <w:bookmarkStart w:id="19" w:name="sub_1133101"/>
      <w:bookmarkEnd w:id="18"/>
      <w:r w:rsidRPr="008531D3">
        <w:rPr>
          <w:sz w:val="24"/>
          <w:szCs w:val="24"/>
        </w:rPr>
        <w:t xml:space="preserve">Показатель </w:t>
      </w:r>
      <w:r w:rsidR="00301F93" w:rsidRPr="008531D3">
        <w:rPr>
          <w:sz w:val="24"/>
          <w:szCs w:val="24"/>
        </w:rPr>
        <w:t>«</w:t>
      </w:r>
      <w:r w:rsidRPr="008531D3">
        <w:rPr>
          <w:sz w:val="24"/>
          <w:szCs w:val="24"/>
        </w:rPr>
        <w:t>Доля объектов информатизации органов местного самоуправления Льговского района Курской области, обрабатывающих информацию с ограниченным доступом, оснащенных сертифицированными средствами защиты информации</w:t>
      </w:r>
      <w:r w:rsidR="009E18B9" w:rsidRPr="008531D3">
        <w:rPr>
          <w:sz w:val="24"/>
          <w:szCs w:val="24"/>
        </w:rPr>
        <w:t xml:space="preserve">» </w:t>
      </w:r>
      <w:r w:rsidRPr="008531D3">
        <w:rPr>
          <w:sz w:val="24"/>
          <w:szCs w:val="24"/>
        </w:rPr>
        <w:t>рассчитывается как отношение количества объектов информатизации органов местного самоуправления Льговского района Курской области, обрабатывающих информацию с ограниченным доступом, оснащенных сертифицированными средствами защиты информации, к общему числу объектов информатизации органов местного самоуправления Льговского района Курской области, обрабатывающих информацию с ограниченным доступом.</w:t>
      </w:r>
    </w:p>
    <w:bookmarkEnd w:id="19"/>
    <w:p w:rsidR="00C0321F" w:rsidRPr="008531D3" w:rsidRDefault="00C0321F" w:rsidP="00301F93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 xml:space="preserve">Сведения о показателях (индикаторах) муниципальной программы и их значениях приведены в </w:t>
      </w:r>
      <w:r w:rsidRPr="008531D3">
        <w:rPr>
          <w:rStyle w:val="af2"/>
          <w:b w:val="0"/>
          <w:color w:val="auto"/>
          <w:sz w:val="24"/>
          <w:szCs w:val="24"/>
        </w:rPr>
        <w:t xml:space="preserve">приложении </w:t>
      </w:r>
      <w:r w:rsidR="009E18B9" w:rsidRPr="008531D3">
        <w:rPr>
          <w:rStyle w:val="af2"/>
          <w:b w:val="0"/>
          <w:color w:val="auto"/>
          <w:sz w:val="24"/>
          <w:szCs w:val="24"/>
        </w:rPr>
        <w:t>№</w:t>
      </w:r>
      <w:r w:rsidRPr="008531D3">
        <w:rPr>
          <w:rStyle w:val="af2"/>
          <w:b w:val="0"/>
          <w:color w:val="auto"/>
          <w:sz w:val="24"/>
          <w:szCs w:val="24"/>
        </w:rPr>
        <w:t> 1</w:t>
      </w:r>
      <w:r w:rsidRPr="008531D3">
        <w:rPr>
          <w:b/>
          <w:sz w:val="24"/>
          <w:szCs w:val="24"/>
        </w:rPr>
        <w:t xml:space="preserve"> </w:t>
      </w:r>
      <w:r w:rsidRPr="008531D3">
        <w:rPr>
          <w:sz w:val="24"/>
          <w:szCs w:val="24"/>
        </w:rPr>
        <w:t>к муниципальной программе.</w:t>
      </w:r>
    </w:p>
    <w:p w:rsidR="00C0321F" w:rsidRPr="008531D3" w:rsidRDefault="00C0321F" w:rsidP="00343836">
      <w:pPr>
        <w:jc w:val="both"/>
        <w:rPr>
          <w:sz w:val="24"/>
          <w:szCs w:val="24"/>
        </w:rPr>
      </w:pPr>
    </w:p>
    <w:p w:rsidR="00C0321F" w:rsidRPr="008531D3" w:rsidRDefault="00C0321F" w:rsidP="00862088">
      <w:pPr>
        <w:pStyle w:val="1"/>
        <w:rPr>
          <w:sz w:val="24"/>
          <w:szCs w:val="24"/>
        </w:rPr>
      </w:pPr>
      <w:r w:rsidRPr="008531D3">
        <w:rPr>
          <w:sz w:val="24"/>
          <w:szCs w:val="24"/>
        </w:rPr>
        <w:t>Раздел 4. Обобщенная характеристика основных мероприятий муниципальной программы и подпрограмм муниципальной программы</w:t>
      </w:r>
    </w:p>
    <w:p w:rsidR="009E18B9" w:rsidRPr="008531D3" w:rsidRDefault="009E18B9" w:rsidP="00343836">
      <w:pPr>
        <w:jc w:val="both"/>
        <w:rPr>
          <w:sz w:val="24"/>
          <w:szCs w:val="24"/>
        </w:rPr>
      </w:pPr>
    </w:p>
    <w:p w:rsidR="00C0321F" w:rsidRPr="008531D3" w:rsidRDefault="00C0321F" w:rsidP="009E18B9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 xml:space="preserve">Задачи муниципальной программы будут решаться в рамках реализации мероприятий подпрограмм: </w:t>
      </w:r>
      <w:r w:rsidR="009E18B9" w:rsidRPr="008531D3">
        <w:rPr>
          <w:sz w:val="24"/>
          <w:szCs w:val="24"/>
        </w:rPr>
        <w:t>«</w:t>
      </w:r>
      <w:r w:rsidRPr="008531D3">
        <w:rPr>
          <w:rStyle w:val="af2"/>
          <w:b w:val="0"/>
          <w:color w:val="auto"/>
          <w:sz w:val="24"/>
          <w:szCs w:val="24"/>
        </w:rPr>
        <w:t>Электронное правительство</w:t>
      </w:r>
      <w:r w:rsidR="009E18B9" w:rsidRPr="008531D3">
        <w:rPr>
          <w:rStyle w:val="af2"/>
          <w:b w:val="0"/>
          <w:color w:val="auto"/>
          <w:sz w:val="24"/>
          <w:szCs w:val="24"/>
        </w:rPr>
        <w:t>»,</w:t>
      </w:r>
      <w:r w:rsidRPr="008531D3">
        <w:rPr>
          <w:b/>
          <w:sz w:val="24"/>
          <w:szCs w:val="24"/>
        </w:rPr>
        <w:t xml:space="preserve"> </w:t>
      </w:r>
      <w:r w:rsidR="009E18B9" w:rsidRPr="008531D3">
        <w:rPr>
          <w:b/>
          <w:sz w:val="24"/>
          <w:szCs w:val="24"/>
        </w:rPr>
        <w:t>«</w:t>
      </w:r>
      <w:r w:rsidRPr="008531D3">
        <w:rPr>
          <w:rStyle w:val="af2"/>
          <w:b w:val="0"/>
          <w:color w:val="auto"/>
          <w:sz w:val="24"/>
          <w:szCs w:val="24"/>
        </w:rPr>
        <w:t xml:space="preserve">Развитие системы защиты информации Льговского района </w:t>
      </w:r>
      <w:r w:rsidR="009E18B9" w:rsidRPr="008531D3">
        <w:rPr>
          <w:rStyle w:val="af2"/>
          <w:b w:val="0"/>
          <w:color w:val="auto"/>
          <w:sz w:val="24"/>
          <w:szCs w:val="24"/>
        </w:rPr>
        <w:t>Курской области».</w:t>
      </w:r>
    </w:p>
    <w:p w:rsidR="00C0321F" w:rsidRPr="008531D3" w:rsidRDefault="00C0321F" w:rsidP="009E18B9">
      <w:pPr>
        <w:ind w:firstLine="567"/>
        <w:jc w:val="both"/>
        <w:rPr>
          <w:sz w:val="24"/>
          <w:szCs w:val="24"/>
        </w:rPr>
      </w:pPr>
      <w:r w:rsidRPr="008531D3">
        <w:rPr>
          <w:rStyle w:val="af2"/>
          <w:b w:val="0"/>
          <w:color w:val="auto"/>
          <w:sz w:val="24"/>
          <w:szCs w:val="24"/>
        </w:rPr>
        <w:t>Подпрограмма 1</w:t>
      </w:r>
      <w:r w:rsidRPr="008531D3">
        <w:rPr>
          <w:sz w:val="24"/>
          <w:szCs w:val="24"/>
        </w:rPr>
        <w:t xml:space="preserve"> </w:t>
      </w:r>
      <w:r w:rsidR="009E18B9" w:rsidRPr="008531D3">
        <w:rPr>
          <w:sz w:val="24"/>
          <w:szCs w:val="24"/>
        </w:rPr>
        <w:t>«</w:t>
      </w:r>
      <w:r w:rsidRPr="008531D3">
        <w:rPr>
          <w:sz w:val="24"/>
          <w:szCs w:val="24"/>
        </w:rPr>
        <w:t>Электронное правительство</w:t>
      </w:r>
      <w:r w:rsidR="009E18B9" w:rsidRPr="008531D3">
        <w:rPr>
          <w:sz w:val="24"/>
          <w:szCs w:val="24"/>
        </w:rPr>
        <w:t>»</w:t>
      </w:r>
      <w:r w:rsidRPr="008531D3">
        <w:rPr>
          <w:sz w:val="24"/>
          <w:szCs w:val="24"/>
        </w:rPr>
        <w:t xml:space="preserve"> направлена на формирование и развитие современной информационной и телекоммуникационной инфраструктуры органов местного самоуправления Льговского района Курской области, предоставление на ее основе качественных муниципальных услуг, качественное выполнение своих </w:t>
      </w:r>
      <w:r w:rsidRPr="008531D3">
        <w:rPr>
          <w:sz w:val="24"/>
          <w:szCs w:val="24"/>
        </w:rPr>
        <w:lastRenderedPageBreak/>
        <w:t>функций в пределах установленных полномочий и обеспечение высокого уровня доступности для населения информации и технологий.</w:t>
      </w:r>
    </w:p>
    <w:p w:rsidR="00C0321F" w:rsidRPr="008531D3" w:rsidRDefault="005E175A" w:rsidP="009E18B9">
      <w:pPr>
        <w:ind w:firstLine="567"/>
        <w:jc w:val="both"/>
        <w:rPr>
          <w:sz w:val="24"/>
          <w:szCs w:val="24"/>
        </w:rPr>
      </w:pPr>
      <w:hyperlink w:anchor="sub_1132" w:history="1">
        <w:r w:rsidR="00C0321F" w:rsidRPr="008531D3">
          <w:rPr>
            <w:rStyle w:val="af2"/>
            <w:b w:val="0"/>
            <w:color w:val="auto"/>
            <w:sz w:val="24"/>
            <w:szCs w:val="24"/>
          </w:rPr>
          <w:t>Подпрограмма 2</w:t>
        </w:r>
      </w:hyperlink>
      <w:r w:rsidR="00C0321F" w:rsidRPr="008531D3">
        <w:rPr>
          <w:b/>
          <w:sz w:val="24"/>
          <w:szCs w:val="24"/>
        </w:rPr>
        <w:t xml:space="preserve"> </w:t>
      </w:r>
      <w:r w:rsidR="009E18B9" w:rsidRPr="008531D3">
        <w:rPr>
          <w:sz w:val="24"/>
          <w:szCs w:val="24"/>
        </w:rPr>
        <w:t>«</w:t>
      </w:r>
      <w:r w:rsidR="00C0321F" w:rsidRPr="008531D3">
        <w:rPr>
          <w:sz w:val="24"/>
          <w:szCs w:val="24"/>
        </w:rPr>
        <w:t>Развитие системы защиты информации Льговского района Курской области</w:t>
      </w:r>
      <w:r w:rsidR="009E18B9" w:rsidRPr="008531D3">
        <w:rPr>
          <w:sz w:val="24"/>
          <w:szCs w:val="24"/>
        </w:rPr>
        <w:t>»</w:t>
      </w:r>
      <w:r w:rsidR="00C0321F" w:rsidRPr="008531D3">
        <w:rPr>
          <w:sz w:val="24"/>
          <w:szCs w:val="24"/>
        </w:rPr>
        <w:t xml:space="preserve"> направлена на обеспечение безопасности информационных систем органов местного самоуправления Льговского района Курской области в соответствии с требованиями действующего законодательства.</w:t>
      </w:r>
    </w:p>
    <w:p w:rsidR="00C0321F" w:rsidRPr="008531D3" w:rsidRDefault="00C0321F" w:rsidP="009E18B9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 xml:space="preserve">Основными мероприятиями </w:t>
      </w:r>
      <w:hyperlink w:anchor="sub_1131" w:history="1">
        <w:r w:rsidRPr="008531D3">
          <w:rPr>
            <w:rStyle w:val="af2"/>
            <w:b w:val="0"/>
            <w:color w:val="auto"/>
            <w:sz w:val="24"/>
            <w:szCs w:val="24"/>
          </w:rPr>
          <w:t>подпрограммы 1</w:t>
        </w:r>
      </w:hyperlink>
      <w:r w:rsidRPr="008531D3">
        <w:rPr>
          <w:b/>
          <w:sz w:val="24"/>
          <w:szCs w:val="24"/>
        </w:rPr>
        <w:t xml:space="preserve"> </w:t>
      </w:r>
      <w:r w:rsidRPr="008531D3">
        <w:rPr>
          <w:sz w:val="24"/>
          <w:szCs w:val="24"/>
        </w:rPr>
        <w:t>являются:</w:t>
      </w:r>
    </w:p>
    <w:p w:rsidR="00C0321F" w:rsidRPr="008531D3" w:rsidRDefault="00C0321F" w:rsidP="009E18B9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1. Проведение мероприятий в сфере организации связей с общественностью и организация мониторинга показателей развития электронного правительства и информационного общества.</w:t>
      </w:r>
    </w:p>
    <w:p w:rsidR="00C0321F" w:rsidRPr="008531D3" w:rsidRDefault="00C0321F" w:rsidP="009E18B9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2. Техническое оснащение органов местного самоуправления Льговского района Курской области персональными компьютерами и оргтехникой для качественного выполнения своих функций в пределах установленных полномочий.</w:t>
      </w:r>
    </w:p>
    <w:p w:rsidR="00C0321F" w:rsidRPr="008531D3" w:rsidRDefault="00C0321F" w:rsidP="009E18B9">
      <w:pPr>
        <w:ind w:firstLine="567"/>
        <w:jc w:val="both"/>
        <w:rPr>
          <w:sz w:val="24"/>
          <w:szCs w:val="24"/>
        </w:rPr>
      </w:pPr>
      <w:bookmarkStart w:id="20" w:name="sub_1048"/>
      <w:r w:rsidRPr="008531D3">
        <w:rPr>
          <w:sz w:val="24"/>
          <w:szCs w:val="24"/>
        </w:rPr>
        <w:t>3. Развитие и поддержка системы межведомственного электронного взаимодействия (СМЭВ) и универсальной электронной карты (УЭК) с целью оказания муниципальных услуг.</w:t>
      </w:r>
    </w:p>
    <w:p w:rsidR="00C0321F" w:rsidRPr="008531D3" w:rsidRDefault="00C0321F" w:rsidP="009E18B9">
      <w:pPr>
        <w:ind w:firstLine="567"/>
        <w:jc w:val="both"/>
        <w:rPr>
          <w:sz w:val="24"/>
          <w:szCs w:val="24"/>
        </w:rPr>
      </w:pPr>
      <w:bookmarkStart w:id="21" w:name="sub_1049"/>
      <w:bookmarkEnd w:id="20"/>
      <w:r w:rsidRPr="008531D3">
        <w:rPr>
          <w:sz w:val="24"/>
          <w:szCs w:val="24"/>
        </w:rPr>
        <w:t xml:space="preserve">Решение задачи - обеспечить функционирование телекоммуникационной инфраструктуры электронного правительства и информационного общества </w:t>
      </w:r>
      <w:r w:rsidRPr="008531D3">
        <w:rPr>
          <w:rStyle w:val="af2"/>
          <w:b w:val="0"/>
          <w:color w:val="auto"/>
          <w:sz w:val="24"/>
          <w:szCs w:val="24"/>
        </w:rPr>
        <w:t>подпрограммы 1</w:t>
      </w:r>
      <w:r w:rsidRPr="008531D3">
        <w:rPr>
          <w:b/>
          <w:sz w:val="24"/>
          <w:szCs w:val="24"/>
        </w:rPr>
        <w:t xml:space="preserve"> </w:t>
      </w:r>
      <w:r w:rsidRPr="008531D3">
        <w:rPr>
          <w:sz w:val="24"/>
          <w:szCs w:val="24"/>
        </w:rPr>
        <w:t>будет осуществляться через реализацию следующих мероприятий:</w:t>
      </w:r>
    </w:p>
    <w:p w:rsidR="00C0321F" w:rsidRPr="008531D3" w:rsidRDefault="00C0321F" w:rsidP="009E18B9">
      <w:pPr>
        <w:ind w:firstLine="567"/>
        <w:jc w:val="both"/>
        <w:rPr>
          <w:sz w:val="24"/>
          <w:szCs w:val="24"/>
        </w:rPr>
      </w:pPr>
      <w:bookmarkStart w:id="22" w:name="sub_1133111"/>
      <w:bookmarkEnd w:id="21"/>
      <w:r w:rsidRPr="008531D3">
        <w:rPr>
          <w:sz w:val="24"/>
          <w:szCs w:val="24"/>
        </w:rPr>
        <w:t xml:space="preserve">приобретение программного обеспечения </w:t>
      </w:r>
      <w:proofErr w:type="spellStart"/>
      <w:r w:rsidRPr="008531D3">
        <w:rPr>
          <w:sz w:val="24"/>
          <w:szCs w:val="24"/>
        </w:rPr>
        <w:t>VipNet</w:t>
      </w:r>
      <w:proofErr w:type="spellEnd"/>
      <w:r w:rsidRPr="008531D3">
        <w:rPr>
          <w:sz w:val="24"/>
          <w:szCs w:val="24"/>
        </w:rPr>
        <w:t xml:space="preserve">, приобретение </w:t>
      </w:r>
      <w:r w:rsidRPr="008531D3">
        <w:rPr>
          <w:rStyle w:val="af2"/>
          <w:b w:val="0"/>
          <w:color w:val="auto"/>
          <w:sz w:val="24"/>
          <w:szCs w:val="24"/>
        </w:rPr>
        <w:t>электронной подписи</w:t>
      </w:r>
      <w:r w:rsidRPr="008531D3">
        <w:rPr>
          <w:sz w:val="24"/>
          <w:szCs w:val="24"/>
        </w:rPr>
        <w:t xml:space="preserve">, создание защищенного канала связи (в </w:t>
      </w:r>
      <w:proofErr w:type="spellStart"/>
      <w:r w:rsidRPr="008531D3">
        <w:rPr>
          <w:sz w:val="24"/>
          <w:szCs w:val="24"/>
        </w:rPr>
        <w:t>т.ч</w:t>
      </w:r>
      <w:proofErr w:type="spellEnd"/>
      <w:r w:rsidRPr="008531D3">
        <w:rPr>
          <w:sz w:val="24"/>
          <w:szCs w:val="24"/>
        </w:rPr>
        <w:t>. приобретение оборудования и расходных материалов, выполнение работ, оказание услуг).</w:t>
      </w:r>
    </w:p>
    <w:p w:rsidR="00C0321F" w:rsidRPr="008531D3" w:rsidRDefault="00C0321F" w:rsidP="009E18B9">
      <w:pPr>
        <w:ind w:firstLine="567"/>
        <w:jc w:val="both"/>
        <w:rPr>
          <w:sz w:val="24"/>
          <w:szCs w:val="24"/>
        </w:rPr>
      </w:pPr>
      <w:bookmarkStart w:id="23" w:name="sub_10411"/>
      <w:bookmarkEnd w:id="22"/>
      <w:r w:rsidRPr="008531D3">
        <w:rPr>
          <w:sz w:val="24"/>
          <w:szCs w:val="24"/>
        </w:rPr>
        <w:t xml:space="preserve">Реализация данных мероприятий позволит осуществить организацию общего доступа к сети </w:t>
      </w:r>
      <w:r w:rsidR="009E18B9" w:rsidRPr="008531D3">
        <w:rPr>
          <w:sz w:val="24"/>
          <w:szCs w:val="24"/>
        </w:rPr>
        <w:t>«</w:t>
      </w:r>
      <w:r w:rsidRPr="008531D3">
        <w:rPr>
          <w:sz w:val="24"/>
          <w:szCs w:val="24"/>
        </w:rPr>
        <w:t>Интернет</w:t>
      </w:r>
      <w:r w:rsidR="009E18B9" w:rsidRPr="008531D3">
        <w:rPr>
          <w:sz w:val="24"/>
          <w:szCs w:val="24"/>
        </w:rPr>
        <w:t>»</w:t>
      </w:r>
      <w:r w:rsidRPr="008531D3">
        <w:rPr>
          <w:sz w:val="24"/>
          <w:szCs w:val="24"/>
        </w:rPr>
        <w:t xml:space="preserve"> через единый защищенный канал сети ЕИКС; техническому обслуживанию волоконно-оптической линии связи; эффективному исполнению отделом информационно-коммуникационных технологий Администрации Льговского района Курской области своих функций как оператора информационных систем электронного правительства Льговского района Курской области.</w:t>
      </w:r>
    </w:p>
    <w:bookmarkEnd w:id="23"/>
    <w:p w:rsidR="00C0321F" w:rsidRPr="008531D3" w:rsidRDefault="00C0321F" w:rsidP="009E18B9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 xml:space="preserve">Решение задачи - реализовать систему мониторинга показателей развития электронного правительства и информационного общества </w:t>
      </w:r>
      <w:r w:rsidRPr="008531D3">
        <w:rPr>
          <w:rStyle w:val="af2"/>
          <w:b w:val="0"/>
          <w:color w:val="auto"/>
          <w:sz w:val="24"/>
          <w:szCs w:val="24"/>
        </w:rPr>
        <w:t>подпрограммы 1</w:t>
      </w:r>
      <w:r w:rsidRPr="008531D3">
        <w:rPr>
          <w:sz w:val="24"/>
          <w:szCs w:val="24"/>
        </w:rPr>
        <w:t xml:space="preserve"> будет осуществляться через реализацию следующего мероприятия:</w:t>
      </w:r>
    </w:p>
    <w:p w:rsidR="00C0321F" w:rsidRPr="008531D3" w:rsidRDefault="00C0321F" w:rsidP="009E18B9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проведение мероприятий в сфере организации связей с общественностью и организация мониторинга показателей развития электронного правительства и информационного общества.</w:t>
      </w:r>
    </w:p>
    <w:p w:rsidR="00C0321F" w:rsidRPr="008531D3" w:rsidRDefault="00C0321F" w:rsidP="009E18B9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Реализация мероприятия позволит определить тенденции развития в районе электронного правительства и информационного общества путем проведения ежегодного мониторинга в форме социологических опросов. Разъяснить населению региона возможности получения предоставляемых органами местного самоуправления услуг, выполняемых функций в электронном виде.</w:t>
      </w:r>
    </w:p>
    <w:p w:rsidR="00C0321F" w:rsidRPr="008531D3" w:rsidRDefault="00C0321F" w:rsidP="009E18B9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 xml:space="preserve">Решение задачи - обеспечение возможности получения муниципальных услуг в электронном виде </w:t>
      </w:r>
      <w:r w:rsidRPr="008531D3">
        <w:rPr>
          <w:rStyle w:val="af2"/>
          <w:b w:val="0"/>
          <w:color w:val="auto"/>
          <w:sz w:val="24"/>
          <w:szCs w:val="24"/>
        </w:rPr>
        <w:t>подпрограммы 1</w:t>
      </w:r>
      <w:r w:rsidRPr="008531D3">
        <w:rPr>
          <w:b/>
          <w:sz w:val="24"/>
          <w:szCs w:val="24"/>
        </w:rPr>
        <w:t xml:space="preserve"> </w:t>
      </w:r>
      <w:r w:rsidRPr="008531D3">
        <w:rPr>
          <w:sz w:val="24"/>
          <w:szCs w:val="24"/>
        </w:rPr>
        <w:t>будет осуществляться через реализацию следующего мероприятия:</w:t>
      </w:r>
    </w:p>
    <w:p w:rsidR="00C0321F" w:rsidRPr="008531D3" w:rsidRDefault="00C0321F" w:rsidP="009E18B9">
      <w:pPr>
        <w:ind w:firstLine="567"/>
        <w:jc w:val="both"/>
        <w:rPr>
          <w:sz w:val="24"/>
          <w:szCs w:val="24"/>
        </w:rPr>
      </w:pPr>
      <w:bookmarkStart w:id="24" w:name="sub_10416"/>
      <w:r w:rsidRPr="008531D3">
        <w:rPr>
          <w:sz w:val="24"/>
          <w:szCs w:val="24"/>
        </w:rPr>
        <w:t>Развитие и поддержка системы межведомственного электронного взаимодействия (СМЭВ) и универсальной электронной карты (УЭК) с целью оказания муниципальных услуг.</w:t>
      </w:r>
    </w:p>
    <w:bookmarkEnd w:id="24"/>
    <w:p w:rsidR="00C0321F" w:rsidRPr="008531D3" w:rsidRDefault="00C0321F" w:rsidP="009E18B9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 xml:space="preserve">Реализация мероприятия позволит обеспечить эффективное, юридически значимое электронное межведомственное взаимодействие при оказании муниципальных услуг, совместимость информационных систем, применяемых органами местного самоуправления Льговского района Курской области в связи с оказанием гражданам муниципальных услуг в электронном виде. </w:t>
      </w:r>
    </w:p>
    <w:p w:rsidR="00C0321F" w:rsidRPr="008531D3" w:rsidRDefault="00C0321F" w:rsidP="009E18B9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 xml:space="preserve">Основными мероприятиями </w:t>
      </w:r>
      <w:r w:rsidRPr="008531D3">
        <w:rPr>
          <w:rStyle w:val="af2"/>
          <w:b w:val="0"/>
          <w:color w:val="auto"/>
          <w:sz w:val="24"/>
          <w:szCs w:val="24"/>
        </w:rPr>
        <w:t>подпрограммы 2</w:t>
      </w:r>
      <w:r w:rsidRPr="008531D3">
        <w:rPr>
          <w:sz w:val="24"/>
          <w:szCs w:val="24"/>
        </w:rPr>
        <w:t xml:space="preserve"> являются:</w:t>
      </w:r>
    </w:p>
    <w:p w:rsidR="00C0321F" w:rsidRPr="008531D3" w:rsidRDefault="00C0321F" w:rsidP="009E18B9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lastRenderedPageBreak/>
        <w:t>1. Проведение первичных мероприятий по защите информации (</w:t>
      </w:r>
      <w:proofErr w:type="spellStart"/>
      <w:r w:rsidRPr="008531D3">
        <w:rPr>
          <w:sz w:val="24"/>
          <w:szCs w:val="24"/>
        </w:rPr>
        <w:t>спецпроверок</w:t>
      </w:r>
      <w:proofErr w:type="spellEnd"/>
      <w:r w:rsidRPr="008531D3">
        <w:rPr>
          <w:sz w:val="24"/>
          <w:szCs w:val="24"/>
        </w:rPr>
        <w:t xml:space="preserve"> и </w:t>
      </w:r>
      <w:proofErr w:type="spellStart"/>
      <w:r w:rsidRPr="008531D3">
        <w:rPr>
          <w:sz w:val="24"/>
          <w:szCs w:val="24"/>
        </w:rPr>
        <w:t>специсследований</w:t>
      </w:r>
      <w:proofErr w:type="spellEnd"/>
      <w:r w:rsidRPr="008531D3">
        <w:rPr>
          <w:sz w:val="24"/>
          <w:szCs w:val="24"/>
        </w:rPr>
        <w:t xml:space="preserve">, проектные работы и другие услуги, оказываемые в сфере разработки систем защиты информации), аттестационных испытаний объектов информатизации органов местного самоуправления Льговского района Курской области в соответствии с действующим законодательством и мероприятий по контролю защищенности объектов информатизации, обрабатывающих сведения, составляющие </w:t>
      </w:r>
      <w:r w:rsidRPr="008531D3">
        <w:rPr>
          <w:rStyle w:val="af2"/>
          <w:b w:val="0"/>
          <w:color w:val="auto"/>
          <w:sz w:val="24"/>
          <w:szCs w:val="24"/>
        </w:rPr>
        <w:t>государственную</w:t>
      </w:r>
      <w:r w:rsidRPr="008531D3">
        <w:rPr>
          <w:b/>
        </w:rPr>
        <w:t xml:space="preserve"> </w:t>
      </w:r>
      <w:r w:rsidRPr="008531D3">
        <w:rPr>
          <w:sz w:val="24"/>
          <w:szCs w:val="24"/>
        </w:rPr>
        <w:t>тайну.</w:t>
      </w:r>
    </w:p>
    <w:p w:rsidR="00C0321F" w:rsidRPr="008531D3" w:rsidRDefault="00C0321F" w:rsidP="009E18B9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2. Оснащение объектов информатизации, обрабатывающих информацию с ограниченным доступом, органов местного самоуправления Льговского района Курской области сертифицированными программными и аппаратными средствами защиты информации, а также средствами обработки информации с ограниченным доступом.</w:t>
      </w:r>
    </w:p>
    <w:p w:rsidR="00C0321F" w:rsidRPr="008531D3" w:rsidRDefault="00C0321F" w:rsidP="009E18B9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 xml:space="preserve">Решение задачи - реализация государственной политики и требований законодательных и иных нормативных правовых актов в сфере обеспечения безопасности информации </w:t>
      </w:r>
      <w:r w:rsidRPr="008531D3">
        <w:rPr>
          <w:rStyle w:val="af2"/>
          <w:b w:val="0"/>
          <w:color w:val="auto"/>
          <w:sz w:val="24"/>
          <w:szCs w:val="24"/>
        </w:rPr>
        <w:t>подпрограммы 2</w:t>
      </w:r>
      <w:r w:rsidRPr="008531D3">
        <w:rPr>
          <w:sz w:val="24"/>
          <w:szCs w:val="24"/>
        </w:rPr>
        <w:t xml:space="preserve"> будет осуществляться через реализацию следующих мероприятий:</w:t>
      </w:r>
    </w:p>
    <w:p w:rsidR="00C0321F" w:rsidRPr="008531D3" w:rsidRDefault="00C0321F" w:rsidP="009E18B9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1. Проведение первичных мероприятий по защите информации (</w:t>
      </w:r>
      <w:proofErr w:type="spellStart"/>
      <w:r w:rsidRPr="008531D3">
        <w:rPr>
          <w:sz w:val="24"/>
          <w:szCs w:val="24"/>
        </w:rPr>
        <w:t>спецпроверок</w:t>
      </w:r>
      <w:proofErr w:type="spellEnd"/>
      <w:r w:rsidRPr="008531D3">
        <w:rPr>
          <w:sz w:val="24"/>
          <w:szCs w:val="24"/>
        </w:rPr>
        <w:t xml:space="preserve"> и </w:t>
      </w:r>
      <w:proofErr w:type="spellStart"/>
      <w:r w:rsidRPr="008531D3">
        <w:rPr>
          <w:sz w:val="24"/>
          <w:szCs w:val="24"/>
        </w:rPr>
        <w:t>специсследований</w:t>
      </w:r>
      <w:proofErr w:type="spellEnd"/>
      <w:r w:rsidRPr="008531D3">
        <w:rPr>
          <w:sz w:val="24"/>
          <w:szCs w:val="24"/>
        </w:rPr>
        <w:t>, проектных работ и других услуг, оказываемых в сфере разработки систем защиты информации), аттестационных испытаний объектов информатизации органов местного самоуправления Льговского района Курской области в соответствии с действующим законодательством и мероприятий по контролю защищенности объектов информатизации, обрабатывающих сведения, составляющие государственную</w:t>
      </w:r>
      <w:r w:rsidRPr="008531D3">
        <w:t xml:space="preserve"> </w:t>
      </w:r>
      <w:r w:rsidRPr="008531D3">
        <w:rPr>
          <w:sz w:val="24"/>
          <w:szCs w:val="24"/>
        </w:rPr>
        <w:t>тайну.</w:t>
      </w:r>
    </w:p>
    <w:p w:rsidR="00C0321F" w:rsidRPr="008531D3" w:rsidRDefault="00C0321F" w:rsidP="009E18B9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2. Оснащение объектов информатизации, обрабатывающих информацию с ограниченным доступом, органов местного самоуправления Льговского района Курской области сертифицированными программными и аппаратными средствами защиты информации, а также средствами обработки информации с ограниченным доступом.</w:t>
      </w:r>
    </w:p>
    <w:p w:rsidR="00C0321F" w:rsidRPr="008531D3" w:rsidRDefault="00C0321F" w:rsidP="009E18B9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Реализация указанных мероприятий позволит выполнить весь спектр требований, отраженных в законодательных и иных нормативных правовых актах в сфере обеспечения безопасности информации, и следовательно реализовать государственную политику по данному направлению деятельности.</w:t>
      </w:r>
    </w:p>
    <w:p w:rsidR="00C0321F" w:rsidRPr="008531D3" w:rsidRDefault="00C0321F" w:rsidP="009E18B9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 xml:space="preserve">Решение задачи - обеспечение прав и свобод граждан при обработке их персональных данных, в том числе защиты прав на неприкосновенность частной жизни, личную и семейную тайну в части обеспечения защиты персональных данных, обрабатываемых в информационных системах Льговского района Курской области, </w:t>
      </w:r>
      <w:r w:rsidRPr="008531D3">
        <w:rPr>
          <w:rStyle w:val="af2"/>
          <w:b w:val="0"/>
          <w:color w:val="auto"/>
          <w:sz w:val="24"/>
          <w:szCs w:val="24"/>
        </w:rPr>
        <w:t>подпрограммы 2</w:t>
      </w:r>
      <w:r w:rsidRPr="008531D3">
        <w:rPr>
          <w:sz w:val="24"/>
          <w:szCs w:val="24"/>
        </w:rPr>
        <w:t xml:space="preserve"> будет осуществляться через реализацию следующих мероприятий:</w:t>
      </w:r>
    </w:p>
    <w:p w:rsidR="00C0321F" w:rsidRPr="008531D3" w:rsidRDefault="00C0321F" w:rsidP="009E18B9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1. Проведение первичных мероприятий по защите информации (проектные работы и другие услуги, оказываемые в сфере разработки систем защиты информации), аттестационных испытаний объектов информатизации органов местного самоуправления Льговского района Курской области в соответствии с действующим законодательством.</w:t>
      </w:r>
    </w:p>
    <w:p w:rsidR="00C0321F" w:rsidRPr="008531D3" w:rsidRDefault="00C0321F" w:rsidP="009E18B9">
      <w:pPr>
        <w:ind w:firstLine="567"/>
        <w:jc w:val="both"/>
        <w:rPr>
          <w:sz w:val="24"/>
          <w:szCs w:val="24"/>
        </w:rPr>
      </w:pPr>
      <w:bookmarkStart w:id="25" w:name="sub_10429"/>
      <w:r w:rsidRPr="008531D3">
        <w:rPr>
          <w:sz w:val="24"/>
          <w:szCs w:val="24"/>
        </w:rPr>
        <w:t>2. Оснащение объектов информатизации, обрабатывающих информацию с ограниченным доступом, органов местного самоуправления Льговского района Курской области сертифицированными программными и аппаратными средствами защиты информации, а также средствами обработки информации с ограниченным доступом.</w:t>
      </w:r>
    </w:p>
    <w:bookmarkEnd w:id="25"/>
    <w:p w:rsidR="00C0321F" w:rsidRPr="008531D3" w:rsidRDefault="00C0321F" w:rsidP="009E18B9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Реализация указанных мероприятий позволит выполнить требования законодательных и иных нормативных правовых актов в сфере обеспечения безопасности, в том числе и персональных данных. Выполнение требований позволит осуществлять обработку персональных данных в соответствии с установленными стандартами информационной безопасности, что в свою очередь обеспечит необходимый уровень обеспечения прав и свобод граждан при обработке их персональных данных, в том числе защиты прав на неприкосновенность частной жизни, личную и семейную тайну.</w:t>
      </w:r>
    </w:p>
    <w:p w:rsidR="00C0321F" w:rsidRPr="008531D3" w:rsidRDefault="00C0321F" w:rsidP="009E18B9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 xml:space="preserve">Перечень основных мероприятий муниципальной программы приведен в </w:t>
      </w:r>
      <w:r w:rsidRPr="008531D3">
        <w:rPr>
          <w:rStyle w:val="af2"/>
          <w:b w:val="0"/>
          <w:color w:val="auto"/>
          <w:sz w:val="24"/>
          <w:szCs w:val="24"/>
        </w:rPr>
        <w:t xml:space="preserve">приложении </w:t>
      </w:r>
      <w:r w:rsidR="00F7276D" w:rsidRPr="008531D3">
        <w:rPr>
          <w:rStyle w:val="af2"/>
          <w:b w:val="0"/>
          <w:color w:val="auto"/>
          <w:sz w:val="24"/>
          <w:szCs w:val="24"/>
        </w:rPr>
        <w:t>№</w:t>
      </w:r>
      <w:r w:rsidRPr="008531D3">
        <w:rPr>
          <w:rStyle w:val="af2"/>
          <w:b w:val="0"/>
          <w:color w:val="auto"/>
          <w:sz w:val="24"/>
          <w:szCs w:val="24"/>
        </w:rPr>
        <w:t> 2</w:t>
      </w:r>
      <w:r w:rsidRPr="008531D3">
        <w:rPr>
          <w:b/>
          <w:sz w:val="24"/>
          <w:szCs w:val="24"/>
        </w:rPr>
        <w:t xml:space="preserve"> </w:t>
      </w:r>
      <w:r w:rsidRPr="008531D3">
        <w:rPr>
          <w:sz w:val="24"/>
          <w:szCs w:val="24"/>
        </w:rPr>
        <w:t>к муниципальной программе.</w:t>
      </w:r>
    </w:p>
    <w:p w:rsidR="00C0321F" w:rsidRPr="008531D3" w:rsidRDefault="00C0321F" w:rsidP="00343836">
      <w:pPr>
        <w:jc w:val="both"/>
        <w:rPr>
          <w:sz w:val="24"/>
          <w:szCs w:val="24"/>
        </w:rPr>
      </w:pPr>
    </w:p>
    <w:p w:rsidR="00C0321F" w:rsidRPr="008531D3" w:rsidRDefault="00C0321F" w:rsidP="003D6B12">
      <w:pPr>
        <w:pStyle w:val="1"/>
        <w:rPr>
          <w:sz w:val="24"/>
          <w:szCs w:val="24"/>
        </w:rPr>
      </w:pPr>
      <w:bookmarkStart w:id="26" w:name="sub_1050"/>
      <w:r w:rsidRPr="008531D3">
        <w:rPr>
          <w:sz w:val="24"/>
          <w:szCs w:val="24"/>
        </w:rPr>
        <w:lastRenderedPageBreak/>
        <w:t>Раздел 5. Обобщенная характеристика мер государственного регулирования</w:t>
      </w:r>
    </w:p>
    <w:bookmarkEnd w:id="26"/>
    <w:p w:rsidR="00F7276D" w:rsidRPr="008531D3" w:rsidRDefault="00F7276D" w:rsidP="00343836">
      <w:pPr>
        <w:jc w:val="both"/>
        <w:rPr>
          <w:sz w:val="24"/>
          <w:szCs w:val="24"/>
        </w:rPr>
      </w:pPr>
    </w:p>
    <w:p w:rsidR="00C0321F" w:rsidRPr="008531D3" w:rsidRDefault="00C0321F" w:rsidP="00F7276D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В ходе реализации мероприятий муниципальной программы применение налоговых, тарифных и кредитных мер государственного регулирования не предусмотрено.</w:t>
      </w:r>
    </w:p>
    <w:p w:rsidR="00C0321F" w:rsidRPr="008531D3" w:rsidRDefault="00C0321F" w:rsidP="00F7276D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 xml:space="preserve">В связи с корректировкой местного бюджета, а также из-за возможных изменений в </w:t>
      </w:r>
      <w:r w:rsidRPr="008531D3">
        <w:rPr>
          <w:rStyle w:val="af2"/>
          <w:b w:val="0"/>
          <w:color w:val="auto"/>
          <w:sz w:val="24"/>
          <w:szCs w:val="24"/>
        </w:rPr>
        <w:t>федеральном</w:t>
      </w:r>
      <w:r w:rsidRPr="008531D3">
        <w:rPr>
          <w:sz w:val="24"/>
          <w:szCs w:val="24"/>
        </w:rPr>
        <w:t>,</w:t>
      </w:r>
      <w:r w:rsidRPr="008531D3">
        <w:rPr>
          <w:b/>
          <w:sz w:val="24"/>
          <w:szCs w:val="24"/>
        </w:rPr>
        <w:t xml:space="preserve"> </w:t>
      </w:r>
      <w:r w:rsidRPr="008531D3">
        <w:rPr>
          <w:rStyle w:val="af2"/>
          <w:b w:val="0"/>
          <w:color w:val="auto"/>
          <w:sz w:val="24"/>
          <w:szCs w:val="24"/>
        </w:rPr>
        <w:t>областном и местном законодательстве</w:t>
      </w:r>
      <w:r w:rsidRPr="008531D3">
        <w:rPr>
          <w:sz w:val="24"/>
          <w:szCs w:val="24"/>
        </w:rPr>
        <w:t xml:space="preserve"> в сфере информационно-коммуникационных технологий предусматривается в установленном порядке инициирование внесения изменений в нормативные правовые акты Льговского района Курской области.</w:t>
      </w:r>
    </w:p>
    <w:p w:rsidR="00C0321F" w:rsidRPr="008531D3" w:rsidRDefault="00C0321F" w:rsidP="00343836">
      <w:pPr>
        <w:jc w:val="both"/>
        <w:rPr>
          <w:sz w:val="24"/>
          <w:szCs w:val="24"/>
        </w:rPr>
      </w:pPr>
    </w:p>
    <w:p w:rsidR="00C0321F" w:rsidRPr="008531D3" w:rsidRDefault="00C0321F" w:rsidP="003D6B12">
      <w:pPr>
        <w:pStyle w:val="1"/>
        <w:rPr>
          <w:sz w:val="24"/>
          <w:szCs w:val="24"/>
        </w:rPr>
      </w:pPr>
      <w:bookmarkStart w:id="27" w:name="sub_1060"/>
      <w:r w:rsidRPr="008531D3">
        <w:rPr>
          <w:sz w:val="24"/>
          <w:szCs w:val="24"/>
        </w:rPr>
        <w:t>Раздел 6. Прогноз сводных показателей муниципальных заданий по этапам реализации муниципальной программы</w:t>
      </w:r>
    </w:p>
    <w:bookmarkEnd w:id="27"/>
    <w:p w:rsidR="00194F05" w:rsidRPr="008531D3" w:rsidRDefault="00194F05" w:rsidP="00343836">
      <w:pPr>
        <w:jc w:val="both"/>
        <w:rPr>
          <w:sz w:val="24"/>
          <w:szCs w:val="24"/>
        </w:rPr>
      </w:pP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В рамках реализации муниципальной программы выполнение муниципальных заданий и оказание муниципальных услуг не осуществляется.</w:t>
      </w:r>
    </w:p>
    <w:p w:rsidR="00C0321F" w:rsidRPr="008531D3" w:rsidRDefault="00C0321F" w:rsidP="00343836">
      <w:pPr>
        <w:jc w:val="both"/>
        <w:rPr>
          <w:sz w:val="24"/>
          <w:szCs w:val="24"/>
        </w:rPr>
      </w:pPr>
    </w:p>
    <w:p w:rsidR="00C0321F" w:rsidRPr="008531D3" w:rsidRDefault="00C0321F" w:rsidP="003D6B12">
      <w:pPr>
        <w:pStyle w:val="1"/>
        <w:rPr>
          <w:sz w:val="24"/>
          <w:szCs w:val="24"/>
        </w:rPr>
      </w:pPr>
      <w:bookmarkStart w:id="28" w:name="sub_1080"/>
      <w:r w:rsidRPr="008531D3">
        <w:rPr>
          <w:sz w:val="24"/>
          <w:szCs w:val="24"/>
        </w:rPr>
        <w:t>Раздел 7. Информация об участии предприятий и организаций независимо от их организационно-правовой формы и форм собственности в реализации муниципальной программы</w:t>
      </w:r>
    </w:p>
    <w:bookmarkEnd w:id="28"/>
    <w:p w:rsidR="00194F05" w:rsidRPr="008531D3" w:rsidRDefault="00194F05" w:rsidP="00343836">
      <w:pPr>
        <w:jc w:val="both"/>
        <w:rPr>
          <w:sz w:val="24"/>
          <w:szCs w:val="24"/>
        </w:rPr>
      </w:pP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Финансирование мероприятий муниципальной программы осуществляется исключительно за счет средств местного бюджета.</w:t>
      </w: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Участия предприятий и организаций независимо от их организационно-правовой формы и форм собственности в реализации муниципальной программы не предполагается.</w:t>
      </w:r>
    </w:p>
    <w:p w:rsidR="00C0321F" w:rsidRPr="008531D3" w:rsidRDefault="00C0321F" w:rsidP="00343836">
      <w:pPr>
        <w:jc w:val="both"/>
        <w:rPr>
          <w:sz w:val="24"/>
          <w:szCs w:val="24"/>
        </w:rPr>
      </w:pPr>
    </w:p>
    <w:p w:rsidR="00C0321F" w:rsidRPr="008531D3" w:rsidRDefault="00C0321F" w:rsidP="00154313">
      <w:pPr>
        <w:pStyle w:val="1"/>
        <w:rPr>
          <w:sz w:val="24"/>
          <w:szCs w:val="24"/>
        </w:rPr>
      </w:pPr>
      <w:bookmarkStart w:id="29" w:name="sub_1090"/>
      <w:r w:rsidRPr="008531D3">
        <w:rPr>
          <w:sz w:val="24"/>
          <w:szCs w:val="24"/>
        </w:rPr>
        <w:t>Раздел 8. Обоснование выделения подпрограмм</w:t>
      </w:r>
    </w:p>
    <w:bookmarkEnd w:id="29"/>
    <w:p w:rsidR="00194F05" w:rsidRPr="008531D3" w:rsidRDefault="00194F05" w:rsidP="00194F05">
      <w:pPr>
        <w:ind w:firstLine="567"/>
        <w:jc w:val="both"/>
        <w:rPr>
          <w:sz w:val="24"/>
          <w:szCs w:val="24"/>
        </w:rPr>
      </w:pP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Комплексный характер цели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подпрограмм и решения соответствующих им задач как в целом по муниципальной программе, так и по ее отдельным блокам.</w:t>
      </w: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В муниципальную программу включены:</w:t>
      </w: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  <w:r w:rsidRPr="008531D3">
        <w:rPr>
          <w:b/>
          <w:sz w:val="24"/>
          <w:szCs w:val="24"/>
        </w:rPr>
        <w:t xml:space="preserve">- </w:t>
      </w:r>
      <w:r w:rsidRPr="008531D3">
        <w:rPr>
          <w:rStyle w:val="af2"/>
          <w:b w:val="0"/>
          <w:color w:val="auto"/>
          <w:sz w:val="24"/>
          <w:szCs w:val="24"/>
        </w:rPr>
        <w:t>подпрограмма 1</w:t>
      </w:r>
      <w:r w:rsidRPr="008531D3">
        <w:rPr>
          <w:sz w:val="24"/>
          <w:szCs w:val="24"/>
        </w:rPr>
        <w:t xml:space="preserve"> </w:t>
      </w:r>
      <w:r w:rsidR="00194F05" w:rsidRPr="008531D3">
        <w:rPr>
          <w:sz w:val="24"/>
          <w:szCs w:val="24"/>
        </w:rPr>
        <w:t>«</w:t>
      </w:r>
      <w:r w:rsidRPr="008531D3">
        <w:rPr>
          <w:sz w:val="24"/>
          <w:szCs w:val="24"/>
        </w:rPr>
        <w:t>Электронное правительство</w:t>
      </w:r>
      <w:r w:rsidR="00194F05" w:rsidRPr="008531D3">
        <w:rPr>
          <w:sz w:val="24"/>
          <w:szCs w:val="24"/>
        </w:rPr>
        <w:t>»</w:t>
      </w:r>
      <w:r w:rsidRPr="008531D3">
        <w:rPr>
          <w:sz w:val="24"/>
          <w:szCs w:val="24"/>
        </w:rPr>
        <w:t>;</w:t>
      </w: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  <w:r w:rsidRPr="008531D3">
        <w:rPr>
          <w:b/>
          <w:sz w:val="24"/>
          <w:szCs w:val="24"/>
        </w:rPr>
        <w:t xml:space="preserve">- </w:t>
      </w:r>
      <w:r w:rsidRPr="008531D3">
        <w:rPr>
          <w:rStyle w:val="af2"/>
          <w:b w:val="0"/>
          <w:color w:val="auto"/>
          <w:sz w:val="24"/>
          <w:szCs w:val="24"/>
        </w:rPr>
        <w:t>подпрограмма 2</w:t>
      </w:r>
      <w:r w:rsidRPr="008531D3">
        <w:rPr>
          <w:sz w:val="24"/>
          <w:szCs w:val="24"/>
        </w:rPr>
        <w:t xml:space="preserve"> </w:t>
      </w:r>
      <w:r w:rsidR="00194F05" w:rsidRPr="008531D3">
        <w:rPr>
          <w:sz w:val="24"/>
          <w:szCs w:val="24"/>
        </w:rPr>
        <w:t>«</w:t>
      </w:r>
      <w:r w:rsidRPr="008531D3">
        <w:rPr>
          <w:sz w:val="24"/>
          <w:szCs w:val="24"/>
        </w:rPr>
        <w:t>Развитие системы защиты информации Льго</w:t>
      </w:r>
      <w:r w:rsidR="00194F05" w:rsidRPr="008531D3">
        <w:rPr>
          <w:sz w:val="24"/>
          <w:szCs w:val="24"/>
        </w:rPr>
        <w:t>вского района Курской области»</w:t>
      </w:r>
      <w:r w:rsidRPr="008531D3">
        <w:rPr>
          <w:sz w:val="24"/>
          <w:szCs w:val="24"/>
        </w:rPr>
        <w:t>;</w:t>
      </w: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Выполнение задач подпрограмм, а также реализация их мероприятий позволит достичь основную цель муниципальной программы - формирование инфраструктуры информационного общества и электронного правительства в Льговском районе Курской области.</w:t>
      </w:r>
    </w:p>
    <w:p w:rsidR="00C0321F" w:rsidRPr="008531D3" w:rsidRDefault="00C0321F" w:rsidP="00343836">
      <w:pPr>
        <w:jc w:val="both"/>
        <w:rPr>
          <w:sz w:val="24"/>
          <w:szCs w:val="24"/>
        </w:rPr>
      </w:pPr>
    </w:p>
    <w:p w:rsidR="00C0321F" w:rsidRPr="008531D3" w:rsidRDefault="00C0321F" w:rsidP="00154313">
      <w:pPr>
        <w:pStyle w:val="1"/>
        <w:rPr>
          <w:sz w:val="24"/>
          <w:szCs w:val="24"/>
        </w:rPr>
      </w:pPr>
      <w:r w:rsidRPr="008531D3">
        <w:rPr>
          <w:sz w:val="24"/>
          <w:szCs w:val="24"/>
        </w:rPr>
        <w:t>Раздел 9. Обоснование объема финансовых ресурсов, необходимых для реализации муниципальной Программы</w:t>
      </w:r>
    </w:p>
    <w:p w:rsidR="00194F05" w:rsidRPr="008531D3" w:rsidRDefault="00194F05" w:rsidP="00343836">
      <w:pPr>
        <w:jc w:val="both"/>
        <w:rPr>
          <w:sz w:val="24"/>
          <w:szCs w:val="24"/>
        </w:rPr>
      </w:pP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Финансирование программных мероприятий предусматривается осуществлять за счет средств местного бюджета.</w:t>
      </w: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  <w:bookmarkStart w:id="30" w:name="sub_11002"/>
      <w:r w:rsidRPr="008531D3">
        <w:rPr>
          <w:sz w:val="24"/>
          <w:szCs w:val="24"/>
        </w:rPr>
        <w:t xml:space="preserve">Общий объем финансовых средств на реализацию мероприятий муниципальной программы на весь период составляет </w:t>
      </w:r>
      <w:r w:rsidR="00147864" w:rsidRPr="008531D3">
        <w:rPr>
          <w:sz w:val="24"/>
          <w:szCs w:val="24"/>
        </w:rPr>
        <w:t xml:space="preserve">1437,0 </w:t>
      </w:r>
      <w:r w:rsidRPr="008531D3">
        <w:rPr>
          <w:sz w:val="24"/>
          <w:szCs w:val="24"/>
        </w:rPr>
        <w:t>тыс. рублей, в том числе по годам:</w:t>
      </w:r>
      <w:bookmarkStart w:id="31" w:name="sub_1133035"/>
      <w:bookmarkEnd w:id="30"/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 xml:space="preserve">2019 год </w:t>
      </w:r>
      <w:r w:rsidR="00D24C57" w:rsidRPr="008531D3">
        <w:rPr>
          <w:sz w:val="24"/>
          <w:szCs w:val="24"/>
        </w:rPr>
        <w:t xml:space="preserve">– </w:t>
      </w:r>
      <w:r w:rsidR="00147864" w:rsidRPr="008531D3">
        <w:rPr>
          <w:sz w:val="24"/>
          <w:szCs w:val="24"/>
        </w:rPr>
        <w:t>479,0</w:t>
      </w:r>
      <w:r w:rsidRPr="008531D3">
        <w:rPr>
          <w:sz w:val="24"/>
          <w:szCs w:val="24"/>
        </w:rPr>
        <w:t> тыс. рублей;</w:t>
      </w:r>
    </w:p>
    <w:p w:rsidR="00194F05" w:rsidRPr="008531D3" w:rsidRDefault="00194F05" w:rsidP="00194F05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 xml:space="preserve">2020 год </w:t>
      </w:r>
      <w:r w:rsidR="00D24C57" w:rsidRPr="008531D3">
        <w:rPr>
          <w:sz w:val="24"/>
          <w:szCs w:val="24"/>
        </w:rPr>
        <w:t>– 479,0 </w:t>
      </w:r>
      <w:r w:rsidRPr="008531D3">
        <w:rPr>
          <w:sz w:val="24"/>
          <w:szCs w:val="24"/>
        </w:rPr>
        <w:t>тыс. рублей;</w:t>
      </w:r>
    </w:p>
    <w:p w:rsidR="00C0321F" w:rsidRPr="008531D3" w:rsidRDefault="00194F05" w:rsidP="00194F05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2021</w:t>
      </w:r>
      <w:r w:rsidR="00C0321F" w:rsidRPr="008531D3">
        <w:rPr>
          <w:sz w:val="24"/>
          <w:szCs w:val="24"/>
        </w:rPr>
        <w:t xml:space="preserve"> год </w:t>
      </w:r>
      <w:r w:rsidR="00D24C57" w:rsidRPr="008531D3">
        <w:rPr>
          <w:sz w:val="24"/>
          <w:szCs w:val="24"/>
        </w:rPr>
        <w:t>– 479,0 </w:t>
      </w:r>
      <w:r w:rsidR="00C0321F" w:rsidRPr="008531D3">
        <w:rPr>
          <w:sz w:val="24"/>
          <w:szCs w:val="24"/>
        </w:rPr>
        <w:t>тыс. </w:t>
      </w:r>
      <w:r w:rsidRPr="008531D3">
        <w:rPr>
          <w:sz w:val="24"/>
          <w:szCs w:val="24"/>
        </w:rPr>
        <w:t>рублей.</w:t>
      </w: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lastRenderedPageBreak/>
        <w:t xml:space="preserve">На реализацию </w:t>
      </w:r>
      <w:r w:rsidRPr="008531D3">
        <w:rPr>
          <w:rStyle w:val="af2"/>
          <w:b w:val="0"/>
          <w:color w:val="auto"/>
          <w:sz w:val="24"/>
          <w:szCs w:val="24"/>
        </w:rPr>
        <w:t>подпрограммы 1</w:t>
      </w:r>
      <w:r w:rsidRPr="008531D3">
        <w:rPr>
          <w:sz w:val="24"/>
          <w:szCs w:val="24"/>
        </w:rPr>
        <w:t xml:space="preserve"> предусмотрено направить </w:t>
      </w:r>
      <w:r w:rsidR="00D24C57" w:rsidRPr="008531D3">
        <w:rPr>
          <w:sz w:val="24"/>
          <w:szCs w:val="24"/>
        </w:rPr>
        <w:t>690</w:t>
      </w:r>
      <w:r w:rsidRPr="008531D3">
        <w:rPr>
          <w:sz w:val="24"/>
          <w:szCs w:val="24"/>
        </w:rPr>
        <w:t>,</w:t>
      </w:r>
      <w:r w:rsidR="00D24C57" w:rsidRPr="008531D3">
        <w:rPr>
          <w:sz w:val="24"/>
          <w:szCs w:val="24"/>
        </w:rPr>
        <w:t>0</w:t>
      </w:r>
      <w:r w:rsidRPr="008531D3">
        <w:rPr>
          <w:sz w:val="24"/>
          <w:szCs w:val="24"/>
        </w:rPr>
        <w:t xml:space="preserve"> тыс. рублей, в том числе:</w:t>
      </w:r>
    </w:p>
    <w:p w:rsidR="00194F05" w:rsidRPr="008531D3" w:rsidRDefault="00194F05" w:rsidP="00194F05">
      <w:pPr>
        <w:ind w:firstLine="567"/>
        <w:jc w:val="both"/>
        <w:rPr>
          <w:sz w:val="24"/>
          <w:szCs w:val="24"/>
        </w:rPr>
      </w:pPr>
      <w:bookmarkStart w:id="32" w:name="sub_1133040"/>
      <w:bookmarkEnd w:id="31"/>
      <w:r w:rsidRPr="008531D3">
        <w:rPr>
          <w:sz w:val="24"/>
          <w:szCs w:val="24"/>
        </w:rPr>
        <w:t xml:space="preserve">2019 год </w:t>
      </w:r>
      <w:r w:rsidR="00D24C57" w:rsidRPr="008531D3">
        <w:rPr>
          <w:sz w:val="24"/>
          <w:szCs w:val="24"/>
        </w:rPr>
        <w:t>– 2</w:t>
      </w:r>
      <w:r w:rsidR="004D65CE" w:rsidRPr="008531D3">
        <w:rPr>
          <w:sz w:val="24"/>
          <w:szCs w:val="24"/>
        </w:rPr>
        <w:t>30</w:t>
      </w:r>
      <w:r w:rsidRPr="008531D3">
        <w:rPr>
          <w:sz w:val="24"/>
          <w:szCs w:val="24"/>
        </w:rPr>
        <w:t>,0 тыс. рублей;</w:t>
      </w:r>
    </w:p>
    <w:p w:rsidR="00194F05" w:rsidRPr="008531D3" w:rsidRDefault="00194F05" w:rsidP="00194F05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 xml:space="preserve">2020 год </w:t>
      </w:r>
      <w:r w:rsidR="004D65CE" w:rsidRPr="008531D3">
        <w:rPr>
          <w:sz w:val="24"/>
          <w:szCs w:val="24"/>
        </w:rPr>
        <w:t>–</w:t>
      </w:r>
      <w:r w:rsidRPr="008531D3">
        <w:rPr>
          <w:sz w:val="24"/>
          <w:szCs w:val="24"/>
        </w:rPr>
        <w:t xml:space="preserve"> </w:t>
      </w:r>
      <w:r w:rsidR="00D24C57" w:rsidRPr="008531D3">
        <w:rPr>
          <w:sz w:val="24"/>
          <w:szCs w:val="24"/>
        </w:rPr>
        <w:t xml:space="preserve">230,0 </w:t>
      </w:r>
      <w:r w:rsidRPr="008531D3">
        <w:rPr>
          <w:sz w:val="24"/>
          <w:szCs w:val="24"/>
        </w:rPr>
        <w:t>тыс. рублей;</w:t>
      </w:r>
    </w:p>
    <w:p w:rsidR="00194F05" w:rsidRPr="008531D3" w:rsidRDefault="00194F05" w:rsidP="00194F05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 xml:space="preserve">2021 год </w:t>
      </w:r>
      <w:r w:rsidR="004D65CE" w:rsidRPr="008531D3">
        <w:rPr>
          <w:sz w:val="24"/>
          <w:szCs w:val="24"/>
        </w:rPr>
        <w:t>–</w:t>
      </w:r>
      <w:r w:rsidRPr="008531D3">
        <w:rPr>
          <w:sz w:val="24"/>
          <w:szCs w:val="24"/>
        </w:rPr>
        <w:t xml:space="preserve"> </w:t>
      </w:r>
      <w:r w:rsidR="00D24C57" w:rsidRPr="008531D3">
        <w:rPr>
          <w:sz w:val="24"/>
          <w:szCs w:val="24"/>
        </w:rPr>
        <w:t xml:space="preserve">230,0 </w:t>
      </w:r>
      <w:r w:rsidRPr="008531D3">
        <w:rPr>
          <w:sz w:val="24"/>
          <w:szCs w:val="24"/>
        </w:rPr>
        <w:t>тыс. рублей.</w:t>
      </w: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 xml:space="preserve">Общий объем финансовых средств местного бюджета на реализацию мероприятий </w:t>
      </w:r>
      <w:r w:rsidRPr="008531D3">
        <w:rPr>
          <w:rStyle w:val="af2"/>
          <w:b w:val="0"/>
          <w:color w:val="auto"/>
          <w:sz w:val="24"/>
          <w:szCs w:val="24"/>
        </w:rPr>
        <w:t>подпрограммы 2</w:t>
      </w:r>
      <w:r w:rsidRPr="008531D3">
        <w:rPr>
          <w:sz w:val="24"/>
          <w:szCs w:val="24"/>
        </w:rPr>
        <w:t xml:space="preserve"> на весь период составляет </w:t>
      </w:r>
      <w:r w:rsidR="00D24C57" w:rsidRPr="008531D3">
        <w:rPr>
          <w:sz w:val="24"/>
          <w:szCs w:val="24"/>
        </w:rPr>
        <w:t>747</w:t>
      </w:r>
      <w:r w:rsidRPr="008531D3">
        <w:rPr>
          <w:sz w:val="24"/>
          <w:szCs w:val="24"/>
        </w:rPr>
        <w:t>,</w:t>
      </w:r>
      <w:r w:rsidR="004D65CE" w:rsidRPr="008531D3">
        <w:rPr>
          <w:sz w:val="24"/>
          <w:szCs w:val="24"/>
        </w:rPr>
        <w:t>0</w:t>
      </w:r>
      <w:r w:rsidRPr="008531D3">
        <w:rPr>
          <w:sz w:val="24"/>
          <w:szCs w:val="24"/>
        </w:rPr>
        <w:t xml:space="preserve"> тыс. рублей, в том числе по годам:</w:t>
      </w:r>
    </w:p>
    <w:p w:rsidR="00194F05" w:rsidRPr="008531D3" w:rsidRDefault="00194F05" w:rsidP="00194F05">
      <w:pPr>
        <w:ind w:firstLine="567"/>
        <w:jc w:val="both"/>
        <w:rPr>
          <w:sz w:val="24"/>
          <w:szCs w:val="24"/>
        </w:rPr>
      </w:pPr>
      <w:bookmarkStart w:id="33" w:name="sub_110034"/>
      <w:bookmarkEnd w:id="32"/>
      <w:r w:rsidRPr="008531D3">
        <w:rPr>
          <w:sz w:val="24"/>
          <w:szCs w:val="24"/>
        </w:rPr>
        <w:t xml:space="preserve">2019 год </w:t>
      </w:r>
      <w:r w:rsidR="00D24C57" w:rsidRPr="008531D3">
        <w:rPr>
          <w:sz w:val="24"/>
          <w:szCs w:val="24"/>
        </w:rPr>
        <w:t xml:space="preserve">– </w:t>
      </w:r>
      <w:r w:rsidRPr="008531D3">
        <w:rPr>
          <w:sz w:val="24"/>
          <w:szCs w:val="24"/>
        </w:rPr>
        <w:t>2</w:t>
      </w:r>
      <w:r w:rsidR="004D65CE" w:rsidRPr="008531D3">
        <w:rPr>
          <w:sz w:val="24"/>
          <w:szCs w:val="24"/>
        </w:rPr>
        <w:t>49</w:t>
      </w:r>
      <w:r w:rsidRPr="008531D3">
        <w:rPr>
          <w:sz w:val="24"/>
          <w:szCs w:val="24"/>
        </w:rPr>
        <w:t>,0 тыс. рублей;</w:t>
      </w:r>
    </w:p>
    <w:p w:rsidR="00194F05" w:rsidRPr="008531D3" w:rsidRDefault="00194F05" w:rsidP="00194F05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 xml:space="preserve">2020 год </w:t>
      </w:r>
      <w:r w:rsidR="00D24C57" w:rsidRPr="008531D3">
        <w:rPr>
          <w:sz w:val="24"/>
          <w:szCs w:val="24"/>
        </w:rPr>
        <w:t>– 249,0 </w:t>
      </w:r>
      <w:r w:rsidRPr="008531D3">
        <w:rPr>
          <w:sz w:val="24"/>
          <w:szCs w:val="24"/>
        </w:rPr>
        <w:t>тыс. рублей;</w:t>
      </w:r>
    </w:p>
    <w:p w:rsidR="00194F05" w:rsidRPr="008531D3" w:rsidRDefault="00194F05" w:rsidP="00194F05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 xml:space="preserve">2021 год </w:t>
      </w:r>
      <w:r w:rsidR="00D24C57" w:rsidRPr="008531D3">
        <w:rPr>
          <w:sz w:val="24"/>
          <w:szCs w:val="24"/>
        </w:rPr>
        <w:t>– 249,0 </w:t>
      </w:r>
      <w:r w:rsidRPr="008531D3">
        <w:rPr>
          <w:sz w:val="24"/>
          <w:szCs w:val="24"/>
        </w:rPr>
        <w:t>тыс. рублей.</w:t>
      </w: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Финансирование муниципальной программы ежегодно определяется решением Представительного Собрания Льговского района Курской области о местном бюджете на очередной финансовый год и на плановый период.</w:t>
      </w:r>
    </w:p>
    <w:bookmarkEnd w:id="33"/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Ресурсное обеспечение реализации муниципальной программы на 201</w:t>
      </w:r>
      <w:r w:rsidR="00194F05" w:rsidRPr="008531D3">
        <w:rPr>
          <w:sz w:val="24"/>
          <w:szCs w:val="24"/>
        </w:rPr>
        <w:t>9</w:t>
      </w:r>
      <w:r w:rsidRPr="008531D3">
        <w:rPr>
          <w:sz w:val="24"/>
          <w:szCs w:val="24"/>
        </w:rPr>
        <w:t> - 202</w:t>
      </w:r>
      <w:r w:rsidR="00194F05" w:rsidRPr="008531D3">
        <w:rPr>
          <w:sz w:val="24"/>
          <w:szCs w:val="24"/>
        </w:rPr>
        <w:t>1</w:t>
      </w:r>
      <w:r w:rsidRPr="008531D3">
        <w:rPr>
          <w:sz w:val="24"/>
          <w:szCs w:val="24"/>
        </w:rPr>
        <w:t xml:space="preserve"> годы за счет средств местного бюджета представлено в </w:t>
      </w:r>
      <w:r w:rsidRPr="008531D3">
        <w:rPr>
          <w:rStyle w:val="af2"/>
          <w:b w:val="0"/>
          <w:color w:val="auto"/>
          <w:sz w:val="24"/>
          <w:szCs w:val="24"/>
        </w:rPr>
        <w:t xml:space="preserve">приложении </w:t>
      </w:r>
      <w:r w:rsidR="00194F05" w:rsidRPr="008531D3">
        <w:rPr>
          <w:rStyle w:val="af2"/>
          <w:b w:val="0"/>
          <w:color w:val="auto"/>
          <w:sz w:val="24"/>
          <w:szCs w:val="24"/>
        </w:rPr>
        <w:t>№</w:t>
      </w:r>
      <w:r w:rsidRPr="008531D3">
        <w:rPr>
          <w:rStyle w:val="af2"/>
          <w:b w:val="0"/>
          <w:color w:val="auto"/>
          <w:sz w:val="24"/>
          <w:szCs w:val="24"/>
        </w:rPr>
        <w:t> </w:t>
      </w:r>
      <w:r w:rsidRPr="008531D3">
        <w:rPr>
          <w:sz w:val="24"/>
          <w:szCs w:val="24"/>
        </w:rPr>
        <w:t>3 к муниципальной программе.</w:t>
      </w: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Объемы финансирования носят прогнозный характер и подлежат ежегодному уточнению в установленном порядке при формировании проекта бюджета на соответствующий год и плановый период.</w:t>
      </w:r>
    </w:p>
    <w:p w:rsidR="00C0321F" w:rsidRPr="008531D3" w:rsidRDefault="00C0321F" w:rsidP="00343836">
      <w:pPr>
        <w:jc w:val="both"/>
        <w:rPr>
          <w:sz w:val="24"/>
          <w:szCs w:val="24"/>
        </w:rPr>
      </w:pPr>
    </w:p>
    <w:p w:rsidR="00C0321F" w:rsidRPr="008531D3" w:rsidRDefault="00C0321F" w:rsidP="003D6B12">
      <w:pPr>
        <w:pStyle w:val="1"/>
        <w:rPr>
          <w:sz w:val="24"/>
          <w:szCs w:val="24"/>
        </w:rPr>
      </w:pPr>
      <w:bookmarkStart w:id="34" w:name="sub_1110"/>
      <w:r w:rsidRPr="008531D3">
        <w:rPr>
          <w:sz w:val="24"/>
          <w:szCs w:val="24"/>
        </w:rPr>
        <w:t>Раздел 10. Анализ рисков реализации муниципальной программы и описание мер управления рисками реализации муниципальной программы</w:t>
      </w:r>
    </w:p>
    <w:bookmarkEnd w:id="34"/>
    <w:p w:rsidR="00194F05" w:rsidRPr="008531D3" w:rsidRDefault="00194F05" w:rsidP="00343836">
      <w:pPr>
        <w:jc w:val="both"/>
        <w:rPr>
          <w:sz w:val="24"/>
          <w:szCs w:val="24"/>
        </w:rPr>
      </w:pP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Риски реализации муниципальной программы разделены на внутренние, которые относятся к сфере компетенции ответственного исполнителя, и внешние, наступление или не наступление которых не зависит от действий ответственного исполнителя Программы.</w:t>
      </w: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Внутренние риски могут являться следствием:</w:t>
      </w: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низкой исполнительской дисциплины ответственного исполнителя, должностных лиц, ответственных за выполнение мероприятий муниципальной программы;</w:t>
      </w: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несвоевременных разработки, согласования и принятия документов, обеспечивающих выполнение мероприятий муниципальной программы;</w:t>
      </w: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недостаточной оперативности при корректировке плана реализации муниципальной программы при наступлении внешних рисков реализации муниципальной программы.</w:t>
      </w: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Мерами управления внутренними рисками являются:</w:t>
      </w: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детальное планирование хода реализации муниципальной программы;</w:t>
      </w: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оперативный мониторинг выполнения мероприятий муниципальной программы;</w:t>
      </w: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своевременная актуализация ежегодных планов реализации муниципальной программы, в том числе корректировка состава и сроков исполнения мероприятий с сохранением ожидаемых результатов мероприятий муниципальной программы.</w:t>
      </w: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Внешние риски могут являться следствием:</w:t>
      </w: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сокращения объемов бюджетного финансирования мероприятий муниципальной программы;</w:t>
      </w: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появления новых научных, технических и технологических решений.</w:t>
      </w: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Меры по управлению указанными рисками реализации муниципальной программы основаны на:</w:t>
      </w: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регулярном анализе результатов реализации муниципальной программы, возможной корректировке мероприятий подпрограмм по результатам проведенного мониторинга и анализа.</w:t>
      </w: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Принятие мер по управлению рисками осуществляется ответственным исполнителем муниципальной программы в процессе мониторинга реализации муниципальной программы и оценки ее эффективности и результативности.</w:t>
      </w:r>
    </w:p>
    <w:p w:rsidR="00C0321F" w:rsidRPr="008531D3" w:rsidRDefault="00C0321F" w:rsidP="00A557A7">
      <w:pPr>
        <w:jc w:val="both"/>
        <w:rPr>
          <w:sz w:val="24"/>
          <w:szCs w:val="24"/>
        </w:rPr>
      </w:pPr>
    </w:p>
    <w:p w:rsidR="00C0321F" w:rsidRPr="008531D3" w:rsidRDefault="00C0321F" w:rsidP="003D6B12">
      <w:pPr>
        <w:pStyle w:val="1"/>
        <w:rPr>
          <w:sz w:val="24"/>
          <w:szCs w:val="24"/>
        </w:rPr>
      </w:pPr>
      <w:r w:rsidRPr="008531D3">
        <w:rPr>
          <w:sz w:val="24"/>
          <w:szCs w:val="24"/>
        </w:rPr>
        <w:lastRenderedPageBreak/>
        <w:t>Раздел 11. Методика оценки эффективности муниципальной программы</w:t>
      </w:r>
    </w:p>
    <w:p w:rsidR="00194F05" w:rsidRPr="008531D3" w:rsidRDefault="00194F05" w:rsidP="00A557A7">
      <w:pPr>
        <w:jc w:val="both"/>
        <w:rPr>
          <w:sz w:val="24"/>
          <w:szCs w:val="24"/>
        </w:rPr>
      </w:pP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в составе годового отчета Администрации Льговского района Курской области в лице отдела информационно-коммуникационных технологий о ходе ее реализации и об оценке эффективности.</w:t>
      </w: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Оценка эффективности реализации муниципальной программы осуществляется в два этапа.</w:t>
      </w: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На первом этапе осуществляется оценка эффективности реализации подпрограмм, которая определяется с учетом оценки степени достижения целей и решения задач подпрограмм, оценки степени реализации мероприятий, оценки степени соответствия запланированному уровню затрат и оценки эффективности использования средств местного бюджета.</w:t>
      </w: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На втором этапе осуществляется оценка эффективности реализации муниципальной программы, которая определяется с учетом оценки степени достижения целей и решения задач муниципальной программы и оценки эффективности реализации подпрограмм.</w:t>
      </w: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Методика оценки эффективности муниципальной программы включает в себя проведение количественных оценок эффективности по следующим направлениям:</w:t>
      </w: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  <w:bookmarkStart w:id="35" w:name="sub_1121"/>
      <w:r w:rsidRPr="008531D3">
        <w:rPr>
          <w:sz w:val="24"/>
          <w:szCs w:val="24"/>
        </w:rPr>
        <w:t>1) степень достижения целей и решения задач муниципальной программы;</w:t>
      </w: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  <w:bookmarkStart w:id="36" w:name="sub_1122"/>
      <w:bookmarkEnd w:id="35"/>
      <w:r w:rsidRPr="008531D3">
        <w:rPr>
          <w:sz w:val="24"/>
          <w:szCs w:val="24"/>
        </w:rPr>
        <w:t>2) степень достижения целей и решения задач подпрограмм;</w:t>
      </w: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  <w:bookmarkStart w:id="37" w:name="sub_1123"/>
      <w:bookmarkEnd w:id="36"/>
      <w:r w:rsidRPr="008531D3">
        <w:rPr>
          <w:sz w:val="24"/>
          <w:szCs w:val="24"/>
        </w:rPr>
        <w:t>3) степень реализации основных мероприятий и достижения ожидаемых непосредственных результатов их реализации (далее - оценка степени реализации мероприятий);</w:t>
      </w: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  <w:bookmarkStart w:id="38" w:name="sub_1124"/>
      <w:bookmarkEnd w:id="37"/>
      <w:r w:rsidRPr="008531D3">
        <w:rPr>
          <w:sz w:val="24"/>
          <w:szCs w:val="24"/>
        </w:rPr>
        <w:t>4) степень соответствия запланированному уровню затрат;</w:t>
      </w: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  <w:bookmarkStart w:id="39" w:name="sub_1125"/>
      <w:bookmarkEnd w:id="38"/>
      <w:r w:rsidRPr="008531D3">
        <w:rPr>
          <w:sz w:val="24"/>
          <w:szCs w:val="24"/>
        </w:rPr>
        <w:t>5) оценка эффективности использования средств местного бюджета.</w:t>
      </w:r>
    </w:p>
    <w:bookmarkEnd w:id="39"/>
    <w:p w:rsidR="00C0321F" w:rsidRPr="008531D3" w:rsidRDefault="00C0321F" w:rsidP="00A557A7">
      <w:pPr>
        <w:jc w:val="both"/>
        <w:rPr>
          <w:sz w:val="24"/>
          <w:szCs w:val="24"/>
        </w:rPr>
      </w:pPr>
    </w:p>
    <w:p w:rsidR="00C0321F" w:rsidRPr="008531D3" w:rsidRDefault="00C0321F" w:rsidP="00194F05">
      <w:pPr>
        <w:pStyle w:val="1"/>
        <w:ind w:firstLine="567"/>
        <w:jc w:val="both"/>
        <w:rPr>
          <w:sz w:val="24"/>
          <w:szCs w:val="24"/>
        </w:rPr>
      </w:pPr>
      <w:bookmarkStart w:id="40" w:name="sub_11210"/>
      <w:r w:rsidRPr="008531D3">
        <w:rPr>
          <w:sz w:val="24"/>
          <w:szCs w:val="24"/>
        </w:rPr>
        <w:t>Оценка степени реализации мероприятий</w:t>
      </w:r>
    </w:p>
    <w:bookmarkEnd w:id="40"/>
    <w:p w:rsidR="00C0321F" w:rsidRPr="008531D3" w:rsidRDefault="00C0321F" w:rsidP="00A557A7">
      <w:pPr>
        <w:jc w:val="both"/>
        <w:rPr>
          <w:sz w:val="24"/>
          <w:szCs w:val="24"/>
        </w:rPr>
      </w:pP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Степень реализации мероприятий рассчитывается для всех мероприятий муниципальной программы.</w:t>
      </w: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Расчет степени реализации мероприятий осуществляется на уровне основных мероприятий подпрограмм в детальном плане-графике реализации муниципальной программы.</w:t>
      </w: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</w:p>
    <w:p w:rsidR="00C0321F" w:rsidRPr="008531D3" w:rsidRDefault="00FB2167" w:rsidP="00194F05">
      <w:pPr>
        <w:ind w:firstLine="567"/>
        <w:jc w:val="both"/>
        <w:rPr>
          <w:sz w:val="24"/>
          <w:szCs w:val="24"/>
        </w:rPr>
      </w:pPr>
      <w:r w:rsidRPr="008531D3">
        <w:rPr>
          <w:noProof/>
          <w:sz w:val="24"/>
          <w:szCs w:val="24"/>
          <w:lang w:eastAsia="ru-RU"/>
        </w:rPr>
        <w:drawing>
          <wp:inline distT="0" distB="0" distL="0" distR="0" wp14:anchorId="2935E68E" wp14:editId="13DA9C06">
            <wp:extent cx="904875" cy="200025"/>
            <wp:effectExtent l="0" t="0" r="9525" b="9525"/>
            <wp:docPr id="1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8531D3">
        <w:rPr>
          <w:sz w:val="24"/>
          <w:szCs w:val="24"/>
        </w:rPr>
        <w:t xml:space="preserve"> ,</w:t>
      </w:r>
    </w:p>
    <w:p w:rsidR="00194F05" w:rsidRPr="008531D3" w:rsidRDefault="00194F05" w:rsidP="00194F05">
      <w:pPr>
        <w:ind w:firstLine="567"/>
        <w:jc w:val="both"/>
        <w:rPr>
          <w:sz w:val="24"/>
          <w:szCs w:val="24"/>
        </w:rPr>
      </w:pP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где:</w:t>
      </w:r>
    </w:p>
    <w:p w:rsidR="00C0321F" w:rsidRPr="008531D3" w:rsidRDefault="00FB2167" w:rsidP="00194F05">
      <w:pPr>
        <w:ind w:firstLine="567"/>
        <w:jc w:val="both"/>
        <w:rPr>
          <w:sz w:val="24"/>
          <w:szCs w:val="24"/>
        </w:rPr>
      </w:pPr>
      <w:r w:rsidRPr="008531D3">
        <w:rPr>
          <w:noProof/>
          <w:sz w:val="24"/>
          <w:szCs w:val="24"/>
          <w:lang w:eastAsia="ru-RU"/>
        </w:rPr>
        <w:drawing>
          <wp:inline distT="0" distB="0" distL="0" distR="0" wp14:anchorId="44A03BC4" wp14:editId="5221A0C6">
            <wp:extent cx="352425" cy="200025"/>
            <wp:effectExtent l="0" t="0" r="0" b="9525"/>
            <wp:docPr id="14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8531D3">
        <w:rPr>
          <w:sz w:val="24"/>
          <w:szCs w:val="24"/>
        </w:rPr>
        <w:t xml:space="preserve"> - степень реализации мероприятий;</w:t>
      </w:r>
    </w:p>
    <w:p w:rsidR="00C0321F" w:rsidRPr="008531D3" w:rsidRDefault="00FB2167" w:rsidP="00194F05">
      <w:pPr>
        <w:ind w:firstLine="567"/>
        <w:jc w:val="both"/>
        <w:rPr>
          <w:sz w:val="24"/>
          <w:szCs w:val="24"/>
        </w:rPr>
      </w:pPr>
      <w:r w:rsidRPr="008531D3">
        <w:rPr>
          <w:noProof/>
          <w:sz w:val="24"/>
          <w:szCs w:val="24"/>
          <w:lang w:eastAsia="ru-RU"/>
        </w:rPr>
        <w:drawing>
          <wp:inline distT="0" distB="0" distL="0" distR="0" wp14:anchorId="6F21AC36" wp14:editId="79D87D1D">
            <wp:extent cx="266700" cy="200025"/>
            <wp:effectExtent l="0" t="0" r="0" b="9525"/>
            <wp:docPr id="14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8531D3">
        <w:rPr>
          <w:sz w:val="24"/>
          <w:szCs w:val="24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C0321F" w:rsidRPr="008531D3" w:rsidRDefault="00FB2167" w:rsidP="00194F05">
      <w:pPr>
        <w:ind w:firstLine="567"/>
        <w:jc w:val="both"/>
        <w:rPr>
          <w:sz w:val="24"/>
          <w:szCs w:val="24"/>
        </w:rPr>
      </w:pPr>
      <w:r w:rsidRPr="008531D3">
        <w:rPr>
          <w:noProof/>
          <w:sz w:val="24"/>
          <w:szCs w:val="24"/>
          <w:lang w:eastAsia="ru-RU"/>
        </w:rPr>
        <w:drawing>
          <wp:inline distT="0" distB="0" distL="0" distR="0" wp14:anchorId="0144B827" wp14:editId="445951F6">
            <wp:extent cx="190500" cy="200025"/>
            <wp:effectExtent l="0" t="0" r="0" b="9525"/>
            <wp:docPr id="14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8531D3">
        <w:rPr>
          <w:sz w:val="24"/>
          <w:szCs w:val="24"/>
        </w:rPr>
        <w:t xml:space="preserve"> - общее количество мероприятий, запланированных к реализации в отчетном году.</w:t>
      </w: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Мероприятие может считаться выполненным в полном объеме при достижении следующих результатов:</w:t>
      </w: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 xml:space="preserve">- мероприятие, результаты которого оцениваются на основании числовых (в абсолютных или относительных величинах) значений показателей (индикаторов) </w:t>
      </w:r>
      <w:hyperlink w:anchor="sub_1133112" w:history="1">
        <w:r w:rsidRPr="008531D3">
          <w:rPr>
            <w:rStyle w:val="af2"/>
            <w:b w:val="0"/>
            <w:color w:val="auto"/>
            <w:sz w:val="24"/>
            <w:szCs w:val="24"/>
          </w:rPr>
          <w:t>1</w:t>
        </w:r>
      </w:hyperlink>
      <w:r w:rsidRPr="008531D3">
        <w:rPr>
          <w:sz w:val="24"/>
          <w:szCs w:val="24"/>
        </w:rPr>
        <w:t xml:space="preserve">, считается выполненным в полном объеме, если фактически достигнутое значение показателя (индикатора) составляет не менее 95% от запланированного и не хуже, чем </w:t>
      </w:r>
      <w:r w:rsidRPr="008531D3">
        <w:rPr>
          <w:sz w:val="24"/>
          <w:szCs w:val="24"/>
        </w:rPr>
        <w:lastRenderedPageBreak/>
        <w:t xml:space="preserve">значение показателя (индикатора), достигнутое в году, предшествующем отчетному, с учетом корректировки объемов финансирования по мероприятию </w:t>
      </w:r>
      <w:hyperlink w:anchor="sub_1133113" w:history="1">
        <w:r w:rsidRPr="008531D3">
          <w:rPr>
            <w:rStyle w:val="af2"/>
            <w:b w:val="0"/>
            <w:color w:val="auto"/>
            <w:sz w:val="24"/>
            <w:szCs w:val="24"/>
          </w:rPr>
          <w:t>2</w:t>
        </w:r>
      </w:hyperlink>
      <w:r w:rsidRPr="008531D3">
        <w:rPr>
          <w:sz w:val="24"/>
          <w:szCs w:val="24"/>
        </w:rPr>
        <w:t>.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 xml:space="preserve">по иным мероприятиям результаты реализации могут оцениваться как наступление или </w:t>
      </w:r>
      <w:proofErr w:type="spellStart"/>
      <w:r w:rsidRPr="008531D3">
        <w:rPr>
          <w:sz w:val="24"/>
          <w:szCs w:val="24"/>
        </w:rPr>
        <w:t>ненаступление</w:t>
      </w:r>
      <w:proofErr w:type="spellEnd"/>
      <w:r w:rsidRPr="008531D3">
        <w:rPr>
          <w:sz w:val="24"/>
          <w:szCs w:val="24"/>
        </w:rPr>
        <w:t xml:space="preserve"> контрольного события (событий) и (или) достижение качественного результата (оценка проводится экспертно).</w:t>
      </w: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</w:p>
    <w:p w:rsidR="00C0321F" w:rsidRPr="008531D3" w:rsidRDefault="00C0321F" w:rsidP="00194F05">
      <w:pPr>
        <w:pStyle w:val="1"/>
        <w:ind w:firstLine="567"/>
        <w:jc w:val="both"/>
        <w:rPr>
          <w:sz w:val="24"/>
          <w:szCs w:val="24"/>
        </w:rPr>
      </w:pPr>
      <w:bookmarkStart w:id="41" w:name="sub_11220"/>
      <w:r w:rsidRPr="008531D3">
        <w:rPr>
          <w:sz w:val="24"/>
          <w:szCs w:val="24"/>
        </w:rPr>
        <w:t>Оценка степени соответствия запланированному уровню затрат</w:t>
      </w:r>
    </w:p>
    <w:bookmarkEnd w:id="41"/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 xml:space="preserve">В составе показателя </w:t>
      </w:r>
      <w:r w:rsidR="00194F05" w:rsidRPr="008531D3">
        <w:rPr>
          <w:sz w:val="24"/>
          <w:szCs w:val="24"/>
        </w:rPr>
        <w:t>«</w:t>
      </w:r>
      <w:r w:rsidRPr="008531D3">
        <w:rPr>
          <w:sz w:val="24"/>
          <w:szCs w:val="24"/>
        </w:rPr>
        <w:t>степень соответствия запланированному уровню расходов</w:t>
      </w:r>
      <w:r w:rsidR="00194F05" w:rsidRPr="008531D3">
        <w:rPr>
          <w:sz w:val="24"/>
          <w:szCs w:val="24"/>
        </w:rPr>
        <w:t>»</w:t>
      </w:r>
      <w:r w:rsidRPr="008531D3">
        <w:rPr>
          <w:sz w:val="24"/>
          <w:szCs w:val="24"/>
        </w:rPr>
        <w:t xml:space="preserve"> учитываются расходы из всех источников.</w:t>
      </w: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</w:p>
    <w:p w:rsidR="00C0321F" w:rsidRPr="008531D3" w:rsidRDefault="00FB2167" w:rsidP="00194F05">
      <w:pPr>
        <w:ind w:firstLine="567"/>
        <w:jc w:val="both"/>
        <w:rPr>
          <w:sz w:val="24"/>
          <w:szCs w:val="24"/>
        </w:rPr>
      </w:pPr>
      <w:r w:rsidRPr="008531D3">
        <w:rPr>
          <w:noProof/>
          <w:sz w:val="24"/>
          <w:szCs w:val="24"/>
          <w:lang w:eastAsia="ru-RU"/>
        </w:rPr>
        <w:drawing>
          <wp:inline distT="0" distB="0" distL="0" distR="0" wp14:anchorId="31AA2123" wp14:editId="66C607B1">
            <wp:extent cx="857250" cy="2381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8531D3">
        <w:rPr>
          <w:sz w:val="24"/>
          <w:szCs w:val="24"/>
        </w:rPr>
        <w:t xml:space="preserve"> ,</w:t>
      </w: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где:</w:t>
      </w:r>
    </w:p>
    <w:p w:rsidR="00C0321F" w:rsidRPr="008531D3" w:rsidRDefault="00FB2167" w:rsidP="00194F05">
      <w:pPr>
        <w:ind w:firstLine="567"/>
        <w:jc w:val="both"/>
        <w:rPr>
          <w:sz w:val="24"/>
          <w:szCs w:val="24"/>
        </w:rPr>
      </w:pPr>
      <w:r w:rsidRPr="008531D3">
        <w:rPr>
          <w:noProof/>
          <w:sz w:val="24"/>
          <w:szCs w:val="24"/>
          <w:lang w:eastAsia="ru-RU"/>
        </w:rPr>
        <w:drawing>
          <wp:inline distT="0" distB="0" distL="0" distR="0" wp14:anchorId="5621F22F" wp14:editId="6F54C997">
            <wp:extent cx="361950" cy="2381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8531D3">
        <w:rPr>
          <w:sz w:val="24"/>
          <w:szCs w:val="24"/>
        </w:rPr>
        <w:t xml:space="preserve"> - степень соответствия запланированному уровню расходов;</w:t>
      </w:r>
    </w:p>
    <w:p w:rsidR="00C0321F" w:rsidRPr="008531D3" w:rsidRDefault="00FB2167" w:rsidP="00194F05">
      <w:pPr>
        <w:ind w:firstLine="567"/>
        <w:jc w:val="both"/>
        <w:rPr>
          <w:sz w:val="24"/>
          <w:szCs w:val="24"/>
        </w:rPr>
      </w:pPr>
      <w:r w:rsidRPr="008531D3">
        <w:rPr>
          <w:noProof/>
          <w:sz w:val="24"/>
          <w:szCs w:val="24"/>
          <w:lang w:eastAsia="ru-RU"/>
        </w:rPr>
        <w:drawing>
          <wp:inline distT="0" distB="0" distL="0" distR="0" wp14:anchorId="22C6A1DD" wp14:editId="393C6670">
            <wp:extent cx="209550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8531D3">
        <w:rPr>
          <w:sz w:val="24"/>
          <w:szCs w:val="24"/>
        </w:rPr>
        <w:t xml:space="preserve"> - фактические расходы на реализацию подпрограммы в отчетном году;</w:t>
      </w:r>
    </w:p>
    <w:p w:rsidR="00C0321F" w:rsidRPr="008531D3" w:rsidRDefault="00FB2167" w:rsidP="00194F05">
      <w:pPr>
        <w:ind w:firstLine="567"/>
        <w:jc w:val="both"/>
        <w:rPr>
          <w:sz w:val="24"/>
          <w:szCs w:val="24"/>
        </w:rPr>
      </w:pPr>
      <w:r w:rsidRPr="008531D3">
        <w:rPr>
          <w:noProof/>
          <w:sz w:val="24"/>
          <w:szCs w:val="24"/>
          <w:lang w:eastAsia="ru-RU"/>
        </w:rPr>
        <w:drawing>
          <wp:inline distT="0" distB="0" distL="0" distR="0" wp14:anchorId="5D32B7A5" wp14:editId="7DBC106D">
            <wp:extent cx="190500" cy="2381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8531D3">
        <w:rPr>
          <w:sz w:val="24"/>
          <w:szCs w:val="24"/>
        </w:rPr>
        <w:t xml:space="preserve"> - плановые расходы на реализацию подпрограммы в отчетном году.</w:t>
      </w: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В качестве плановых расходов из средств местного бюджета указываются данные по бюджетным ассигнованиям, предусмотренным на реализацию соответствующей подпрограммы в решении Представительного Собрания Льговского района Курской области о местном бюджете на отчетный год по состоянию на 1 января отчетного года.</w:t>
      </w: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В качестве плановых расходов из средств иных источников используются данные по объемам расходов,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муниципальной программы.</w:t>
      </w: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</w:p>
    <w:p w:rsidR="00C0321F" w:rsidRPr="008531D3" w:rsidRDefault="00C0321F" w:rsidP="00194F05">
      <w:pPr>
        <w:pStyle w:val="1"/>
        <w:ind w:firstLine="567"/>
        <w:jc w:val="both"/>
        <w:rPr>
          <w:sz w:val="24"/>
          <w:szCs w:val="24"/>
        </w:rPr>
      </w:pPr>
      <w:bookmarkStart w:id="42" w:name="sub_11230"/>
      <w:r w:rsidRPr="008531D3">
        <w:rPr>
          <w:sz w:val="24"/>
          <w:szCs w:val="24"/>
        </w:rPr>
        <w:t>Оценка эффективности использования средств местного бюджета</w:t>
      </w:r>
    </w:p>
    <w:bookmarkEnd w:id="42"/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Эффективность использования средств местного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</w:p>
    <w:p w:rsidR="00C0321F" w:rsidRPr="008531D3" w:rsidRDefault="00FB2167" w:rsidP="00194F05">
      <w:pPr>
        <w:ind w:firstLine="567"/>
        <w:jc w:val="both"/>
        <w:rPr>
          <w:sz w:val="24"/>
          <w:szCs w:val="24"/>
        </w:rPr>
      </w:pPr>
      <w:r w:rsidRPr="008531D3">
        <w:rPr>
          <w:noProof/>
          <w:sz w:val="24"/>
          <w:szCs w:val="24"/>
          <w:lang w:eastAsia="ru-RU"/>
        </w:rPr>
        <w:drawing>
          <wp:inline distT="0" distB="0" distL="0" distR="0" wp14:anchorId="32CF1D7C" wp14:editId="4EAAE980">
            <wp:extent cx="1047750" cy="2381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8531D3">
        <w:rPr>
          <w:sz w:val="24"/>
          <w:szCs w:val="24"/>
        </w:rPr>
        <w:t xml:space="preserve"> ,</w:t>
      </w: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где:</w:t>
      </w:r>
    </w:p>
    <w:p w:rsidR="00C0321F" w:rsidRPr="008531D3" w:rsidRDefault="00FB2167" w:rsidP="00194F05">
      <w:pPr>
        <w:ind w:firstLine="567"/>
        <w:jc w:val="both"/>
        <w:rPr>
          <w:sz w:val="24"/>
          <w:szCs w:val="24"/>
        </w:rPr>
      </w:pPr>
      <w:r w:rsidRPr="008531D3">
        <w:rPr>
          <w:noProof/>
          <w:sz w:val="24"/>
          <w:szCs w:val="24"/>
          <w:lang w:eastAsia="ru-RU"/>
        </w:rPr>
        <w:drawing>
          <wp:inline distT="0" distB="0" distL="0" distR="0" wp14:anchorId="0DCCA9F8" wp14:editId="7FA15A18">
            <wp:extent cx="257175" cy="238125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8531D3">
        <w:rPr>
          <w:sz w:val="24"/>
          <w:szCs w:val="24"/>
        </w:rPr>
        <w:t xml:space="preserve"> - эффективность использования средств местного бюджета;</w:t>
      </w:r>
    </w:p>
    <w:p w:rsidR="00C0321F" w:rsidRPr="008531D3" w:rsidRDefault="00FB2167" w:rsidP="00194F05">
      <w:pPr>
        <w:ind w:firstLine="567"/>
        <w:jc w:val="both"/>
        <w:rPr>
          <w:sz w:val="24"/>
          <w:szCs w:val="24"/>
        </w:rPr>
      </w:pPr>
      <w:r w:rsidRPr="008531D3">
        <w:rPr>
          <w:noProof/>
          <w:sz w:val="24"/>
          <w:szCs w:val="24"/>
          <w:lang w:eastAsia="ru-RU"/>
        </w:rPr>
        <w:drawing>
          <wp:inline distT="0" distB="0" distL="0" distR="0" wp14:anchorId="6C0A441A" wp14:editId="60E37D2C">
            <wp:extent cx="304800" cy="2381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8531D3">
        <w:rPr>
          <w:sz w:val="24"/>
          <w:szCs w:val="24"/>
        </w:rPr>
        <w:t xml:space="preserve"> - степень реализации мероприятий, полностью или частично финансируемых из средств местного бюджета;</w:t>
      </w:r>
    </w:p>
    <w:p w:rsidR="00C0321F" w:rsidRPr="008531D3" w:rsidRDefault="00FB2167" w:rsidP="00194F05">
      <w:pPr>
        <w:ind w:firstLine="567"/>
        <w:jc w:val="both"/>
        <w:rPr>
          <w:sz w:val="24"/>
          <w:szCs w:val="24"/>
        </w:rPr>
      </w:pPr>
      <w:r w:rsidRPr="008531D3">
        <w:rPr>
          <w:noProof/>
          <w:sz w:val="24"/>
          <w:szCs w:val="24"/>
          <w:lang w:eastAsia="ru-RU"/>
        </w:rPr>
        <w:drawing>
          <wp:inline distT="0" distB="0" distL="0" distR="0" wp14:anchorId="1245F833" wp14:editId="214F6FA1">
            <wp:extent cx="361950" cy="2381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8531D3">
        <w:rPr>
          <w:sz w:val="24"/>
          <w:szCs w:val="24"/>
        </w:rPr>
        <w:t xml:space="preserve"> - степень соответствия запланированному уровню расходов из средств местного бюджета.</w:t>
      </w: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</w:p>
    <w:p w:rsidR="00C0321F" w:rsidRPr="008531D3" w:rsidRDefault="00C0321F" w:rsidP="00194F05">
      <w:pPr>
        <w:pStyle w:val="1"/>
        <w:ind w:firstLine="567"/>
        <w:jc w:val="both"/>
        <w:rPr>
          <w:sz w:val="24"/>
          <w:szCs w:val="24"/>
        </w:rPr>
      </w:pPr>
      <w:bookmarkStart w:id="43" w:name="sub_11240"/>
      <w:r w:rsidRPr="008531D3">
        <w:rPr>
          <w:sz w:val="24"/>
          <w:szCs w:val="24"/>
        </w:rPr>
        <w:t>Оценка степени достижения целей и решения задач подпрограмм</w:t>
      </w:r>
    </w:p>
    <w:bookmarkEnd w:id="43"/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Для оценки степени достижения целей и решения задач (далее -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Степень достижения планового значения показателя (индикатора) рассчитывается по следующим формулам:</w:t>
      </w: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- для показателей (индикаторов), желаемой тенденцией развития которых является увеличение значений:</w:t>
      </w: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</w:p>
    <w:p w:rsidR="00C0321F" w:rsidRPr="008531D3" w:rsidRDefault="00FB2167" w:rsidP="00194F05">
      <w:pPr>
        <w:ind w:firstLine="567"/>
        <w:jc w:val="both"/>
        <w:rPr>
          <w:sz w:val="24"/>
          <w:szCs w:val="24"/>
        </w:rPr>
      </w:pPr>
      <w:r w:rsidRPr="008531D3">
        <w:rPr>
          <w:noProof/>
          <w:sz w:val="24"/>
          <w:szCs w:val="24"/>
          <w:lang w:eastAsia="ru-RU"/>
        </w:rPr>
        <w:drawing>
          <wp:inline distT="0" distB="0" distL="0" distR="0" wp14:anchorId="7F7A48AE" wp14:editId="11432935">
            <wp:extent cx="1543050" cy="2381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8531D3">
        <w:rPr>
          <w:sz w:val="24"/>
          <w:szCs w:val="24"/>
        </w:rPr>
        <w:t xml:space="preserve"> ;</w:t>
      </w: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- для показателей (индикаторов), желаемой тенденцией развития которых является снижение значений:</w:t>
      </w: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</w:p>
    <w:p w:rsidR="00C0321F" w:rsidRPr="008531D3" w:rsidRDefault="00FB2167" w:rsidP="00194F05">
      <w:pPr>
        <w:ind w:firstLine="567"/>
        <w:jc w:val="both"/>
        <w:rPr>
          <w:sz w:val="24"/>
          <w:szCs w:val="24"/>
        </w:rPr>
      </w:pPr>
      <w:r w:rsidRPr="008531D3">
        <w:rPr>
          <w:noProof/>
          <w:sz w:val="24"/>
          <w:szCs w:val="24"/>
          <w:lang w:eastAsia="ru-RU"/>
        </w:rPr>
        <w:drawing>
          <wp:inline distT="0" distB="0" distL="0" distR="0" wp14:anchorId="5890A29B" wp14:editId="3FBAF1AB">
            <wp:extent cx="1543050" cy="2381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8531D3">
        <w:rPr>
          <w:sz w:val="24"/>
          <w:szCs w:val="24"/>
        </w:rPr>
        <w:t xml:space="preserve"> ,</w:t>
      </w: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где:</w:t>
      </w:r>
    </w:p>
    <w:p w:rsidR="00C0321F" w:rsidRPr="008531D3" w:rsidRDefault="00FB2167" w:rsidP="00194F05">
      <w:pPr>
        <w:ind w:firstLine="567"/>
        <w:jc w:val="both"/>
        <w:rPr>
          <w:sz w:val="24"/>
          <w:szCs w:val="24"/>
        </w:rPr>
      </w:pPr>
      <w:r w:rsidRPr="008531D3">
        <w:rPr>
          <w:noProof/>
          <w:sz w:val="24"/>
          <w:szCs w:val="24"/>
          <w:lang w:eastAsia="ru-RU"/>
        </w:rPr>
        <w:drawing>
          <wp:inline distT="0" distB="0" distL="0" distR="0" wp14:anchorId="01D61367" wp14:editId="0CB30793">
            <wp:extent cx="542925" cy="2381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8531D3">
        <w:rPr>
          <w:sz w:val="24"/>
          <w:szCs w:val="24"/>
        </w:rPr>
        <w:t xml:space="preserve"> - степень достижения планового значения показателя (индикатора, характеризующего цели и задачи подпрограммы);</w:t>
      </w:r>
    </w:p>
    <w:p w:rsidR="00C0321F" w:rsidRPr="008531D3" w:rsidRDefault="00FB2167" w:rsidP="00194F05">
      <w:pPr>
        <w:ind w:firstLine="567"/>
        <w:jc w:val="both"/>
        <w:rPr>
          <w:sz w:val="24"/>
          <w:szCs w:val="24"/>
        </w:rPr>
      </w:pPr>
      <w:r w:rsidRPr="008531D3">
        <w:rPr>
          <w:noProof/>
          <w:sz w:val="24"/>
          <w:szCs w:val="24"/>
          <w:lang w:eastAsia="ru-RU"/>
        </w:rPr>
        <w:drawing>
          <wp:inline distT="0" distB="0" distL="0" distR="0" wp14:anchorId="4B364BE0" wp14:editId="7D09A70E">
            <wp:extent cx="495300" cy="2381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8531D3">
        <w:rPr>
          <w:sz w:val="24"/>
          <w:szCs w:val="24"/>
        </w:rPr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C0321F" w:rsidRPr="008531D3" w:rsidRDefault="00FB2167" w:rsidP="00194F05">
      <w:pPr>
        <w:ind w:firstLine="567"/>
        <w:jc w:val="both"/>
        <w:rPr>
          <w:sz w:val="24"/>
          <w:szCs w:val="24"/>
        </w:rPr>
      </w:pPr>
      <w:r w:rsidRPr="008531D3">
        <w:rPr>
          <w:noProof/>
          <w:sz w:val="24"/>
          <w:szCs w:val="24"/>
          <w:lang w:eastAsia="ru-RU"/>
        </w:rPr>
        <w:drawing>
          <wp:inline distT="0" distB="0" distL="0" distR="0" wp14:anchorId="765ABB12" wp14:editId="11C78C77">
            <wp:extent cx="476250" cy="2381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8531D3">
        <w:rPr>
          <w:sz w:val="24"/>
          <w:szCs w:val="24"/>
        </w:rPr>
        <w:t xml:space="preserve"> - плановое значение показателя (индикатора), характеризующего цели и задачи подпрограммы.</w:t>
      </w: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Степень реализации подпрограммы рассчитывается по формуле:</w:t>
      </w: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</w:p>
    <w:p w:rsidR="00C0321F" w:rsidRPr="008531D3" w:rsidRDefault="00FB2167" w:rsidP="00194F05">
      <w:pPr>
        <w:ind w:firstLine="567"/>
        <w:jc w:val="both"/>
        <w:rPr>
          <w:sz w:val="24"/>
          <w:szCs w:val="24"/>
        </w:rPr>
      </w:pPr>
      <w:r w:rsidRPr="008531D3">
        <w:rPr>
          <w:noProof/>
          <w:sz w:val="24"/>
          <w:szCs w:val="24"/>
          <w:lang w:eastAsia="ru-RU"/>
        </w:rPr>
        <w:drawing>
          <wp:inline distT="0" distB="0" distL="0" distR="0" wp14:anchorId="2F646C80" wp14:editId="3AA337FA">
            <wp:extent cx="1543050" cy="6096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8531D3">
        <w:rPr>
          <w:sz w:val="24"/>
          <w:szCs w:val="24"/>
        </w:rPr>
        <w:t xml:space="preserve"> ,</w:t>
      </w: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где:</w:t>
      </w:r>
    </w:p>
    <w:p w:rsidR="00C0321F" w:rsidRPr="008531D3" w:rsidRDefault="00FB2167" w:rsidP="00194F05">
      <w:pPr>
        <w:ind w:firstLine="567"/>
        <w:jc w:val="both"/>
        <w:rPr>
          <w:sz w:val="24"/>
          <w:szCs w:val="24"/>
        </w:rPr>
      </w:pPr>
      <w:r w:rsidRPr="008531D3">
        <w:rPr>
          <w:noProof/>
          <w:sz w:val="24"/>
          <w:szCs w:val="24"/>
          <w:lang w:eastAsia="ru-RU"/>
        </w:rPr>
        <w:drawing>
          <wp:inline distT="0" distB="0" distL="0" distR="0" wp14:anchorId="22A7449E" wp14:editId="0600303A">
            <wp:extent cx="390525" cy="238125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8531D3">
        <w:rPr>
          <w:sz w:val="24"/>
          <w:szCs w:val="24"/>
        </w:rPr>
        <w:t xml:space="preserve"> - степень реализации подпрограммы;</w:t>
      </w:r>
    </w:p>
    <w:p w:rsidR="00C0321F" w:rsidRPr="008531D3" w:rsidRDefault="00FB2167" w:rsidP="00194F05">
      <w:pPr>
        <w:ind w:firstLine="567"/>
        <w:jc w:val="both"/>
        <w:rPr>
          <w:sz w:val="24"/>
          <w:szCs w:val="24"/>
        </w:rPr>
      </w:pPr>
      <w:r w:rsidRPr="008531D3">
        <w:rPr>
          <w:noProof/>
          <w:sz w:val="24"/>
          <w:szCs w:val="24"/>
          <w:lang w:eastAsia="ru-RU"/>
        </w:rPr>
        <w:drawing>
          <wp:inline distT="0" distB="0" distL="0" distR="0" wp14:anchorId="5046D7D8" wp14:editId="48D34AD7">
            <wp:extent cx="542925" cy="2381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8531D3">
        <w:rPr>
          <w:sz w:val="24"/>
          <w:szCs w:val="24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C0321F" w:rsidRPr="008531D3" w:rsidRDefault="00FB2167" w:rsidP="00194F05">
      <w:pPr>
        <w:ind w:firstLine="567"/>
        <w:jc w:val="both"/>
        <w:rPr>
          <w:sz w:val="24"/>
          <w:szCs w:val="24"/>
        </w:rPr>
      </w:pPr>
      <w:r w:rsidRPr="008531D3">
        <w:rPr>
          <w:noProof/>
          <w:sz w:val="24"/>
          <w:szCs w:val="24"/>
          <w:lang w:eastAsia="ru-RU"/>
        </w:rPr>
        <w:drawing>
          <wp:inline distT="0" distB="0" distL="0" distR="0" wp14:anchorId="6CEAFDFC" wp14:editId="0E1E8B42">
            <wp:extent cx="171450" cy="2000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8531D3">
        <w:rPr>
          <w:sz w:val="24"/>
          <w:szCs w:val="24"/>
        </w:rPr>
        <w:t xml:space="preserve"> - число показателей (индикаторов), характеризующих цели и задачи подпрограммы;</w:t>
      </w:r>
    </w:p>
    <w:p w:rsidR="00C0321F" w:rsidRPr="008531D3" w:rsidRDefault="00FB2167" w:rsidP="00194F05">
      <w:pPr>
        <w:ind w:firstLine="567"/>
        <w:jc w:val="both"/>
        <w:rPr>
          <w:sz w:val="24"/>
          <w:szCs w:val="24"/>
        </w:rPr>
      </w:pPr>
      <w:r w:rsidRPr="008531D3">
        <w:rPr>
          <w:noProof/>
          <w:sz w:val="24"/>
          <w:szCs w:val="24"/>
          <w:lang w:eastAsia="ru-RU"/>
        </w:rPr>
        <w:drawing>
          <wp:inline distT="0" distB="0" distL="0" distR="0" wp14:anchorId="44D12D3B" wp14:editId="27C10A80">
            <wp:extent cx="123825" cy="238125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8531D3">
        <w:rPr>
          <w:sz w:val="24"/>
          <w:szCs w:val="24"/>
        </w:rPr>
        <w:t xml:space="preserve"> - удельный вес, отражающий значимость показателя (индикатора), </w:t>
      </w:r>
      <w:r w:rsidRPr="008531D3">
        <w:rPr>
          <w:noProof/>
          <w:sz w:val="24"/>
          <w:szCs w:val="24"/>
          <w:lang w:eastAsia="ru-RU"/>
        </w:rPr>
        <w:drawing>
          <wp:inline distT="0" distB="0" distL="0" distR="0" wp14:anchorId="33BC90B7" wp14:editId="64088981">
            <wp:extent cx="638175" cy="35242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8531D3">
        <w:rPr>
          <w:sz w:val="24"/>
          <w:szCs w:val="24"/>
        </w:rPr>
        <w:t xml:space="preserve"> .</w:t>
      </w: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 xml:space="preserve">При использовании данной формулы в случаях, если </w:t>
      </w:r>
      <w:proofErr w:type="spellStart"/>
      <w:r w:rsidRPr="008531D3">
        <w:rPr>
          <w:sz w:val="24"/>
          <w:szCs w:val="24"/>
        </w:rPr>
        <w:t>СДп</w:t>
      </w:r>
      <w:proofErr w:type="spellEnd"/>
      <w:r w:rsidRPr="008531D3">
        <w:rPr>
          <w:sz w:val="24"/>
          <w:szCs w:val="24"/>
        </w:rPr>
        <w:t>/</w:t>
      </w:r>
      <w:proofErr w:type="spellStart"/>
      <w:r w:rsidRPr="008531D3">
        <w:rPr>
          <w:sz w:val="24"/>
          <w:szCs w:val="24"/>
        </w:rPr>
        <w:t>ппз</w:t>
      </w:r>
      <w:proofErr w:type="spellEnd"/>
      <w:r w:rsidRPr="008531D3">
        <w:rPr>
          <w:sz w:val="24"/>
          <w:szCs w:val="24"/>
        </w:rPr>
        <w:t xml:space="preserve"> больше 1, значение </w:t>
      </w:r>
      <w:r w:rsidR="00FB2167" w:rsidRPr="008531D3">
        <w:rPr>
          <w:noProof/>
          <w:sz w:val="24"/>
          <w:szCs w:val="24"/>
          <w:lang w:eastAsia="ru-RU"/>
        </w:rPr>
        <w:drawing>
          <wp:inline distT="0" distB="0" distL="0" distR="0" wp14:anchorId="36900F94" wp14:editId="4FB261F4">
            <wp:extent cx="514350" cy="2381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1D3">
        <w:rPr>
          <w:sz w:val="24"/>
          <w:szCs w:val="24"/>
        </w:rPr>
        <w:t xml:space="preserve"> принимается равным 1.</w:t>
      </w: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</w:p>
    <w:p w:rsidR="00C0321F" w:rsidRPr="008531D3" w:rsidRDefault="00C0321F" w:rsidP="00194F05">
      <w:pPr>
        <w:pStyle w:val="1"/>
        <w:ind w:firstLine="567"/>
        <w:jc w:val="both"/>
        <w:rPr>
          <w:sz w:val="24"/>
          <w:szCs w:val="24"/>
        </w:rPr>
      </w:pPr>
      <w:bookmarkStart w:id="44" w:name="sub_11250"/>
      <w:r w:rsidRPr="008531D3">
        <w:rPr>
          <w:sz w:val="24"/>
          <w:szCs w:val="24"/>
        </w:rPr>
        <w:t>Оценка эффективности реализации подпрограммы</w:t>
      </w:r>
    </w:p>
    <w:bookmarkEnd w:id="44"/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lastRenderedPageBreak/>
        <w:t>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местного бюджета по следующей формуле:</w:t>
      </w: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</w:p>
    <w:p w:rsidR="00C0321F" w:rsidRPr="008531D3" w:rsidRDefault="00FB2167" w:rsidP="00194F05">
      <w:pPr>
        <w:ind w:firstLine="567"/>
        <w:jc w:val="both"/>
        <w:rPr>
          <w:sz w:val="24"/>
          <w:szCs w:val="24"/>
        </w:rPr>
      </w:pPr>
      <w:r w:rsidRPr="008531D3">
        <w:rPr>
          <w:noProof/>
          <w:sz w:val="24"/>
          <w:szCs w:val="24"/>
          <w:lang w:eastAsia="ru-RU"/>
        </w:rPr>
        <w:drawing>
          <wp:inline distT="0" distB="0" distL="0" distR="0" wp14:anchorId="0964A888" wp14:editId="75A2298B">
            <wp:extent cx="1200150" cy="23812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8531D3">
        <w:rPr>
          <w:sz w:val="24"/>
          <w:szCs w:val="24"/>
        </w:rPr>
        <w:t xml:space="preserve"> ,</w:t>
      </w: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где:</w:t>
      </w:r>
    </w:p>
    <w:p w:rsidR="00C0321F" w:rsidRPr="008531D3" w:rsidRDefault="00FB2167" w:rsidP="00194F05">
      <w:pPr>
        <w:ind w:firstLine="567"/>
        <w:jc w:val="both"/>
        <w:rPr>
          <w:sz w:val="24"/>
          <w:szCs w:val="24"/>
        </w:rPr>
      </w:pPr>
      <w:r w:rsidRPr="008531D3">
        <w:rPr>
          <w:noProof/>
          <w:sz w:val="24"/>
          <w:szCs w:val="24"/>
          <w:lang w:eastAsia="ru-RU"/>
        </w:rPr>
        <w:drawing>
          <wp:inline distT="0" distB="0" distL="0" distR="0" wp14:anchorId="6920A5EA" wp14:editId="2489FBEB">
            <wp:extent cx="390525" cy="238125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8531D3">
        <w:rPr>
          <w:sz w:val="24"/>
          <w:szCs w:val="24"/>
        </w:rPr>
        <w:t xml:space="preserve"> - эффективность реализации подпрограммы;</w:t>
      </w:r>
    </w:p>
    <w:p w:rsidR="00C0321F" w:rsidRPr="008531D3" w:rsidRDefault="00FB2167" w:rsidP="00194F05">
      <w:pPr>
        <w:ind w:firstLine="567"/>
        <w:jc w:val="both"/>
        <w:rPr>
          <w:sz w:val="24"/>
          <w:szCs w:val="24"/>
        </w:rPr>
      </w:pPr>
      <w:r w:rsidRPr="008531D3">
        <w:rPr>
          <w:noProof/>
          <w:sz w:val="24"/>
          <w:szCs w:val="24"/>
          <w:lang w:eastAsia="ru-RU"/>
        </w:rPr>
        <w:drawing>
          <wp:inline distT="0" distB="0" distL="0" distR="0" wp14:anchorId="5C922E27" wp14:editId="6F016874">
            <wp:extent cx="390525" cy="238125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8531D3">
        <w:rPr>
          <w:sz w:val="24"/>
          <w:szCs w:val="24"/>
        </w:rPr>
        <w:t xml:space="preserve"> - степень реализации подпрограммы;</w:t>
      </w: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  <w:proofErr w:type="spellStart"/>
      <w:r w:rsidRPr="008531D3">
        <w:rPr>
          <w:sz w:val="24"/>
          <w:szCs w:val="24"/>
        </w:rPr>
        <w:t>Эис</w:t>
      </w:r>
      <w:proofErr w:type="spellEnd"/>
      <w:r w:rsidRPr="008531D3">
        <w:rPr>
          <w:sz w:val="24"/>
          <w:szCs w:val="24"/>
        </w:rPr>
        <w:t xml:space="preserve"> - эффективность использования финансовых ресурсов на реализацию подпрограммы.</w:t>
      </w: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 xml:space="preserve">Эффективность реализации подпрограммы признается высокой в случае если значение </w:t>
      </w:r>
      <w:r w:rsidR="00FB2167" w:rsidRPr="008531D3">
        <w:rPr>
          <w:noProof/>
          <w:sz w:val="24"/>
          <w:szCs w:val="24"/>
          <w:lang w:eastAsia="ru-RU"/>
        </w:rPr>
        <w:drawing>
          <wp:inline distT="0" distB="0" distL="0" distR="0" wp14:anchorId="241125A0" wp14:editId="40DD2BCA">
            <wp:extent cx="390525" cy="238125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1D3">
        <w:rPr>
          <w:sz w:val="24"/>
          <w:szCs w:val="24"/>
        </w:rPr>
        <w:t xml:space="preserve"> составляет не менее 0,9.</w:t>
      </w: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 xml:space="preserve">Эффективность реализации подпрограммы признается средней в случае если значение </w:t>
      </w:r>
      <w:r w:rsidR="00FB2167" w:rsidRPr="008531D3">
        <w:rPr>
          <w:noProof/>
          <w:sz w:val="24"/>
          <w:szCs w:val="24"/>
          <w:lang w:eastAsia="ru-RU"/>
        </w:rPr>
        <w:drawing>
          <wp:inline distT="0" distB="0" distL="0" distR="0" wp14:anchorId="7FE5B4DA" wp14:editId="2A58128C">
            <wp:extent cx="390525" cy="238125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1D3">
        <w:rPr>
          <w:sz w:val="24"/>
          <w:szCs w:val="24"/>
        </w:rPr>
        <w:t xml:space="preserve"> составляет не менее 0,8.</w:t>
      </w: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 xml:space="preserve">Эффективность реализации подпрограммы признается удовлетворительной, в случае если значение </w:t>
      </w:r>
      <w:r w:rsidR="00FB2167" w:rsidRPr="008531D3">
        <w:rPr>
          <w:noProof/>
          <w:sz w:val="24"/>
          <w:szCs w:val="24"/>
          <w:lang w:eastAsia="ru-RU"/>
        </w:rPr>
        <w:drawing>
          <wp:inline distT="0" distB="0" distL="0" distR="0" wp14:anchorId="0FCC485F" wp14:editId="2B01313D">
            <wp:extent cx="390525" cy="238125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1D3">
        <w:rPr>
          <w:sz w:val="24"/>
          <w:szCs w:val="24"/>
        </w:rPr>
        <w:t xml:space="preserve"> составляет не менее 0,7.</w:t>
      </w: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В остальных случаях эффективность реализации подпрограммы признается неудовлетворительной.</w:t>
      </w: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</w:p>
    <w:p w:rsidR="00C0321F" w:rsidRPr="008531D3" w:rsidRDefault="00C0321F" w:rsidP="00194F05">
      <w:pPr>
        <w:pStyle w:val="1"/>
        <w:ind w:firstLine="567"/>
        <w:jc w:val="both"/>
        <w:rPr>
          <w:sz w:val="24"/>
          <w:szCs w:val="24"/>
        </w:rPr>
      </w:pPr>
      <w:bookmarkStart w:id="45" w:name="sub_11260"/>
      <w:r w:rsidRPr="008531D3">
        <w:rPr>
          <w:sz w:val="24"/>
          <w:szCs w:val="24"/>
        </w:rPr>
        <w:t>Оценка степени достижения целей и решения задач муниципальной программы</w:t>
      </w:r>
    </w:p>
    <w:bookmarkEnd w:id="45"/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показателя (индикатора), характеризующего цели и задачи муниципальной программы.</w:t>
      </w: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Степень достижения планового значения показателя (индикатора), характеризующего цели и задачи муниципальной программы, рассчитывается по следующим формулам:</w:t>
      </w: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- для показателей (индикаторов), желаемой тенденцией развития которых является увеличение значений:</w:t>
      </w: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</w:p>
    <w:p w:rsidR="00C0321F" w:rsidRPr="008531D3" w:rsidRDefault="00FB2167" w:rsidP="00194F05">
      <w:pPr>
        <w:ind w:firstLine="567"/>
        <w:jc w:val="both"/>
        <w:rPr>
          <w:sz w:val="24"/>
          <w:szCs w:val="24"/>
        </w:rPr>
      </w:pPr>
      <w:r w:rsidRPr="008531D3">
        <w:rPr>
          <w:noProof/>
          <w:sz w:val="24"/>
          <w:szCs w:val="24"/>
          <w:lang w:eastAsia="ru-RU"/>
        </w:rPr>
        <w:drawing>
          <wp:inline distT="0" distB="0" distL="0" distR="0" wp14:anchorId="67CACAFF" wp14:editId="69DA90AB">
            <wp:extent cx="1428750" cy="23812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8531D3">
        <w:rPr>
          <w:sz w:val="24"/>
          <w:szCs w:val="24"/>
        </w:rPr>
        <w:t xml:space="preserve"> ,</w:t>
      </w: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- для показателей (индикаторов), желаемой тенденцией развития которых является снижение значений:</w:t>
      </w: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</w:p>
    <w:p w:rsidR="00C0321F" w:rsidRPr="008531D3" w:rsidRDefault="00FB2167" w:rsidP="00194F05">
      <w:pPr>
        <w:ind w:firstLine="567"/>
        <w:jc w:val="both"/>
        <w:rPr>
          <w:sz w:val="24"/>
          <w:szCs w:val="24"/>
        </w:rPr>
      </w:pPr>
      <w:r w:rsidRPr="008531D3">
        <w:rPr>
          <w:noProof/>
          <w:sz w:val="24"/>
          <w:szCs w:val="24"/>
          <w:lang w:eastAsia="ru-RU"/>
        </w:rPr>
        <w:drawing>
          <wp:inline distT="0" distB="0" distL="0" distR="0" wp14:anchorId="00ECEFE1" wp14:editId="1CBB329A">
            <wp:extent cx="1428750" cy="23812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8531D3">
        <w:rPr>
          <w:sz w:val="24"/>
          <w:szCs w:val="24"/>
        </w:rPr>
        <w:t xml:space="preserve"> ,</w:t>
      </w: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где:</w:t>
      </w:r>
    </w:p>
    <w:p w:rsidR="00C0321F" w:rsidRPr="008531D3" w:rsidRDefault="00FB2167" w:rsidP="00194F05">
      <w:pPr>
        <w:ind w:firstLine="567"/>
        <w:jc w:val="both"/>
        <w:rPr>
          <w:sz w:val="24"/>
          <w:szCs w:val="24"/>
        </w:rPr>
      </w:pPr>
      <w:r w:rsidRPr="008531D3">
        <w:rPr>
          <w:noProof/>
          <w:sz w:val="24"/>
          <w:szCs w:val="24"/>
          <w:lang w:eastAsia="ru-RU"/>
        </w:rPr>
        <w:drawing>
          <wp:inline distT="0" distB="0" distL="0" distR="0" wp14:anchorId="549109B3" wp14:editId="5B2DEF81">
            <wp:extent cx="476250" cy="23812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8531D3">
        <w:rPr>
          <w:sz w:val="24"/>
          <w:szCs w:val="24"/>
        </w:rPr>
        <w:t xml:space="preserve"> - степень достижения планового значения показателя (индикатора), характеризующего цели и задачи муниципальной программы;</w:t>
      </w:r>
    </w:p>
    <w:p w:rsidR="00C0321F" w:rsidRPr="008531D3" w:rsidRDefault="00FB2167" w:rsidP="00194F05">
      <w:pPr>
        <w:ind w:firstLine="567"/>
        <w:jc w:val="both"/>
        <w:rPr>
          <w:sz w:val="24"/>
          <w:szCs w:val="24"/>
        </w:rPr>
      </w:pPr>
      <w:r w:rsidRPr="008531D3">
        <w:rPr>
          <w:noProof/>
          <w:sz w:val="24"/>
          <w:szCs w:val="24"/>
          <w:lang w:eastAsia="ru-RU"/>
        </w:rPr>
        <w:drawing>
          <wp:inline distT="0" distB="0" distL="0" distR="0" wp14:anchorId="0C4A176F" wp14:editId="1171C290">
            <wp:extent cx="419100" cy="23812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8531D3">
        <w:rPr>
          <w:sz w:val="24"/>
          <w:szCs w:val="24"/>
        </w:rPr>
        <w:t xml:space="preserve"> - значение показателя (индикатора), характеризующего цели и задачи муниципальной программы, фактически достигнутое на конец отчетного периода;</w:t>
      </w:r>
    </w:p>
    <w:p w:rsidR="00C0321F" w:rsidRPr="008531D3" w:rsidRDefault="00FB2167" w:rsidP="00194F05">
      <w:pPr>
        <w:ind w:firstLine="567"/>
        <w:jc w:val="both"/>
        <w:rPr>
          <w:sz w:val="24"/>
          <w:szCs w:val="24"/>
        </w:rPr>
      </w:pPr>
      <w:r w:rsidRPr="008531D3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5441BB7E" wp14:editId="78C2BEEA">
            <wp:extent cx="400050" cy="23812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8531D3">
        <w:rPr>
          <w:sz w:val="24"/>
          <w:szCs w:val="24"/>
        </w:rPr>
        <w:t xml:space="preserve"> - плановое значение показателя (индикатора), характеризующего цели и задачи муниципальной программы.</w:t>
      </w: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Степень реализации муниципальной программы рассчитывается по формуле:</w:t>
      </w: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</w:p>
    <w:p w:rsidR="00C0321F" w:rsidRPr="008531D3" w:rsidRDefault="00FB2167" w:rsidP="00194F05">
      <w:pPr>
        <w:ind w:firstLine="567"/>
        <w:jc w:val="both"/>
        <w:rPr>
          <w:sz w:val="24"/>
          <w:szCs w:val="24"/>
        </w:rPr>
      </w:pPr>
      <w:r w:rsidRPr="008531D3">
        <w:rPr>
          <w:noProof/>
          <w:sz w:val="24"/>
          <w:szCs w:val="24"/>
          <w:lang w:eastAsia="ru-RU"/>
        </w:rPr>
        <w:drawing>
          <wp:inline distT="0" distB="0" distL="0" distR="0" wp14:anchorId="622317A8" wp14:editId="774F8396">
            <wp:extent cx="1466850" cy="6096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8531D3">
        <w:rPr>
          <w:sz w:val="24"/>
          <w:szCs w:val="24"/>
        </w:rPr>
        <w:t xml:space="preserve"> ,</w:t>
      </w: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где:</w:t>
      </w:r>
    </w:p>
    <w:p w:rsidR="00C0321F" w:rsidRPr="008531D3" w:rsidRDefault="00FB2167" w:rsidP="00194F05">
      <w:pPr>
        <w:ind w:firstLine="567"/>
        <w:jc w:val="both"/>
        <w:rPr>
          <w:sz w:val="24"/>
          <w:szCs w:val="24"/>
        </w:rPr>
      </w:pPr>
      <w:r w:rsidRPr="008531D3">
        <w:rPr>
          <w:noProof/>
          <w:sz w:val="24"/>
          <w:szCs w:val="24"/>
          <w:lang w:eastAsia="ru-RU"/>
        </w:rPr>
        <w:drawing>
          <wp:inline distT="0" distB="0" distL="0" distR="0" wp14:anchorId="4077FF7D" wp14:editId="56912AC3">
            <wp:extent cx="352425" cy="238125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8531D3">
        <w:rPr>
          <w:sz w:val="24"/>
          <w:szCs w:val="24"/>
        </w:rPr>
        <w:t xml:space="preserve"> - степень реализации муниципальной программы;</w:t>
      </w:r>
    </w:p>
    <w:p w:rsidR="00C0321F" w:rsidRPr="008531D3" w:rsidRDefault="00FB2167" w:rsidP="00194F05">
      <w:pPr>
        <w:ind w:firstLine="567"/>
        <w:jc w:val="both"/>
        <w:rPr>
          <w:sz w:val="24"/>
          <w:szCs w:val="24"/>
        </w:rPr>
      </w:pPr>
      <w:r w:rsidRPr="008531D3">
        <w:rPr>
          <w:noProof/>
          <w:sz w:val="24"/>
          <w:szCs w:val="24"/>
          <w:lang w:eastAsia="ru-RU"/>
        </w:rPr>
        <w:drawing>
          <wp:inline distT="0" distB="0" distL="0" distR="0" wp14:anchorId="1A225834" wp14:editId="329E82CE">
            <wp:extent cx="476250" cy="238125"/>
            <wp:effectExtent l="0" t="0" r="0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8531D3">
        <w:rPr>
          <w:sz w:val="24"/>
          <w:szCs w:val="24"/>
        </w:rPr>
        <w:t xml:space="preserve"> - степень достижения планового значения показателя (индикатора), характеризующего цели и задачи муниципальной программы;</w:t>
      </w:r>
    </w:p>
    <w:p w:rsidR="00C0321F" w:rsidRPr="008531D3" w:rsidRDefault="00FB2167" w:rsidP="00194F05">
      <w:pPr>
        <w:ind w:firstLine="567"/>
        <w:jc w:val="both"/>
        <w:rPr>
          <w:sz w:val="24"/>
          <w:szCs w:val="24"/>
        </w:rPr>
      </w:pPr>
      <w:r w:rsidRPr="008531D3">
        <w:rPr>
          <w:noProof/>
          <w:sz w:val="24"/>
          <w:szCs w:val="24"/>
          <w:lang w:eastAsia="ru-RU"/>
        </w:rPr>
        <w:drawing>
          <wp:inline distT="0" distB="0" distL="0" distR="0" wp14:anchorId="060CF05B" wp14:editId="396D8C88">
            <wp:extent cx="190500" cy="200025"/>
            <wp:effectExtent l="0" t="0" r="0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8531D3">
        <w:rPr>
          <w:sz w:val="24"/>
          <w:szCs w:val="24"/>
        </w:rPr>
        <w:t xml:space="preserve"> - число показателей (индикаторов), характеризующих цели и задачи подпрограммы;</w:t>
      </w:r>
    </w:p>
    <w:p w:rsidR="00C0321F" w:rsidRPr="008531D3" w:rsidRDefault="00FB2167" w:rsidP="00194F05">
      <w:pPr>
        <w:ind w:firstLine="567"/>
        <w:jc w:val="both"/>
        <w:rPr>
          <w:sz w:val="24"/>
          <w:szCs w:val="24"/>
        </w:rPr>
      </w:pPr>
      <w:r w:rsidRPr="008531D3">
        <w:rPr>
          <w:noProof/>
          <w:sz w:val="24"/>
          <w:szCs w:val="24"/>
          <w:lang w:eastAsia="ru-RU"/>
        </w:rPr>
        <w:drawing>
          <wp:inline distT="0" distB="0" distL="0" distR="0" wp14:anchorId="3AB4FD19" wp14:editId="4C5E6AB1">
            <wp:extent cx="123825" cy="238125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8531D3">
        <w:rPr>
          <w:sz w:val="24"/>
          <w:szCs w:val="24"/>
        </w:rPr>
        <w:t xml:space="preserve"> - удельный вес, отражающий значимость показателя (индикатора), </w:t>
      </w:r>
      <w:r w:rsidRPr="008531D3">
        <w:rPr>
          <w:noProof/>
          <w:sz w:val="24"/>
          <w:szCs w:val="24"/>
          <w:lang w:eastAsia="ru-RU"/>
        </w:rPr>
        <w:drawing>
          <wp:inline distT="0" distB="0" distL="0" distR="0" wp14:anchorId="5D2FF47F" wp14:editId="13C39111">
            <wp:extent cx="638175" cy="35242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8531D3">
        <w:rPr>
          <w:sz w:val="24"/>
          <w:szCs w:val="24"/>
        </w:rPr>
        <w:t xml:space="preserve"> .</w:t>
      </w: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 xml:space="preserve">При использовании данной формулы, в случае если </w:t>
      </w:r>
      <w:r w:rsidR="00FB2167" w:rsidRPr="008531D3">
        <w:rPr>
          <w:noProof/>
          <w:sz w:val="24"/>
          <w:szCs w:val="24"/>
          <w:lang w:eastAsia="ru-RU"/>
        </w:rPr>
        <w:drawing>
          <wp:inline distT="0" distB="0" distL="0" distR="0" wp14:anchorId="50A1065A" wp14:editId="4C7D87FB">
            <wp:extent cx="476250" cy="238125"/>
            <wp:effectExtent l="0" t="0" r="0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1D3">
        <w:rPr>
          <w:sz w:val="24"/>
          <w:szCs w:val="24"/>
        </w:rPr>
        <w:t xml:space="preserve"> больше 1, значение </w:t>
      </w:r>
      <w:r w:rsidR="00FB2167" w:rsidRPr="008531D3">
        <w:rPr>
          <w:noProof/>
          <w:sz w:val="24"/>
          <w:szCs w:val="24"/>
          <w:lang w:eastAsia="ru-RU"/>
        </w:rPr>
        <w:drawing>
          <wp:inline distT="0" distB="0" distL="0" distR="0" wp14:anchorId="06D6877F" wp14:editId="6F18C868">
            <wp:extent cx="476250" cy="238125"/>
            <wp:effectExtent l="0" t="0" r="0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1D3">
        <w:rPr>
          <w:sz w:val="24"/>
          <w:szCs w:val="24"/>
        </w:rPr>
        <w:t xml:space="preserve"> принимается равным 1.</w:t>
      </w: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</w:p>
    <w:p w:rsidR="00C0321F" w:rsidRPr="008531D3" w:rsidRDefault="00C0321F" w:rsidP="00194F05">
      <w:pPr>
        <w:pStyle w:val="1"/>
        <w:ind w:firstLine="567"/>
        <w:jc w:val="both"/>
        <w:rPr>
          <w:sz w:val="24"/>
          <w:szCs w:val="24"/>
        </w:rPr>
      </w:pPr>
      <w:bookmarkStart w:id="46" w:name="sub_11270"/>
      <w:r w:rsidRPr="008531D3">
        <w:rPr>
          <w:sz w:val="24"/>
          <w:szCs w:val="24"/>
        </w:rPr>
        <w:t>Оценка эффективности реализации муниципальной программы</w:t>
      </w:r>
    </w:p>
    <w:bookmarkEnd w:id="46"/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по следующей формуле:</w:t>
      </w: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</w:p>
    <w:p w:rsidR="00C0321F" w:rsidRPr="008531D3" w:rsidRDefault="00FB2167" w:rsidP="00194F05">
      <w:pPr>
        <w:ind w:firstLine="567"/>
        <w:jc w:val="both"/>
        <w:rPr>
          <w:sz w:val="24"/>
          <w:szCs w:val="24"/>
        </w:rPr>
      </w:pPr>
      <w:r w:rsidRPr="008531D3">
        <w:rPr>
          <w:noProof/>
          <w:sz w:val="24"/>
          <w:szCs w:val="24"/>
          <w:lang w:eastAsia="ru-RU"/>
        </w:rPr>
        <w:drawing>
          <wp:inline distT="0" distB="0" distL="0" distR="0" wp14:anchorId="24CD439B" wp14:editId="71A75484">
            <wp:extent cx="2667000" cy="6096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где:</w:t>
      </w:r>
    </w:p>
    <w:p w:rsidR="00C0321F" w:rsidRPr="008531D3" w:rsidRDefault="00FB2167" w:rsidP="00194F05">
      <w:pPr>
        <w:ind w:firstLine="567"/>
        <w:jc w:val="both"/>
        <w:rPr>
          <w:sz w:val="24"/>
          <w:szCs w:val="24"/>
        </w:rPr>
      </w:pPr>
      <w:r w:rsidRPr="008531D3">
        <w:rPr>
          <w:noProof/>
          <w:sz w:val="24"/>
          <w:szCs w:val="24"/>
          <w:lang w:eastAsia="ru-RU"/>
        </w:rPr>
        <w:drawing>
          <wp:inline distT="0" distB="0" distL="0" distR="0" wp14:anchorId="3B624989" wp14:editId="44ABD0BB">
            <wp:extent cx="352425" cy="238125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8531D3">
        <w:rPr>
          <w:sz w:val="24"/>
          <w:szCs w:val="24"/>
        </w:rPr>
        <w:t xml:space="preserve"> - эффективность реализации муниципальной программы;</w:t>
      </w:r>
    </w:p>
    <w:p w:rsidR="00C0321F" w:rsidRPr="008531D3" w:rsidRDefault="00FB2167" w:rsidP="00194F05">
      <w:pPr>
        <w:ind w:firstLine="567"/>
        <w:jc w:val="both"/>
        <w:rPr>
          <w:sz w:val="24"/>
          <w:szCs w:val="24"/>
        </w:rPr>
      </w:pPr>
      <w:r w:rsidRPr="008531D3">
        <w:rPr>
          <w:noProof/>
          <w:sz w:val="24"/>
          <w:szCs w:val="24"/>
          <w:lang w:eastAsia="ru-RU"/>
        </w:rPr>
        <w:drawing>
          <wp:inline distT="0" distB="0" distL="0" distR="0" wp14:anchorId="0E73661C" wp14:editId="7C210148">
            <wp:extent cx="352425" cy="238125"/>
            <wp:effectExtent l="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8531D3">
        <w:rPr>
          <w:sz w:val="24"/>
          <w:szCs w:val="24"/>
        </w:rPr>
        <w:t xml:space="preserve"> - степень реализации муниципальной программы;</w:t>
      </w:r>
    </w:p>
    <w:p w:rsidR="00C0321F" w:rsidRPr="008531D3" w:rsidRDefault="00FB2167" w:rsidP="00194F05">
      <w:pPr>
        <w:ind w:firstLine="567"/>
        <w:jc w:val="both"/>
        <w:rPr>
          <w:sz w:val="24"/>
          <w:szCs w:val="24"/>
        </w:rPr>
      </w:pPr>
      <w:r w:rsidRPr="008531D3">
        <w:rPr>
          <w:noProof/>
          <w:sz w:val="24"/>
          <w:szCs w:val="24"/>
          <w:lang w:eastAsia="ru-RU"/>
        </w:rPr>
        <w:drawing>
          <wp:inline distT="0" distB="0" distL="0" distR="0" wp14:anchorId="193B2171" wp14:editId="0C7EB050">
            <wp:extent cx="390525" cy="238125"/>
            <wp:effectExtent l="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8531D3">
        <w:rPr>
          <w:sz w:val="24"/>
          <w:szCs w:val="24"/>
        </w:rPr>
        <w:t xml:space="preserve"> - эффективность реализации подпрограммы;</w:t>
      </w:r>
    </w:p>
    <w:p w:rsidR="00C0321F" w:rsidRPr="008531D3" w:rsidRDefault="00FB2167" w:rsidP="00194F05">
      <w:pPr>
        <w:ind w:firstLine="567"/>
        <w:jc w:val="both"/>
        <w:rPr>
          <w:sz w:val="24"/>
          <w:szCs w:val="24"/>
        </w:rPr>
      </w:pPr>
      <w:r w:rsidRPr="008531D3">
        <w:rPr>
          <w:noProof/>
          <w:sz w:val="24"/>
          <w:szCs w:val="24"/>
          <w:lang w:eastAsia="ru-RU"/>
        </w:rPr>
        <w:drawing>
          <wp:inline distT="0" distB="0" distL="0" distR="0" wp14:anchorId="733EB2BE" wp14:editId="475C2061">
            <wp:extent cx="161925" cy="238125"/>
            <wp:effectExtent l="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8531D3">
        <w:rPr>
          <w:sz w:val="24"/>
          <w:szCs w:val="24"/>
        </w:rPr>
        <w:t xml:space="preserve"> - коэффициент значимости подпрограммы для достижения целей муниципальной программы </w:t>
      </w:r>
      <w:r w:rsidRPr="008531D3">
        <w:rPr>
          <w:noProof/>
          <w:sz w:val="24"/>
          <w:szCs w:val="24"/>
          <w:lang w:eastAsia="ru-RU"/>
        </w:rPr>
        <w:drawing>
          <wp:inline distT="0" distB="0" distL="0" distR="0" wp14:anchorId="3452FEBC" wp14:editId="6F032F70">
            <wp:extent cx="161925" cy="238125"/>
            <wp:effectExtent l="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8531D3">
        <w:rPr>
          <w:sz w:val="24"/>
          <w:szCs w:val="24"/>
        </w:rPr>
        <w:t xml:space="preserve"> определяется по формуле: </w:t>
      </w:r>
      <w:r w:rsidRPr="008531D3">
        <w:rPr>
          <w:noProof/>
          <w:sz w:val="24"/>
          <w:szCs w:val="24"/>
          <w:lang w:eastAsia="ru-RU"/>
        </w:rPr>
        <w:drawing>
          <wp:inline distT="0" distB="0" distL="0" distR="0" wp14:anchorId="683FBDEB" wp14:editId="7065BF4D">
            <wp:extent cx="676275" cy="23812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8531D3">
        <w:rPr>
          <w:sz w:val="24"/>
          <w:szCs w:val="24"/>
        </w:rPr>
        <w:t xml:space="preserve"> , где: </w:t>
      </w:r>
      <w:r w:rsidRPr="008531D3">
        <w:rPr>
          <w:noProof/>
          <w:sz w:val="24"/>
          <w:szCs w:val="24"/>
          <w:lang w:eastAsia="ru-RU"/>
        </w:rPr>
        <w:drawing>
          <wp:inline distT="0" distB="0" distL="0" distR="0" wp14:anchorId="0A68F280" wp14:editId="772BBFD6">
            <wp:extent cx="228600" cy="23812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8531D3">
        <w:rPr>
          <w:sz w:val="24"/>
          <w:szCs w:val="24"/>
        </w:rPr>
        <w:t xml:space="preserve"> - объем фактических расходов из местного бюджета (кассового исполнения) на реализацию j-й подпрограммы в отчетном году, Ф - объем фактических расходов из местного бюджета (кассового исполнения) на реализацию муниципальной программы;</w:t>
      </w: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j - количество подпрограмм.</w:t>
      </w: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 xml:space="preserve">Эффективность реализации муниципальной программы признается высокой, в случае если значение </w:t>
      </w:r>
      <w:r w:rsidR="00FB2167" w:rsidRPr="008531D3">
        <w:rPr>
          <w:noProof/>
          <w:sz w:val="24"/>
          <w:szCs w:val="24"/>
          <w:lang w:eastAsia="ru-RU"/>
        </w:rPr>
        <w:drawing>
          <wp:inline distT="0" distB="0" distL="0" distR="0" wp14:anchorId="646B5C71" wp14:editId="05C643E1">
            <wp:extent cx="352425" cy="238125"/>
            <wp:effectExtent l="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1D3">
        <w:rPr>
          <w:sz w:val="24"/>
          <w:szCs w:val="24"/>
        </w:rPr>
        <w:t xml:space="preserve"> составляет не менее 0,90.</w:t>
      </w: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 xml:space="preserve">Эффективность реализации муниципальной программы признается средней, в случае если значение </w:t>
      </w:r>
      <w:r w:rsidR="00FB2167" w:rsidRPr="008531D3">
        <w:rPr>
          <w:noProof/>
          <w:sz w:val="24"/>
          <w:szCs w:val="24"/>
          <w:lang w:eastAsia="ru-RU"/>
        </w:rPr>
        <w:drawing>
          <wp:inline distT="0" distB="0" distL="0" distR="0" wp14:anchorId="2226C6A3" wp14:editId="449F2206">
            <wp:extent cx="352425" cy="238125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1D3">
        <w:rPr>
          <w:sz w:val="24"/>
          <w:szCs w:val="24"/>
        </w:rPr>
        <w:t xml:space="preserve"> составляет не менее 0,80.</w:t>
      </w: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lastRenderedPageBreak/>
        <w:t xml:space="preserve">Эффективность реализации муниципальной программы признается удовлетворительной, в случае если значение </w:t>
      </w:r>
      <w:r w:rsidR="00FB2167" w:rsidRPr="008531D3">
        <w:rPr>
          <w:noProof/>
          <w:sz w:val="24"/>
          <w:szCs w:val="24"/>
          <w:lang w:eastAsia="ru-RU"/>
        </w:rPr>
        <w:drawing>
          <wp:inline distT="0" distB="0" distL="0" distR="0" wp14:anchorId="27E90C9C" wp14:editId="32957AA4">
            <wp:extent cx="352425" cy="238125"/>
            <wp:effectExtent l="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1D3">
        <w:rPr>
          <w:sz w:val="24"/>
          <w:szCs w:val="24"/>
        </w:rPr>
        <w:t xml:space="preserve"> составляет не менее 0,70.</w:t>
      </w:r>
    </w:p>
    <w:p w:rsidR="00C0321F" w:rsidRPr="008531D3" w:rsidRDefault="00C0321F" w:rsidP="00194F05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В остальных случаях эффективность реализации муниципальной программы признается неудовлетворительной.</w:t>
      </w:r>
    </w:p>
    <w:p w:rsidR="00C0321F" w:rsidRPr="008531D3" w:rsidRDefault="00E84DFF" w:rsidP="00E13802">
      <w:pPr>
        <w:pStyle w:val="1"/>
        <w:rPr>
          <w:sz w:val="24"/>
          <w:szCs w:val="24"/>
        </w:rPr>
      </w:pPr>
      <w:bookmarkStart w:id="47" w:name="sub_1131"/>
      <w:r w:rsidRPr="008531D3">
        <w:rPr>
          <w:sz w:val="24"/>
          <w:szCs w:val="24"/>
        </w:rPr>
        <w:br w:type="page"/>
      </w:r>
      <w:r w:rsidR="00C0321F" w:rsidRPr="008531D3">
        <w:rPr>
          <w:sz w:val="24"/>
          <w:szCs w:val="24"/>
        </w:rPr>
        <w:lastRenderedPageBreak/>
        <w:t xml:space="preserve">Подпрограмма 1 </w:t>
      </w:r>
      <w:r w:rsidR="00194F05" w:rsidRPr="008531D3">
        <w:rPr>
          <w:sz w:val="24"/>
          <w:szCs w:val="24"/>
        </w:rPr>
        <w:t>«</w:t>
      </w:r>
      <w:r w:rsidR="00C0321F" w:rsidRPr="008531D3">
        <w:rPr>
          <w:sz w:val="24"/>
          <w:szCs w:val="24"/>
        </w:rPr>
        <w:t>Электронное правительство</w:t>
      </w:r>
      <w:r w:rsidR="00194F05" w:rsidRPr="008531D3">
        <w:rPr>
          <w:sz w:val="24"/>
          <w:szCs w:val="24"/>
        </w:rPr>
        <w:t>»</w:t>
      </w:r>
      <w:r w:rsidR="00C0321F" w:rsidRPr="008531D3">
        <w:rPr>
          <w:sz w:val="24"/>
          <w:szCs w:val="24"/>
        </w:rPr>
        <w:t xml:space="preserve"> </w:t>
      </w:r>
      <w:bookmarkEnd w:id="47"/>
      <w:r w:rsidR="00C0321F" w:rsidRPr="008531D3">
        <w:rPr>
          <w:sz w:val="24"/>
          <w:szCs w:val="24"/>
        </w:rPr>
        <w:t>муниципальной программы «Развитие информационного общества в Льговском районе Курской области</w:t>
      </w:r>
      <w:r w:rsidR="008738AC" w:rsidRPr="008531D3">
        <w:rPr>
          <w:sz w:val="24"/>
          <w:szCs w:val="24"/>
        </w:rPr>
        <w:t xml:space="preserve"> на 2019 – 2021 годы</w:t>
      </w:r>
      <w:r w:rsidR="00C0321F" w:rsidRPr="008531D3">
        <w:rPr>
          <w:sz w:val="24"/>
          <w:szCs w:val="24"/>
        </w:rPr>
        <w:t>»</w:t>
      </w:r>
    </w:p>
    <w:p w:rsidR="00194F05" w:rsidRPr="008531D3" w:rsidRDefault="00194F05" w:rsidP="00194F05">
      <w:pPr>
        <w:rPr>
          <w:sz w:val="28"/>
          <w:szCs w:val="28"/>
        </w:rPr>
      </w:pPr>
    </w:p>
    <w:p w:rsidR="00C0321F" w:rsidRPr="008531D3" w:rsidRDefault="00C0321F" w:rsidP="00975A19">
      <w:pPr>
        <w:pStyle w:val="1"/>
        <w:rPr>
          <w:sz w:val="24"/>
          <w:szCs w:val="24"/>
        </w:rPr>
      </w:pPr>
      <w:r w:rsidRPr="008531D3">
        <w:rPr>
          <w:sz w:val="24"/>
          <w:szCs w:val="24"/>
        </w:rPr>
        <w:t>Паспорт Подпрограмм</w:t>
      </w:r>
      <w:r w:rsidR="00194F05" w:rsidRPr="008531D3">
        <w:rPr>
          <w:sz w:val="24"/>
          <w:szCs w:val="24"/>
        </w:rPr>
        <w:t>ы</w:t>
      </w:r>
      <w:r w:rsidRPr="008531D3">
        <w:rPr>
          <w:sz w:val="24"/>
          <w:szCs w:val="24"/>
        </w:rPr>
        <w:t xml:space="preserve"> 1 </w:t>
      </w:r>
      <w:r w:rsidR="00194F05" w:rsidRPr="008531D3">
        <w:rPr>
          <w:sz w:val="24"/>
          <w:szCs w:val="24"/>
        </w:rPr>
        <w:t>«</w:t>
      </w:r>
      <w:r w:rsidRPr="008531D3">
        <w:rPr>
          <w:sz w:val="24"/>
          <w:szCs w:val="24"/>
        </w:rPr>
        <w:t>Электронное правительство</w:t>
      </w:r>
      <w:r w:rsidR="00194F05" w:rsidRPr="008531D3">
        <w:rPr>
          <w:sz w:val="24"/>
          <w:szCs w:val="24"/>
        </w:rPr>
        <w:t>»</w:t>
      </w:r>
      <w:r w:rsidRPr="008531D3">
        <w:rPr>
          <w:sz w:val="24"/>
          <w:szCs w:val="24"/>
        </w:rPr>
        <w:t xml:space="preserve"> муниципальной программы «Развитие информационного общества в Льговском районе Курской области</w:t>
      </w:r>
      <w:r w:rsidR="008738AC" w:rsidRPr="008531D3">
        <w:rPr>
          <w:sz w:val="24"/>
          <w:szCs w:val="24"/>
        </w:rPr>
        <w:t xml:space="preserve"> на 2019 – 2021 годы</w:t>
      </w:r>
      <w:r w:rsidRPr="008531D3">
        <w:rPr>
          <w:sz w:val="24"/>
          <w:szCs w:val="24"/>
        </w:rPr>
        <w:t>»</w:t>
      </w:r>
    </w:p>
    <w:p w:rsidR="00194F05" w:rsidRPr="008531D3" w:rsidRDefault="00194F05" w:rsidP="00194F05">
      <w:pPr>
        <w:rPr>
          <w:sz w:val="28"/>
          <w:szCs w:val="28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8"/>
        <w:gridCol w:w="400"/>
        <w:gridCol w:w="16"/>
        <w:gridCol w:w="6440"/>
        <w:gridCol w:w="44"/>
      </w:tblGrid>
      <w:tr w:rsidR="008531D3" w:rsidRPr="008531D3" w:rsidTr="0043079E">
        <w:tc>
          <w:tcPr>
            <w:tcW w:w="2908" w:type="dxa"/>
          </w:tcPr>
          <w:p w:rsidR="00C0321F" w:rsidRPr="008531D3" w:rsidRDefault="00C0321F" w:rsidP="00290B68">
            <w:pPr>
              <w:rPr>
                <w:sz w:val="24"/>
                <w:szCs w:val="24"/>
              </w:rPr>
            </w:pPr>
            <w:r w:rsidRPr="008531D3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00" w:type="dxa"/>
          </w:tcPr>
          <w:p w:rsidR="00C0321F" w:rsidRPr="008531D3" w:rsidRDefault="00C0321F" w:rsidP="00290B68">
            <w:pPr>
              <w:rPr>
                <w:sz w:val="24"/>
                <w:szCs w:val="24"/>
              </w:rPr>
            </w:pPr>
            <w:r w:rsidRPr="008531D3">
              <w:rPr>
                <w:sz w:val="24"/>
                <w:szCs w:val="24"/>
              </w:rPr>
              <w:t>-</w:t>
            </w:r>
          </w:p>
        </w:tc>
        <w:tc>
          <w:tcPr>
            <w:tcW w:w="6500" w:type="dxa"/>
            <w:gridSpan w:val="3"/>
          </w:tcPr>
          <w:p w:rsidR="00C0321F" w:rsidRPr="008531D3" w:rsidRDefault="00C0321F" w:rsidP="0043079E">
            <w:pPr>
              <w:rPr>
                <w:sz w:val="24"/>
                <w:szCs w:val="24"/>
              </w:rPr>
            </w:pPr>
            <w:r w:rsidRPr="008531D3">
              <w:rPr>
                <w:sz w:val="24"/>
                <w:szCs w:val="24"/>
              </w:rPr>
              <w:t xml:space="preserve">Подпрограмма 1 </w:t>
            </w:r>
            <w:r w:rsidR="00194F05" w:rsidRPr="008531D3">
              <w:rPr>
                <w:sz w:val="24"/>
                <w:szCs w:val="24"/>
              </w:rPr>
              <w:t>«</w:t>
            </w:r>
            <w:r w:rsidRPr="008531D3">
              <w:rPr>
                <w:sz w:val="24"/>
                <w:szCs w:val="24"/>
              </w:rPr>
              <w:t>Электронное правительство</w:t>
            </w:r>
            <w:r w:rsidR="00194F05" w:rsidRPr="008531D3">
              <w:rPr>
                <w:sz w:val="24"/>
                <w:szCs w:val="24"/>
              </w:rPr>
              <w:t>»</w:t>
            </w:r>
          </w:p>
          <w:p w:rsidR="00C0321F" w:rsidRPr="008531D3" w:rsidRDefault="00C0321F" w:rsidP="0043079E">
            <w:pPr>
              <w:rPr>
                <w:sz w:val="24"/>
                <w:szCs w:val="24"/>
              </w:rPr>
            </w:pPr>
            <w:r w:rsidRPr="008531D3">
              <w:rPr>
                <w:sz w:val="24"/>
                <w:szCs w:val="24"/>
              </w:rPr>
              <w:t>муниципальной программы «Развитие информационного общества в Льговском районе Курской области</w:t>
            </w:r>
            <w:r w:rsidR="008738AC" w:rsidRPr="008531D3">
              <w:rPr>
                <w:sz w:val="24"/>
                <w:szCs w:val="24"/>
              </w:rPr>
              <w:t xml:space="preserve"> на 2019 – 2021 годы</w:t>
            </w:r>
            <w:r w:rsidRPr="008531D3">
              <w:rPr>
                <w:sz w:val="24"/>
                <w:szCs w:val="24"/>
              </w:rPr>
              <w:t>» (далее – подпрограмма 1)</w:t>
            </w:r>
          </w:p>
        </w:tc>
      </w:tr>
      <w:tr w:rsidR="008531D3" w:rsidRPr="008531D3" w:rsidTr="0043079E">
        <w:tc>
          <w:tcPr>
            <w:tcW w:w="2908" w:type="dxa"/>
          </w:tcPr>
          <w:p w:rsidR="00C0321F" w:rsidRPr="008531D3" w:rsidRDefault="00C0321F" w:rsidP="00290B68">
            <w:pPr>
              <w:rPr>
                <w:sz w:val="24"/>
                <w:szCs w:val="24"/>
              </w:rPr>
            </w:pPr>
            <w:r w:rsidRPr="008531D3">
              <w:rPr>
                <w:sz w:val="24"/>
                <w:szCs w:val="24"/>
              </w:rPr>
              <w:t>Муниципальный заказчик</w:t>
            </w:r>
          </w:p>
        </w:tc>
        <w:tc>
          <w:tcPr>
            <w:tcW w:w="400" w:type="dxa"/>
          </w:tcPr>
          <w:p w:rsidR="00C0321F" w:rsidRPr="008531D3" w:rsidRDefault="00C0321F" w:rsidP="00290B68">
            <w:pPr>
              <w:rPr>
                <w:sz w:val="24"/>
                <w:szCs w:val="24"/>
              </w:rPr>
            </w:pPr>
            <w:r w:rsidRPr="008531D3">
              <w:rPr>
                <w:sz w:val="24"/>
                <w:szCs w:val="24"/>
              </w:rPr>
              <w:t>-</w:t>
            </w:r>
          </w:p>
        </w:tc>
        <w:tc>
          <w:tcPr>
            <w:tcW w:w="6500" w:type="dxa"/>
            <w:gridSpan w:val="3"/>
          </w:tcPr>
          <w:p w:rsidR="00C0321F" w:rsidRPr="008531D3" w:rsidRDefault="00C0321F" w:rsidP="00290B68">
            <w:pPr>
              <w:rPr>
                <w:sz w:val="24"/>
                <w:szCs w:val="24"/>
              </w:rPr>
            </w:pPr>
            <w:r w:rsidRPr="008531D3">
              <w:rPr>
                <w:sz w:val="24"/>
                <w:szCs w:val="24"/>
              </w:rPr>
              <w:t>Администрация Льговского района Курской области</w:t>
            </w:r>
          </w:p>
        </w:tc>
      </w:tr>
      <w:tr w:rsidR="008531D3" w:rsidRPr="008531D3" w:rsidTr="0043079E">
        <w:tc>
          <w:tcPr>
            <w:tcW w:w="2908" w:type="dxa"/>
          </w:tcPr>
          <w:p w:rsidR="00C0321F" w:rsidRPr="008531D3" w:rsidRDefault="00C0321F" w:rsidP="00290B68">
            <w:pPr>
              <w:rPr>
                <w:sz w:val="24"/>
                <w:szCs w:val="24"/>
              </w:rPr>
            </w:pPr>
            <w:r w:rsidRPr="008531D3">
              <w:rPr>
                <w:sz w:val="24"/>
                <w:szCs w:val="24"/>
              </w:rPr>
              <w:t>Основание для разработки</w:t>
            </w:r>
          </w:p>
        </w:tc>
        <w:tc>
          <w:tcPr>
            <w:tcW w:w="400" w:type="dxa"/>
          </w:tcPr>
          <w:p w:rsidR="00C0321F" w:rsidRPr="008531D3" w:rsidRDefault="00C0321F" w:rsidP="00290B68">
            <w:pPr>
              <w:rPr>
                <w:rStyle w:val="af2"/>
                <w:b w:val="0"/>
                <w:color w:val="auto"/>
                <w:sz w:val="24"/>
                <w:szCs w:val="24"/>
              </w:rPr>
            </w:pPr>
            <w:r w:rsidRPr="008531D3">
              <w:rPr>
                <w:rStyle w:val="af2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6500" w:type="dxa"/>
            <w:gridSpan w:val="3"/>
          </w:tcPr>
          <w:p w:rsidR="00C0321F" w:rsidRPr="008531D3" w:rsidRDefault="00C0321F" w:rsidP="00290B68">
            <w:pPr>
              <w:rPr>
                <w:sz w:val="24"/>
                <w:szCs w:val="24"/>
              </w:rPr>
            </w:pPr>
            <w:r w:rsidRPr="008531D3">
              <w:rPr>
                <w:rStyle w:val="af2"/>
                <w:b w:val="0"/>
                <w:color w:val="auto"/>
                <w:sz w:val="24"/>
                <w:szCs w:val="24"/>
              </w:rPr>
              <w:t>Стратегия</w:t>
            </w:r>
            <w:r w:rsidRPr="008531D3">
              <w:rPr>
                <w:sz w:val="24"/>
                <w:szCs w:val="24"/>
              </w:rPr>
              <w:t xml:space="preserve"> развития информационного общества в Российской Федерации, утвержденной Президентом Российской Федерации от 7 февраля 2008 года </w:t>
            </w:r>
            <w:r w:rsidR="00431BC9" w:rsidRPr="008531D3">
              <w:rPr>
                <w:sz w:val="24"/>
                <w:szCs w:val="24"/>
              </w:rPr>
              <w:t>№</w:t>
            </w:r>
            <w:r w:rsidRPr="008531D3">
              <w:rPr>
                <w:sz w:val="24"/>
                <w:szCs w:val="24"/>
              </w:rPr>
              <w:t> </w:t>
            </w:r>
            <w:proofErr w:type="spellStart"/>
            <w:r w:rsidRPr="008531D3">
              <w:rPr>
                <w:sz w:val="24"/>
                <w:szCs w:val="24"/>
              </w:rPr>
              <w:t>Пр</w:t>
            </w:r>
            <w:proofErr w:type="spellEnd"/>
            <w:r w:rsidRPr="008531D3">
              <w:rPr>
                <w:sz w:val="24"/>
                <w:szCs w:val="24"/>
              </w:rPr>
              <w:t xml:space="preserve"> - 212,</w:t>
            </w:r>
          </w:p>
          <w:p w:rsidR="00C0321F" w:rsidRPr="008531D3" w:rsidRDefault="00C0321F" w:rsidP="00290B68">
            <w:pPr>
              <w:rPr>
                <w:sz w:val="24"/>
                <w:szCs w:val="24"/>
              </w:rPr>
            </w:pPr>
            <w:r w:rsidRPr="008531D3">
              <w:rPr>
                <w:sz w:val="24"/>
                <w:szCs w:val="24"/>
              </w:rPr>
              <w:t>государственная</w:t>
            </w:r>
            <w:r w:rsidRPr="008531D3">
              <w:rPr>
                <w:rStyle w:val="af2"/>
                <w:color w:val="auto"/>
                <w:sz w:val="24"/>
                <w:szCs w:val="24"/>
              </w:rPr>
              <w:t xml:space="preserve"> </w:t>
            </w:r>
            <w:r w:rsidRPr="008531D3">
              <w:rPr>
                <w:rStyle w:val="af2"/>
                <w:b w:val="0"/>
                <w:color w:val="auto"/>
                <w:sz w:val="24"/>
                <w:szCs w:val="24"/>
              </w:rPr>
              <w:t>программа</w:t>
            </w:r>
            <w:r w:rsidRPr="008531D3">
              <w:rPr>
                <w:sz w:val="24"/>
                <w:szCs w:val="24"/>
              </w:rPr>
              <w:t xml:space="preserve"> Российской Федерации </w:t>
            </w:r>
            <w:r w:rsidR="00431BC9" w:rsidRPr="008531D3">
              <w:rPr>
                <w:sz w:val="24"/>
                <w:szCs w:val="24"/>
              </w:rPr>
              <w:t>«</w:t>
            </w:r>
            <w:r w:rsidRPr="008531D3">
              <w:rPr>
                <w:sz w:val="24"/>
                <w:szCs w:val="24"/>
              </w:rPr>
              <w:t>Информационное общество (2011 - 2020 годы)</w:t>
            </w:r>
            <w:r w:rsidR="00431BC9" w:rsidRPr="008531D3">
              <w:rPr>
                <w:sz w:val="24"/>
                <w:szCs w:val="24"/>
              </w:rPr>
              <w:t>»</w:t>
            </w:r>
            <w:r w:rsidRPr="008531D3">
              <w:rPr>
                <w:sz w:val="24"/>
                <w:szCs w:val="24"/>
              </w:rPr>
              <w:t xml:space="preserve">, утвержденной </w:t>
            </w:r>
            <w:r w:rsidRPr="008531D3">
              <w:rPr>
                <w:bCs/>
                <w:sz w:val="24"/>
                <w:szCs w:val="24"/>
              </w:rPr>
              <w:t xml:space="preserve">Постановление Правительства РФ от 15.04.2014 </w:t>
            </w:r>
            <w:r w:rsidR="00431BC9" w:rsidRPr="008531D3">
              <w:rPr>
                <w:bCs/>
                <w:sz w:val="24"/>
                <w:szCs w:val="24"/>
              </w:rPr>
              <w:t>№</w:t>
            </w:r>
            <w:r w:rsidRPr="008531D3">
              <w:rPr>
                <w:bCs/>
                <w:sz w:val="24"/>
                <w:szCs w:val="24"/>
              </w:rPr>
              <w:t xml:space="preserve"> 313</w:t>
            </w:r>
            <w:r w:rsidRPr="008531D3">
              <w:rPr>
                <w:sz w:val="24"/>
                <w:szCs w:val="24"/>
              </w:rPr>
              <w:t>,</w:t>
            </w:r>
          </w:p>
          <w:p w:rsidR="00C0321F" w:rsidRPr="008531D3" w:rsidRDefault="00C0321F" w:rsidP="00431BC9">
            <w:pPr>
              <w:rPr>
                <w:sz w:val="24"/>
                <w:szCs w:val="24"/>
              </w:rPr>
            </w:pPr>
            <w:r w:rsidRPr="008531D3">
              <w:rPr>
                <w:sz w:val="24"/>
                <w:szCs w:val="24"/>
                <w:shd w:val="clear" w:color="auto" w:fill="FFFFFF"/>
              </w:rPr>
              <w:t xml:space="preserve">государственной программы Курской области </w:t>
            </w:r>
            <w:r w:rsidR="00431BC9" w:rsidRPr="008531D3">
              <w:rPr>
                <w:sz w:val="24"/>
                <w:szCs w:val="24"/>
                <w:shd w:val="clear" w:color="auto" w:fill="FFFFFF"/>
              </w:rPr>
              <w:t>«</w:t>
            </w:r>
            <w:r w:rsidRPr="008531D3">
              <w:rPr>
                <w:sz w:val="24"/>
                <w:szCs w:val="24"/>
                <w:shd w:val="clear" w:color="auto" w:fill="FFFFFF"/>
              </w:rPr>
              <w:t>Развитие информационного общества в Курской области</w:t>
            </w:r>
            <w:r w:rsidR="00431BC9" w:rsidRPr="008531D3">
              <w:rPr>
                <w:sz w:val="24"/>
                <w:szCs w:val="24"/>
                <w:shd w:val="clear" w:color="auto" w:fill="FFFFFF"/>
              </w:rPr>
              <w:t>»</w:t>
            </w:r>
            <w:r w:rsidRPr="008531D3">
              <w:rPr>
                <w:sz w:val="24"/>
                <w:szCs w:val="24"/>
                <w:shd w:val="clear" w:color="auto" w:fill="FFFFFF"/>
              </w:rPr>
              <w:t xml:space="preserve">, утвержденной Постановлением Администрации Курской области от 24 октября 2013 г. </w:t>
            </w:r>
            <w:r w:rsidR="00431BC9" w:rsidRPr="008531D3">
              <w:rPr>
                <w:sz w:val="24"/>
                <w:szCs w:val="24"/>
                <w:shd w:val="clear" w:color="auto" w:fill="FFFFFF"/>
              </w:rPr>
              <w:t>№</w:t>
            </w:r>
            <w:r w:rsidRPr="008531D3">
              <w:rPr>
                <w:sz w:val="24"/>
                <w:szCs w:val="24"/>
                <w:shd w:val="clear" w:color="auto" w:fill="FFFFFF"/>
              </w:rPr>
              <w:t> 775-па</w:t>
            </w:r>
          </w:p>
        </w:tc>
      </w:tr>
      <w:tr w:rsidR="008531D3" w:rsidRPr="008531D3" w:rsidTr="0043079E">
        <w:tblPrEx>
          <w:tblLook w:val="0000" w:firstRow="0" w:lastRow="0" w:firstColumn="0" w:lastColumn="0" w:noHBand="0" w:noVBand="0"/>
        </w:tblPrEx>
        <w:tc>
          <w:tcPr>
            <w:tcW w:w="2908" w:type="dxa"/>
          </w:tcPr>
          <w:p w:rsidR="00C0321F" w:rsidRPr="008531D3" w:rsidRDefault="00C0321F" w:rsidP="00290B68">
            <w:pPr>
              <w:pStyle w:val="affff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00" w:type="dxa"/>
          </w:tcPr>
          <w:p w:rsidR="00C0321F" w:rsidRPr="008531D3" w:rsidRDefault="00C0321F" w:rsidP="00290B68">
            <w:pPr>
              <w:pStyle w:val="afff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0" w:type="dxa"/>
            <w:gridSpan w:val="3"/>
          </w:tcPr>
          <w:p w:rsidR="00C0321F" w:rsidRPr="008531D3" w:rsidRDefault="00C0321F" w:rsidP="00431BC9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Отдел информационно-коммуникационных технологий Администраци</w:t>
            </w:r>
            <w:r w:rsidR="00431BC9" w:rsidRPr="008531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 xml:space="preserve"> Льговского района Курской области</w:t>
            </w:r>
          </w:p>
        </w:tc>
      </w:tr>
      <w:tr w:rsidR="008531D3" w:rsidRPr="008531D3" w:rsidTr="0043079E">
        <w:tblPrEx>
          <w:tblLook w:val="0000" w:firstRow="0" w:lastRow="0" w:firstColumn="0" w:lastColumn="0" w:noHBand="0" w:noVBand="0"/>
        </w:tblPrEx>
        <w:trPr>
          <w:gridAfter w:val="1"/>
          <w:wAfter w:w="44" w:type="dxa"/>
        </w:trPr>
        <w:tc>
          <w:tcPr>
            <w:tcW w:w="2908" w:type="dxa"/>
          </w:tcPr>
          <w:p w:rsidR="00C0321F" w:rsidRPr="008531D3" w:rsidRDefault="00C0321F" w:rsidP="00E13802">
            <w:pPr>
              <w:pStyle w:val="affff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sub_1131002"/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  <w:bookmarkEnd w:id="48"/>
          </w:p>
        </w:tc>
        <w:tc>
          <w:tcPr>
            <w:tcW w:w="416" w:type="dxa"/>
            <w:gridSpan w:val="2"/>
          </w:tcPr>
          <w:p w:rsidR="00C0321F" w:rsidRPr="008531D3" w:rsidRDefault="00C0321F" w:rsidP="00E13802">
            <w:pPr>
              <w:pStyle w:val="afff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0" w:type="dxa"/>
          </w:tcPr>
          <w:p w:rsidR="00C0321F" w:rsidRPr="008531D3" w:rsidRDefault="00C0321F" w:rsidP="00E13802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Администрация Льговского района Курской области;</w:t>
            </w:r>
          </w:p>
          <w:p w:rsidR="00C0321F" w:rsidRPr="008531D3" w:rsidRDefault="00C0321F" w:rsidP="00E13802">
            <w:pPr>
              <w:rPr>
                <w:sz w:val="24"/>
                <w:szCs w:val="24"/>
              </w:rPr>
            </w:pPr>
            <w:r w:rsidRPr="008531D3">
              <w:rPr>
                <w:sz w:val="24"/>
                <w:szCs w:val="24"/>
              </w:rPr>
              <w:t>Отдел образования Администрации Льговского района Курской области;</w:t>
            </w:r>
          </w:p>
          <w:p w:rsidR="00C0321F" w:rsidRPr="008531D3" w:rsidRDefault="00C0321F" w:rsidP="00E13802">
            <w:pPr>
              <w:rPr>
                <w:sz w:val="24"/>
                <w:szCs w:val="24"/>
              </w:rPr>
            </w:pPr>
            <w:r w:rsidRPr="008531D3">
              <w:rPr>
                <w:sz w:val="24"/>
                <w:szCs w:val="24"/>
              </w:rPr>
              <w:t>Отдел культуры, молодежной политики, физической культуры и спорта Администрации Льговского района;</w:t>
            </w:r>
          </w:p>
          <w:p w:rsidR="00C0321F" w:rsidRPr="008531D3" w:rsidRDefault="00C0321F" w:rsidP="00E13802">
            <w:pPr>
              <w:rPr>
                <w:sz w:val="24"/>
                <w:szCs w:val="24"/>
              </w:rPr>
            </w:pPr>
            <w:r w:rsidRPr="008531D3">
              <w:rPr>
                <w:sz w:val="24"/>
                <w:szCs w:val="24"/>
              </w:rPr>
              <w:t>Отдел опеки и попечительства Администрации Льговского района Курской области;</w:t>
            </w:r>
          </w:p>
          <w:p w:rsidR="00C0321F" w:rsidRPr="008531D3" w:rsidRDefault="00C0321F" w:rsidP="00E13802">
            <w:pPr>
              <w:rPr>
                <w:sz w:val="24"/>
                <w:szCs w:val="24"/>
              </w:rPr>
            </w:pPr>
            <w:r w:rsidRPr="008531D3">
              <w:rPr>
                <w:sz w:val="24"/>
                <w:szCs w:val="24"/>
              </w:rPr>
              <w:t>Отдел социальной защиты населения Администрации Льговского района Курской области;</w:t>
            </w:r>
          </w:p>
          <w:p w:rsidR="00C0321F" w:rsidRPr="008531D3" w:rsidRDefault="00C0321F" w:rsidP="00146448">
            <w:pPr>
              <w:rPr>
                <w:sz w:val="24"/>
                <w:szCs w:val="24"/>
              </w:rPr>
            </w:pPr>
            <w:r w:rsidRPr="008531D3">
              <w:rPr>
                <w:sz w:val="24"/>
                <w:szCs w:val="24"/>
              </w:rPr>
              <w:t>Управление финансов Администрации Льговского района Курской области.</w:t>
            </w:r>
          </w:p>
        </w:tc>
      </w:tr>
      <w:tr w:rsidR="008531D3" w:rsidRPr="008531D3" w:rsidTr="0043079E">
        <w:tblPrEx>
          <w:tblLook w:val="0000" w:firstRow="0" w:lastRow="0" w:firstColumn="0" w:lastColumn="0" w:noHBand="0" w:noVBand="0"/>
        </w:tblPrEx>
        <w:trPr>
          <w:gridAfter w:val="1"/>
          <w:wAfter w:w="44" w:type="dxa"/>
        </w:trPr>
        <w:tc>
          <w:tcPr>
            <w:tcW w:w="2908" w:type="dxa"/>
          </w:tcPr>
          <w:p w:rsidR="00C0321F" w:rsidRPr="008531D3" w:rsidRDefault="00C0321F" w:rsidP="00E13802">
            <w:pPr>
              <w:pStyle w:val="affff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16" w:type="dxa"/>
            <w:gridSpan w:val="2"/>
          </w:tcPr>
          <w:p w:rsidR="00C0321F" w:rsidRPr="008531D3" w:rsidRDefault="00C0321F" w:rsidP="00E13802">
            <w:pPr>
              <w:pStyle w:val="afff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0" w:type="dxa"/>
          </w:tcPr>
          <w:p w:rsidR="00C0321F" w:rsidRPr="008531D3" w:rsidRDefault="00C0321F" w:rsidP="00E13802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531D3" w:rsidRPr="008531D3" w:rsidTr="0043079E">
        <w:tblPrEx>
          <w:tblLook w:val="0000" w:firstRow="0" w:lastRow="0" w:firstColumn="0" w:lastColumn="0" w:noHBand="0" w:noVBand="0"/>
        </w:tblPrEx>
        <w:trPr>
          <w:gridAfter w:val="1"/>
          <w:wAfter w:w="44" w:type="dxa"/>
        </w:trPr>
        <w:tc>
          <w:tcPr>
            <w:tcW w:w="2908" w:type="dxa"/>
          </w:tcPr>
          <w:p w:rsidR="00C0321F" w:rsidRPr="008531D3" w:rsidRDefault="00C0321F" w:rsidP="00E13802">
            <w:pPr>
              <w:pStyle w:val="affff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416" w:type="dxa"/>
            <w:gridSpan w:val="2"/>
          </w:tcPr>
          <w:p w:rsidR="00C0321F" w:rsidRPr="008531D3" w:rsidRDefault="00C0321F" w:rsidP="00E13802">
            <w:pPr>
              <w:pStyle w:val="afff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0" w:type="dxa"/>
          </w:tcPr>
          <w:p w:rsidR="00C0321F" w:rsidRPr="008531D3" w:rsidRDefault="00C0321F" w:rsidP="00E13802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функционирования экономики, местного самоуправления Льговского района Курской области за счет внедрения и массового распространения информационных и коммуникационных технологий;</w:t>
            </w:r>
          </w:p>
          <w:p w:rsidR="00C0321F" w:rsidRPr="008531D3" w:rsidRDefault="00C0321F" w:rsidP="00E13802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развитие единого информационного пространства органов управления Льговского района Курской области;</w:t>
            </w:r>
          </w:p>
          <w:p w:rsidR="00C0321F" w:rsidRPr="008531D3" w:rsidRDefault="00C0321F" w:rsidP="00E13802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обеспечение прав граждан на свободный поиск, получение, передачу информации, повышение эффективности оказания муниципальных услуг</w:t>
            </w:r>
          </w:p>
        </w:tc>
      </w:tr>
      <w:tr w:rsidR="008531D3" w:rsidRPr="008531D3" w:rsidTr="0043079E">
        <w:tblPrEx>
          <w:tblLook w:val="0000" w:firstRow="0" w:lastRow="0" w:firstColumn="0" w:lastColumn="0" w:noHBand="0" w:noVBand="0"/>
        </w:tblPrEx>
        <w:trPr>
          <w:gridAfter w:val="1"/>
          <w:wAfter w:w="44" w:type="dxa"/>
        </w:trPr>
        <w:tc>
          <w:tcPr>
            <w:tcW w:w="2908" w:type="dxa"/>
          </w:tcPr>
          <w:p w:rsidR="00C0321F" w:rsidRPr="008531D3" w:rsidRDefault="00C0321F" w:rsidP="00E13802">
            <w:pPr>
              <w:pStyle w:val="affff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416" w:type="dxa"/>
            <w:gridSpan w:val="2"/>
          </w:tcPr>
          <w:p w:rsidR="00C0321F" w:rsidRPr="008531D3" w:rsidRDefault="00C0321F" w:rsidP="00E13802">
            <w:pPr>
              <w:pStyle w:val="afff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0" w:type="dxa"/>
          </w:tcPr>
          <w:p w:rsidR="00C0321F" w:rsidRPr="008531D3" w:rsidRDefault="00C0321F" w:rsidP="00E13802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функционирование телекоммуникационной </w:t>
            </w:r>
            <w:r w:rsidRPr="00853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 электронного правительства и информационного общества;</w:t>
            </w:r>
          </w:p>
          <w:p w:rsidR="00C0321F" w:rsidRPr="008531D3" w:rsidRDefault="00C0321F" w:rsidP="00E13802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реализовать систему мониторинга показателей развития электронного правительства и информационного общества;</w:t>
            </w:r>
          </w:p>
          <w:p w:rsidR="00C0321F" w:rsidRPr="008531D3" w:rsidRDefault="00C0321F" w:rsidP="00E13802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получения муниципальных услуг в электронном виде</w:t>
            </w:r>
          </w:p>
        </w:tc>
      </w:tr>
      <w:tr w:rsidR="008531D3" w:rsidRPr="008531D3" w:rsidTr="0043079E">
        <w:tblPrEx>
          <w:tblLook w:val="0000" w:firstRow="0" w:lastRow="0" w:firstColumn="0" w:lastColumn="0" w:noHBand="0" w:noVBand="0"/>
        </w:tblPrEx>
        <w:trPr>
          <w:gridAfter w:val="1"/>
          <w:wAfter w:w="44" w:type="dxa"/>
        </w:trPr>
        <w:tc>
          <w:tcPr>
            <w:tcW w:w="2908" w:type="dxa"/>
          </w:tcPr>
          <w:p w:rsidR="00C0321F" w:rsidRPr="008531D3" w:rsidRDefault="00C0321F" w:rsidP="00E13802">
            <w:pPr>
              <w:pStyle w:val="affff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sub_1131006"/>
            <w:r w:rsidRPr="00853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подпрограммы</w:t>
            </w:r>
            <w:bookmarkEnd w:id="49"/>
          </w:p>
        </w:tc>
        <w:tc>
          <w:tcPr>
            <w:tcW w:w="416" w:type="dxa"/>
            <w:gridSpan w:val="2"/>
          </w:tcPr>
          <w:p w:rsidR="00C0321F" w:rsidRPr="008531D3" w:rsidRDefault="00C0321F" w:rsidP="00E13802">
            <w:pPr>
              <w:pStyle w:val="afff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0" w:type="dxa"/>
          </w:tcPr>
          <w:p w:rsidR="00C0321F" w:rsidRPr="008531D3" w:rsidRDefault="00C0321F" w:rsidP="00E13802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 xml:space="preserve">доля рабочих мест сотрудников органов местного самоуправления Курской области, обеспеченных широкополосным доступом к сети </w:t>
            </w:r>
            <w:r w:rsidR="00431BC9" w:rsidRPr="008531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431BC9" w:rsidRPr="008531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321F" w:rsidRPr="008531D3" w:rsidRDefault="00C0321F" w:rsidP="00E13802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количество абонентов единой информационно-коммуникационной среды Курской области;</w:t>
            </w:r>
          </w:p>
          <w:p w:rsidR="00C0321F" w:rsidRPr="008531D3" w:rsidRDefault="00C0321F" w:rsidP="00E13802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показателей развития электронного правительства и информационного общества на территории Льговского района Курской области;</w:t>
            </w:r>
          </w:p>
          <w:p w:rsidR="00C0321F" w:rsidRPr="008531D3" w:rsidRDefault="00C0321F" w:rsidP="00E13802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сфере организации связей с общественностью;</w:t>
            </w:r>
          </w:p>
          <w:p w:rsidR="00C0321F" w:rsidRPr="008531D3" w:rsidRDefault="00C0321F" w:rsidP="00E13802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количество пользователей системы электронного документооборота органов местного самоуправления Льговского района Курской области;</w:t>
            </w:r>
          </w:p>
          <w:p w:rsidR="00C0321F" w:rsidRPr="008531D3" w:rsidRDefault="00C0321F" w:rsidP="00E13802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количество государственных муниципальных услуг (</w:t>
            </w:r>
            <w:proofErr w:type="spellStart"/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), переведенных в электронный вид, в том числе с элементами межведомственного взаимодействия;</w:t>
            </w:r>
          </w:p>
          <w:p w:rsidR="00C0321F" w:rsidRPr="008531D3" w:rsidRDefault="00C0321F" w:rsidP="00146448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sub_1133115"/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доля граждан Льговского района Курской области, получивших универсальные электронные карты</w:t>
            </w:r>
            <w:bookmarkEnd w:id="50"/>
          </w:p>
        </w:tc>
      </w:tr>
      <w:tr w:rsidR="008531D3" w:rsidRPr="008531D3" w:rsidTr="0043079E">
        <w:tblPrEx>
          <w:tblLook w:val="0000" w:firstRow="0" w:lastRow="0" w:firstColumn="0" w:lastColumn="0" w:noHBand="0" w:noVBand="0"/>
        </w:tblPrEx>
        <w:trPr>
          <w:gridAfter w:val="1"/>
          <w:wAfter w:w="44" w:type="dxa"/>
        </w:trPr>
        <w:tc>
          <w:tcPr>
            <w:tcW w:w="2908" w:type="dxa"/>
          </w:tcPr>
          <w:p w:rsidR="00C0321F" w:rsidRPr="008531D3" w:rsidRDefault="00C0321F" w:rsidP="00E13802">
            <w:pPr>
              <w:pStyle w:val="affff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16" w:type="dxa"/>
            <w:gridSpan w:val="2"/>
          </w:tcPr>
          <w:p w:rsidR="00C0321F" w:rsidRPr="008531D3" w:rsidRDefault="00C0321F" w:rsidP="00E13802">
            <w:pPr>
              <w:pStyle w:val="afff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0" w:type="dxa"/>
          </w:tcPr>
          <w:p w:rsidR="00C0321F" w:rsidRPr="008531D3" w:rsidRDefault="00C0321F" w:rsidP="00431BC9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31BC9" w:rsidRPr="008531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431BC9" w:rsidRPr="00853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 xml:space="preserve"> годы, в один этап</w:t>
            </w:r>
          </w:p>
        </w:tc>
      </w:tr>
      <w:tr w:rsidR="008531D3" w:rsidRPr="008531D3" w:rsidTr="0043079E">
        <w:tblPrEx>
          <w:tblLook w:val="0000" w:firstRow="0" w:lastRow="0" w:firstColumn="0" w:lastColumn="0" w:noHBand="0" w:noVBand="0"/>
        </w:tblPrEx>
        <w:trPr>
          <w:gridAfter w:val="1"/>
          <w:wAfter w:w="44" w:type="dxa"/>
        </w:trPr>
        <w:tc>
          <w:tcPr>
            <w:tcW w:w="2908" w:type="dxa"/>
          </w:tcPr>
          <w:p w:rsidR="00C0321F" w:rsidRPr="008531D3" w:rsidRDefault="00C0321F" w:rsidP="00E13802">
            <w:pPr>
              <w:pStyle w:val="affff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sub_1131008"/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  <w:bookmarkEnd w:id="51"/>
          </w:p>
        </w:tc>
        <w:tc>
          <w:tcPr>
            <w:tcW w:w="416" w:type="dxa"/>
            <w:gridSpan w:val="2"/>
          </w:tcPr>
          <w:p w:rsidR="00C0321F" w:rsidRPr="008531D3" w:rsidRDefault="00C0321F" w:rsidP="00E13802">
            <w:pPr>
              <w:pStyle w:val="afff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0" w:type="dxa"/>
          </w:tcPr>
          <w:p w:rsidR="00C0321F" w:rsidRPr="008531D3" w:rsidRDefault="00C0321F" w:rsidP="000D0773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мероприятий подпрограммы на весь период составляет </w:t>
            </w:r>
            <w:r w:rsidR="00D24C57" w:rsidRPr="008531D3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4C57" w:rsidRPr="008531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 тыс. рублей, в том числе по годам:</w:t>
            </w:r>
          </w:p>
          <w:p w:rsidR="00431BC9" w:rsidRPr="008531D3" w:rsidRDefault="00431BC9" w:rsidP="00431BC9">
            <w:pPr>
              <w:ind w:firstLine="567"/>
              <w:jc w:val="both"/>
              <w:rPr>
                <w:sz w:val="24"/>
                <w:szCs w:val="24"/>
              </w:rPr>
            </w:pPr>
            <w:r w:rsidRPr="008531D3">
              <w:rPr>
                <w:sz w:val="24"/>
                <w:szCs w:val="24"/>
              </w:rPr>
              <w:t xml:space="preserve">2019 год - </w:t>
            </w:r>
            <w:r w:rsidR="00D24C57" w:rsidRPr="008531D3">
              <w:rPr>
                <w:sz w:val="24"/>
                <w:szCs w:val="24"/>
              </w:rPr>
              <w:t>2</w:t>
            </w:r>
            <w:r w:rsidR="004D65CE" w:rsidRPr="008531D3">
              <w:rPr>
                <w:sz w:val="24"/>
                <w:szCs w:val="24"/>
              </w:rPr>
              <w:t>30</w:t>
            </w:r>
            <w:r w:rsidRPr="008531D3">
              <w:rPr>
                <w:sz w:val="24"/>
                <w:szCs w:val="24"/>
              </w:rPr>
              <w:t>,0 тыс. рублей;</w:t>
            </w:r>
          </w:p>
          <w:p w:rsidR="00431BC9" w:rsidRPr="008531D3" w:rsidRDefault="00431BC9" w:rsidP="00431BC9">
            <w:pPr>
              <w:ind w:firstLine="567"/>
              <w:jc w:val="both"/>
              <w:rPr>
                <w:sz w:val="24"/>
                <w:szCs w:val="24"/>
              </w:rPr>
            </w:pPr>
            <w:r w:rsidRPr="008531D3">
              <w:rPr>
                <w:sz w:val="24"/>
                <w:szCs w:val="24"/>
              </w:rPr>
              <w:t xml:space="preserve">2020 год - </w:t>
            </w:r>
            <w:r w:rsidR="00D24C57" w:rsidRPr="008531D3">
              <w:rPr>
                <w:sz w:val="24"/>
                <w:szCs w:val="24"/>
              </w:rPr>
              <w:t>230,0 </w:t>
            </w:r>
            <w:r w:rsidRPr="008531D3">
              <w:rPr>
                <w:sz w:val="24"/>
                <w:szCs w:val="24"/>
              </w:rPr>
              <w:t>тыс. рублей;</w:t>
            </w:r>
          </w:p>
          <w:p w:rsidR="00C0321F" w:rsidRPr="008531D3" w:rsidRDefault="00431BC9" w:rsidP="00D24C57">
            <w:pPr>
              <w:ind w:firstLine="567"/>
              <w:jc w:val="both"/>
              <w:rPr>
                <w:sz w:val="24"/>
                <w:szCs w:val="24"/>
              </w:rPr>
            </w:pPr>
            <w:r w:rsidRPr="008531D3">
              <w:rPr>
                <w:sz w:val="24"/>
                <w:szCs w:val="24"/>
              </w:rPr>
              <w:t xml:space="preserve">2021 год - </w:t>
            </w:r>
            <w:r w:rsidR="00D24C57" w:rsidRPr="008531D3">
              <w:rPr>
                <w:sz w:val="24"/>
                <w:szCs w:val="24"/>
                <w:lang w:val="en-US"/>
              </w:rPr>
              <w:t>2</w:t>
            </w:r>
            <w:r w:rsidR="00D24C57" w:rsidRPr="008531D3">
              <w:rPr>
                <w:sz w:val="24"/>
                <w:szCs w:val="24"/>
              </w:rPr>
              <w:t>30,0 </w:t>
            </w:r>
            <w:r w:rsidRPr="008531D3">
              <w:rPr>
                <w:sz w:val="24"/>
                <w:szCs w:val="24"/>
              </w:rPr>
              <w:t>тыс. рублей.</w:t>
            </w:r>
          </w:p>
        </w:tc>
      </w:tr>
      <w:tr w:rsidR="00C0321F" w:rsidRPr="008531D3" w:rsidTr="0043079E">
        <w:tblPrEx>
          <w:tblLook w:val="0000" w:firstRow="0" w:lastRow="0" w:firstColumn="0" w:lastColumn="0" w:noHBand="0" w:noVBand="0"/>
        </w:tblPrEx>
        <w:trPr>
          <w:gridAfter w:val="1"/>
          <w:wAfter w:w="44" w:type="dxa"/>
        </w:trPr>
        <w:tc>
          <w:tcPr>
            <w:tcW w:w="2908" w:type="dxa"/>
          </w:tcPr>
          <w:p w:rsidR="00C0321F" w:rsidRPr="008531D3" w:rsidRDefault="00C0321F" w:rsidP="00E13802">
            <w:pPr>
              <w:pStyle w:val="affff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sub_1133103"/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  <w:bookmarkEnd w:id="52"/>
          </w:p>
        </w:tc>
        <w:tc>
          <w:tcPr>
            <w:tcW w:w="416" w:type="dxa"/>
            <w:gridSpan w:val="2"/>
          </w:tcPr>
          <w:p w:rsidR="00C0321F" w:rsidRPr="008531D3" w:rsidRDefault="00C0321F" w:rsidP="00E13802">
            <w:pPr>
              <w:pStyle w:val="afff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0" w:type="dxa"/>
          </w:tcPr>
          <w:p w:rsidR="00C0321F" w:rsidRPr="008531D3" w:rsidRDefault="00C0321F" w:rsidP="00E13802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 xml:space="preserve">доля рабочих мест сотрудников органов местного самоуправления Льговского района Курской области, обеспеченных широкополосным доступом к сети </w:t>
            </w:r>
            <w:r w:rsidR="00431BC9" w:rsidRPr="008531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431BC9" w:rsidRPr="008531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321F" w:rsidRPr="008531D3" w:rsidRDefault="00C0321F" w:rsidP="00E13802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единой информационно-коммуникационной среды Курской области;</w:t>
            </w:r>
          </w:p>
          <w:p w:rsidR="00C0321F" w:rsidRPr="008531D3" w:rsidRDefault="00C0321F" w:rsidP="00E13802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сфере организации связей с общественностью и организация мониторинга показателей развития электронного правительства и информационного общества;</w:t>
            </w:r>
          </w:p>
          <w:p w:rsidR="00C0321F" w:rsidRPr="008531D3" w:rsidRDefault="00C0321F" w:rsidP="00E13802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функционирование системы электронного документооборота органов местного самоуправления Льговского района Курской области;</w:t>
            </w:r>
          </w:p>
          <w:p w:rsidR="00C0321F" w:rsidRPr="008531D3" w:rsidRDefault="00C0321F" w:rsidP="00E13802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получения в электронном виде муниципальных услуг (</w:t>
            </w:r>
            <w:proofErr w:type="spellStart"/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), в том числе с элементами межведомственного взаимодействия;</w:t>
            </w:r>
          </w:p>
          <w:p w:rsidR="00C0321F" w:rsidRPr="008531D3" w:rsidRDefault="00C0321F" w:rsidP="00146448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sub_1133117"/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получения гражданами Льговского района Курской области универсальных электронных карт</w:t>
            </w:r>
            <w:bookmarkEnd w:id="53"/>
          </w:p>
        </w:tc>
      </w:tr>
    </w:tbl>
    <w:p w:rsidR="00C0321F" w:rsidRPr="008531D3" w:rsidRDefault="00C0321F" w:rsidP="00E13802">
      <w:pPr>
        <w:rPr>
          <w:sz w:val="24"/>
          <w:szCs w:val="24"/>
        </w:rPr>
      </w:pPr>
    </w:p>
    <w:p w:rsidR="00C0321F" w:rsidRPr="008531D3" w:rsidRDefault="00C0321F" w:rsidP="00E13802">
      <w:pPr>
        <w:pStyle w:val="1"/>
        <w:rPr>
          <w:sz w:val="24"/>
          <w:szCs w:val="24"/>
        </w:rPr>
      </w:pPr>
      <w:bookmarkStart w:id="54" w:name="sub_11311"/>
      <w:r w:rsidRPr="008531D3">
        <w:rPr>
          <w:sz w:val="24"/>
          <w:szCs w:val="24"/>
        </w:rPr>
        <w:t>I. Характеристика сферы реализации подпрограммы 1, описание основных проблем в указанной сфере и прогноз ее развития</w:t>
      </w:r>
    </w:p>
    <w:bookmarkEnd w:id="54"/>
    <w:p w:rsidR="00431BC9" w:rsidRPr="008531D3" w:rsidRDefault="00431BC9" w:rsidP="00146448">
      <w:pPr>
        <w:jc w:val="both"/>
        <w:rPr>
          <w:sz w:val="24"/>
          <w:szCs w:val="24"/>
        </w:rPr>
      </w:pPr>
    </w:p>
    <w:p w:rsidR="00C0321F" w:rsidRPr="008531D3" w:rsidRDefault="00C0321F" w:rsidP="00431BC9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Результаты внедрения информационно-коммуникационных технологий в органах местного самоуправления в настоящее время носят преимущественно внутриведомственный характер, что не позволяет значительно улучшить межведомственное взаимодействие и повысить качество муниципальных услуг, предоставляемых гражданам. Не сформирована единая инфраструктура межведомственного обмена данными в электронном виде.</w:t>
      </w:r>
    </w:p>
    <w:p w:rsidR="00C0321F" w:rsidRPr="008531D3" w:rsidRDefault="00C0321F" w:rsidP="00431BC9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В настоящее время перед органами местного самоуправления Льговского района Курской области стоит задача на базе широкого применения информационно-коммуникационных технологий обеспечить качественно новый уровень оперативности и удобства получения организациями и гражданами муниципальных услуг и информации о результатах деятельности органов местного самоуправления. Для этого необходимо наличие ряда системных элементов:</w:t>
      </w:r>
    </w:p>
    <w:p w:rsidR="00C0321F" w:rsidRPr="008531D3" w:rsidRDefault="00C0321F" w:rsidP="00431BC9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- информационных систем отраслевого характера, хранящих, обрабатывающих и обеспечивающих возможность передачи данных;</w:t>
      </w:r>
    </w:p>
    <w:p w:rsidR="00C0321F" w:rsidRPr="008531D3" w:rsidRDefault="00C0321F" w:rsidP="00431BC9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- программных средств, позволяющих аккумулировать данные вышеуказанных информационных систем, получать анализ по различным сферам деятельности с целью принятия управленческих решений;</w:t>
      </w:r>
    </w:p>
    <w:p w:rsidR="00C0321F" w:rsidRPr="008531D3" w:rsidRDefault="00C0321F" w:rsidP="00431BC9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- разветвленных каналов связи, обеспечивающих передачу данных;</w:t>
      </w:r>
    </w:p>
    <w:p w:rsidR="00C0321F" w:rsidRPr="008531D3" w:rsidRDefault="00C0321F" w:rsidP="00431BC9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- программно-технических средств, обеспечивающих защиту информации при передаче, сопоставимость передаваемых и получаемых данных;</w:t>
      </w:r>
    </w:p>
    <w:p w:rsidR="00C0321F" w:rsidRPr="008531D3" w:rsidRDefault="00C0321F" w:rsidP="00431BC9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- средств адекватного отражения данных при оказании муниципальных услуг населению и юридическим лицам.</w:t>
      </w:r>
    </w:p>
    <w:p w:rsidR="00C0321F" w:rsidRPr="008531D3" w:rsidRDefault="00C0321F" w:rsidP="00431BC9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В настоящее время внедрение отраслевых информационных систем в основном происходит по направлениям, курируемым федеральными и региональными органами власти, за счет федерального и регионального финансирования. В деятельности органов местного самоуправления Льговского района Курской области практически не используются аналитические информационные системы, в особенности, аккумулирующие данные различных отраслей.</w:t>
      </w:r>
    </w:p>
    <w:p w:rsidR="00C0321F" w:rsidRPr="008531D3" w:rsidRDefault="00C0321F" w:rsidP="00431BC9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Вместе с тем, организация оказания муниципальных услуг в электронном виде для формирования электронного правительства требует наличия высокоскоростных, защищенных каналов связи между органами исполнительной власти Курской области, подведомственными организациями органов исполнительной власти Курской области, территориальными органами федеральных органов власти, а также муниципальными образованиями.</w:t>
      </w:r>
    </w:p>
    <w:p w:rsidR="00C0321F" w:rsidRPr="008531D3" w:rsidRDefault="00C0321F" w:rsidP="00431BC9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Настоящая подпрограмма 1 позволит обеспечить решение основных задач в направлении формирования электронного правительства на территории Льговского района Курской области.</w:t>
      </w:r>
    </w:p>
    <w:p w:rsidR="00C0321F" w:rsidRPr="008531D3" w:rsidRDefault="00C0321F" w:rsidP="00431BC9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В сфере информационно-аналитического обеспечения деятельности органов местного самоуправления сохраняется ряд системных недостатков и нерешенных проблем:</w:t>
      </w:r>
    </w:p>
    <w:p w:rsidR="00C0321F" w:rsidRPr="008531D3" w:rsidRDefault="00C0321F" w:rsidP="00431BC9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информационные потоки многократно дублируются между органами исполнительной власти и органами местного самоуправления;</w:t>
      </w:r>
    </w:p>
    <w:p w:rsidR="00C0321F" w:rsidRPr="008531D3" w:rsidRDefault="00C0321F" w:rsidP="00431BC9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сохраняются низкая оперативность обновления и степень детализации данных, используемых органами местного самоуправления, затрудняющие применение современных методов обработки и анализа данных, проектного управления, технологий интеллектуальной обработки данных;</w:t>
      </w:r>
    </w:p>
    <w:p w:rsidR="00C0321F" w:rsidRPr="008531D3" w:rsidRDefault="00C0321F" w:rsidP="00431BC9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многообразие технологий сбора, обработки и хранения данных различными органами существенно повышает барьеры межведомственного информационного обмена;</w:t>
      </w:r>
    </w:p>
    <w:p w:rsidR="00C0321F" w:rsidRPr="008531D3" w:rsidRDefault="00C0321F" w:rsidP="00431BC9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lastRenderedPageBreak/>
        <w:t>информационный обмен между органами исполнительной власти и местного самоуправления осуществляется с применением бумажных технологий и многократным дублированием ввода данных в информационные системы;</w:t>
      </w:r>
    </w:p>
    <w:p w:rsidR="00C0321F" w:rsidRPr="008531D3" w:rsidRDefault="00C0321F" w:rsidP="00431BC9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сохраняются значительные расхождения в данных, используемых органами местного самоуправления для принятия управленческих решений и формирования регламентной отчетности.</w:t>
      </w:r>
    </w:p>
    <w:p w:rsidR="00C0321F" w:rsidRPr="008531D3" w:rsidRDefault="00C0321F" w:rsidP="00431BC9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Для решения данных проблем необходимо организовать централизованный, комплексный сбор и обработку отраслевых данных.</w:t>
      </w:r>
    </w:p>
    <w:p w:rsidR="00C0321F" w:rsidRPr="008531D3" w:rsidRDefault="00C0321F" w:rsidP="00431BC9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При внедрении информационных систем должен выполняться принцип многофункциональности внедряемых информационных систем, использования накапливаемых данных для решения широкого спектра задач.</w:t>
      </w:r>
    </w:p>
    <w:p w:rsidR="00C0321F" w:rsidRPr="008531D3" w:rsidRDefault="00C0321F" w:rsidP="00146448">
      <w:pPr>
        <w:jc w:val="both"/>
        <w:rPr>
          <w:sz w:val="24"/>
          <w:szCs w:val="24"/>
        </w:rPr>
      </w:pPr>
    </w:p>
    <w:p w:rsidR="00C0321F" w:rsidRPr="008531D3" w:rsidRDefault="00C0321F" w:rsidP="00E34693">
      <w:pPr>
        <w:pStyle w:val="1"/>
        <w:rPr>
          <w:sz w:val="24"/>
          <w:szCs w:val="24"/>
        </w:rPr>
      </w:pPr>
      <w:r w:rsidRPr="008531D3">
        <w:rPr>
          <w:sz w:val="24"/>
          <w:szCs w:val="24"/>
        </w:rPr>
        <w:t>II. Приоритеты государственной политики в сфере реализации подпрограммы 1, цели, задачи и показатели (индикаторы) достижения целей и решения задач, описание основных ожидаемых конечных результатов подпрограммы 1, сроков и контрольных этапов реализации подпрограммы 1</w:t>
      </w:r>
    </w:p>
    <w:p w:rsidR="00431BC9" w:rsidRPr="008531D3" w:rsidRDefault="00431BC9" w:rsidP="00146448">
      <w:pPr>
        <w:jc w:val="both"/>
        <w:rPr>
          <w:sz w:val="24"/>
          <w:szCs w:val="24"/>
        </w:rPr>
      </w:pPr>
    </w:p>
    <w:p w:rsidR="00C0321F" w:rsidRPr="008531D3" w:rsidRDefault="00C0321F" w:rsidP="00431BC9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Приоритетами государственной политики в сфере реализации подпрограммы 1 являются:</w:t>
      </w:r>
    </w:p>
    <w:p w:rsidR="00C0321F" w:rsidRPr="008531D3" w:rsidRDefault="00C0321F" w:rsidP="00431BC9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- формирование современной информационно-телекоммуникационной инфраструктуры, обеспечение высокого уровня ее доступности, предоставление на ее основе качественных услуг;</w:t>
      </w:r>
    </w:p>
    <w:p w:rsidR="00C0321F" w:rsidRPr="008531D3" w:rsidRDefault="00C0321F" w:rsidP="00431BC9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- повышение эффективности государственного управления и местного самоуправления, взаимодействия гражданского общества и коммерческих организаций с органами муниципальной власти.</w:t>
      </w:r>
    </w:p>
    <w:p w:rsidR="00C0321F" w:rsidRPr="008531D3" w:rsidRDefault="00C0321F" w:rsidP="00431BC9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Цели подпрограммы 1:</w:t>
      </w:r>
    </w:p>
    <w:p w:rsidR="00C0321F" w:rsidRPr="008531D3" w:rsidRDefault="00C0321F" w:rsidP="00431BC9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- повышение эффективности функционирования экономики, местного самоуправления Льговского района Курской области за счет внедрения и массового распространения информационных и коммуникационных технологий;</w:t>
      </w:r>
    </w:p>
    <w:p w:rsidR="00C0321F" w:rsidRPr="008531D3" w:rsidRDefault="00C0321F" w:rsidP="00431BC9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- развитие единого информационного пространства органов управления Льговского района Курской области;</w:t>
      </w:r>
    </w:p>
    <w:p w:rsidR="00C0321F" w:rsidRPr="008531D3" w:rsidRDefault="00C0321F" w:rsidP="00431BC9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- обеспечение прав граждан на свободный поиск, получение, передачу и распространение информации, увеличение эффективности оказания муниципальных услуг.</w:t>
      </w:r>
    </w:p>
    <w:p w:rsidR="00C0321F" w:rsidRPr="008531D3" w:rsidRDefault="00C0321F" w:rsidP="00431BC9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Для достижения указанных целей необходимо решить следующие задачи:</w:t>
      </w:r>
    </w:p>
    <w:p w:rsidR="00C0321F" w:rsidRPr="008531D3" w:rsidRDefault="00C0321F" w:rsidP="00431BC9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- обеспечить функционирование телекоммуникационной инфраструктуры электронного правительства и информационного общества;</w:t>
      </w:r>
    </w:p>
    <w:p w:rsidR="00C0321F" w:rsidRPr="008531D3" w:rsidRDefault="00C0321F" w:rsidP="00431BC9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- реализовать систему мониторинга показателей развития электронного правительства и информационного общества;</w:t>
      </w:r>
    </w:p>
    <w:p w:rsidR="00C0321F" w:rsidRPr="008531D3" w:rsidRDefault="00C0321F" w:rsidP="00431BC9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- обеспечение возможности получения муниципальных услуг в электронном виде.</w:t>
      </w:r>
    </w:p>
    <w:p w:rsidR="00C0321F" w:rsidRPr="008531D3" w:rsidRDefault="00C0321F" w:rsidP="00431BC9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Целевыми показателями (индикаторами) подпрограммы 1 являются:</w:t>
      </w:r>
    </w:p>
    <w:p w:rsidR="00C0321F" w:rsidRPr="008531D3" w:rsidRDefault="00C0321F" w:rsidP="00431BC9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1) доля рабочих мест сотрудников органов местного самоуправления Льговского района Курской области, обеспеченных широкополосным доступом к Интернету, - % (ДРМ):</w:t>
      </w:r>
    </w:p>
    <w:p w:rsidR="00C0321F" w:rsidRPr="008531D3" w:rsidRDefault="00C0321F" w:rsidP="00431BC9">
      <w:pPr>
        <w:ind w:firstLine="567"/>
        <w:jc w:val="both"/>
        <w:rPr>
          <w:sz w:val="24"/>
          <w:szCs w:val="24"/>
        </w:rPr>
      </w:pPr>
    </w:p>
    <w:p w:rsidR="00C0321F" w:rsidRPr="008531D3" w:rsidRDefault="00FB2167" w:rsidP="00431BC9">
      <w:pPr>
        <w:ind w:firstLine="567"/>
        <w:jc w:val="both"/>
        <w:rPr>
          <w:sz w:val="24"/>
          <w:szCs w:val="24"/>
        </w:rPr>
      </w:pPr>
      <w:r w:rsidRPr="008531D3">
        <w:rPr>
          <w:noProof/>
          <w:sz w:val="24"/>
          <w:szCs w:val="24"/>
          <w:lang w:eastAsia="ru-RU"/>
        </w:rPr>
        <w:drawing>
          <wp:inline distT="0" distB="0" distL="0" distR="0" wp14:anchorId="2B8EA15F" wp14:editId="19D19168">
            <wp:extent cx="1562100" cy="238125"/>
            <wp:effectExtent l="0" t="0" r="0" b="9525"/>
            <wp:docPr id="229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8531D3">
        <w:rPr>
          <w:sz w:val="24"/>
          <w:szCs w:val="24"/>
        </w:rPr>
        <w:t xml:space="preserve"> ,</w:t>
      </w:r>
    </w:p>
    <w:p w:rsidR="00C0321F" w:rsidRPr="008531D3" w:rsidRDefault="00C0321F" w:rsidP="00431BC9">
      <w:pPr>
        <w:ind w:firstLine="567"/>
        <w:jc w:val="both"/>
        <w:rPr>
          <w:sz w:val="24"/>
          <w:szCs w:val="24"/>
        </w:rPr>
      </w:pPr>
    </w:p>
    <w:p w:rsidR="00C0321F" w:rsidRPr="008531D3" w:rsidRDefault="00C0321F" w:rsidP="00431BC9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где:</w:t>
      </w:r>
    </w:p>
    <w:p w:rsidR="00C0321F" w:rsidRPr="008531D3" w:rsidRDefault="00FB2167" w:rsidP="00431BC9">
      <w:pPr>
        <w:ind w:firstLine="567"/>
        <w:jc w:val="both"/>
        <w:rPr>
          <w:sz w:val="24"/>
          <w:szCs w:val="24"/>
        </w:rPr>
      </w:pPr>
      <w:r w:rsidRPr="008531D3">
        <w:rPr>
          <w:noProof/>
          <w:sz w:val="24"/>
          <w:szCs w:val="24"/>
          <w:lang w:eastAsia="ru-RU"/>
        </w:rPr>
        <w:drawing>
          <wp:inline distT="0" distB="0" distL="0" distR="0" wp14:anchorId="17C3F8BB" wp14:editId="5429EF61">
            <wp:extent cx="361950" cy="238125"/>
            <wp:effectExtent l="0" t="0" r="0" b="0"/>
            <wp:docPr id="230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8531D3">
        <w:rPr>
          <w:sz w:val="24"/>
          <w:szCs w:val="24"/>
        </w:rPr>
        <w:t xml:space="preserve"> - количество рабочих мест сотрудников органов местного самоуправления Льговского района Курской области, обеспеченных широкополосным доступом к Интернету в отчетном году;</w:t>
      </w:r>
    </w:p>
    <w:p w:rsidR="00C0321F" w:rsidRPr="008531D3" w:rsidRDefault="00C0321F" w:rsidP="00431BC9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lastRenderedPageBreak/>
        <w:t>РМ - всего количество рабочих мест сотрудников органов местного самоуправления Курской области в отчетном году;</w:t>
      </w:r>
    </w:p>
    <w:p w:rsidR="00C0321F" w:rsidRPr="008531D3" w:rsidRDefault="00C0321F" w:rsidP="00431BC9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2) количество абонентов единой информационно-коммуникационной среды (ЕИКС) Курской области;</w:t>
      </w:r>
    </w:p>
    <w:p w:rsidR="00C0321F" w:rsidRPr="008531D3" w:rsidRDefault="00C0321F" w:rsidP="00431BC9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3) проведение мониторинга показателей развития электронного правительства и информационного общества на территории Льговского района Курской области;</w:t>
      </w:r>
    </w:p>
    <w:p w:rsidR="00C0321F" w:rsidRPr="008531D3" w:rsidRDefault="00C0321F" w:rsidP="00431BC9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4) проведение мероприятий в сфере организации связей с общественностью;</w:t>
      </w:r>
    </w:p>
    <w:p w:rsidR="00C0321F" w:rsidRPr="008531D3" w:rsidRDefault="00C0321F" w:rsidP="00431BC9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5) количество пользователей системы электронного документооборота органов местного самоуправления Льговского района Курской области:</w:t>
      </w:r>
    </w:p>
    <w:p w:rsidR="00C0321F" w:rsidRPr="008531D3" w:rsidRDefault="00C0321F" w:rsidP="00431BC9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6) количество муниципальных услуг (</w:t>
      </w:r>
      <w:proofErr w:type="spellStart"/>
      <w:r w:rsidRPr="008531D3">
        <w:rPr>
          <w:sz w:val="24"/>
          <w:szCs w:val="24"/>
        </w:rPr>
        <w:t>подуслуг</w:t>
      </w:r>
      <w:proofErr w:type="spellEnd"/>
      <w:r w:rsidRPr="008531D3">
        <w:rPr>
          <w:sz w:val="24"/>
          <w:szCs w:val="24"/>
        </w:rPr>
        <w:t>), переведенных в электронный вид, в том числе с элементами межведомственного взаимодействия;</w:t>
      </w:r>
    </w:p>
    <w:p w:rsidR="00C0321F" w:rsidRPr="008531D3" w:rsidRDefault="00C0321F" w:rsidP="00431BC9">
      <w:pPr>
        <w:ind w:firstLine="567"/>
        <w:jc w:val="both"/>
        <w:rPr>
          <w:sz w:val="24"/>
          <w:szCs w:val="24"/>
        </w:rPr>
      </w:pPr>
      <w:bookmarkStart w:id="55" w:name="sub_1133119"/>
      <w:r w:rsidRPr="008531D3">
        <w:rPr>
          <w:sz w:val="24"/>
          <w:szCs w:val="24"/>
        </w:rPr>
        <w:t>7) доля граждан Льговского района Курской области, получивших универсальные электронные карты:</w:t>
      </w:r>
    </w:p>
    <w:p w:rsidR="00C0321F" w:rsidRPr="008531D3" w:rsidRDefault="00C0321F" w:rsidP="00431BC9">
      <w:pPr>
        <w:ind w:firstLine="567"/>
        <w:jc w:val="both"/>
        <w:rPr>
          <w:sz w:val="24"/>
          <w:szCs w:val="24"/>
        </w:rPr>
      </w:pPr>
      <w:bookmarkStart w:id="56" w:name="sub_1133104"/>
      <w:bookmarkEnd w:id="55"/>
      <w:r w:rsidRPr="008531D3">
        <w:rPr>
          <w:sz w:val="24"/>
          <w:szCs w:val="24"/>
        </w:rPr>
        <w:t>рассчитывается как отношение количества выданных универсальных электронных карт к численности населения Льговского района Курской области. Показатель подлежит ежегодной корректировке на основании уточненных статистических данных по численности населения Льговского района Курской области;</w:t>
      </w:r>
    </w:p>
    <w:bookmarkEnd w:id="56"/>
    <w:p w:rsidR="00C0321F" w:rsidRPr="008531D3" w:rsidRDefault="00C0321F" w:rsidP="00431BC9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Ожидаемые результаты реализации подпрограммы 1:</w:t>
      </w:r>
    </w:p>
    <w:p w:rsidR="00C0321F" w:rsidRPr="008531D3" w:rsidRDefault="00C0321F" w:rsidP="00431BC9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 xml:space="preserve">1) доля рабочих мест сотрудников органов местного самоуправления Льговского района Курской области, обеспеченных широкополосным доступом к сети </w:t>
      </w:r>
      <w:r w:rsidR="00431BC9" w:rsidRPr="008531D3">
        <w:rPr>
          <w:sz w:val="24"/>
          <w:szCs w:val="24"/>
        </w:rPr>
        <w:t>«</w:t>
      </w:r>
      <w:r w:rsidRPr="008531D3">
        <w:rPr>
          <w:sz w:val="24"/>
          <w:szCs w:val="24"/>
        </w:rPr>
        <w:t>Интернет</w:t>
      </w:r>
      <w:r w:rsidR="00431BC9" w:rsidRPr="008531D3">
        <w:rPr>
          <w:sz w:val="24"/>
          <w:szCs w:val="24"/>
        </w:rPr>
        <w:t>»</w:t>
      </w:r>
      <w:r w:rsidRPr="008531D3">
        <w:rPr>
          <w:sz w:val="24"/>
          <w:szCs w:val="24"/>
        </w:rPr>
        <w:t>;</w:t>
      </w:r>
    </w:p>
    <w:p w:rsidR="00C0321F" w:rsidRPr="008531D3" w:rsidRDefault="00C0321F" w:rsidP="00431BC9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2) обеспечение функционирования единой информационно-коммуникационной среды Льговского района Курской области;</w:t>
      </w:r>
    </w:p>
    <w:p w:rsidR="00C0321F" w:rsidRPr="008531D3" w:rsidRDefault="00C0321F" w:rsidP="00431BC9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3) проведение мероприятий в сфере организации связей с общественностью и организация мониторинга показателей развития электронного правительства и информационного общества;</w:t>
      </w:r>
    </w:p>
    <w:p w:rsidR="00C0321F" w:rsidRPr="008531D3" w:rsidRDefault="00C0321F" w:rsidP="00431BC9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4) функционирование системы электронного документооборота органов местного самоуправления Льговского района Курской области;</w:t>
      </w:r>
    </w:p>
    <w:p w:rsidR="00C0321F" w:rsidRPr="008531D3" w:rsidRDefault="00C0321F" w:rsidP="00431BC9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5) обеспечение возможности получения в электронном виде муниципальных услуг (</w:t>
      </w:r>
      <w:proofErr w:type="spellStart"/>
      <w:r w:rsidRPr="008531D3">
        <w:rPr>
          <w:sz w:val="24"/>
          <w:szCs w:val="24"/>
        </w:rPr>
        <w:t>подуслуг</w:t>
      </w:r>
      <w:proofErr w:type="spellEnd"/>
      <w:r w:rsidRPr="008531D3">
        <w:rPr>
          <w:sz w:val="24"/>
          <w:szCs w:val="24"/>
        </w:rPr>
        <w:t>), в том числе с элементами межведомственного взаимодействия;</w:t>
      </w:r>
    </w:p>
    <w:p w:rsidR="00C0321F" w:rsidRPr="008531D3" w:rsidRDefault="00C0321F" w:rsidP="00431BC9">
      <w:pPr>
        <w:ind w:firstLine="567"/>
        <w:jc w:val="both"/>
        <w:rPr>
          <w:sz w:val="24"/>
          <w:szCs w:val="24"/>
        </w:rPr>
      </w:pPr>
      <w:bookmarkStart w:id="57" w:name="sub_1133105"/>
      <w:r w:rsidRPr="008531D3">
        <w:rPr>
          <w:sz w:val="24"/>
          <w:szCs w:val="24"/>
        </w:rPr>
        <w:t>6) обеспечение возможности получения гражданами Курской области универсальных электронных карт.</w:t>
      </w:r>
    </w:p>
    <w:bookmarkEnd w:id="57"/>
    <w:p w:rsidR="00C0321F" w:rsidRPr="008531D3" w:rsidRDefault="00C0321F" w:rsidP="00431BC9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Подпрограмму 1 предусматривается реализовать в 201</w:t>
      </w:r>
      <w:r w:rsidR="00431BC9" w:rsidRPr="008531D3">
        <w:rPr>
          <w:sz w:val="24"/>
          <w:szCs w:val="24"/>
        </w:rPr>
        <w:t>9</w:t>
      </w:r>
      <w:r w:rsidRPr="008531D3">
        <w:rPr>
          <w:sz w:val="24"/>
          <w:szCs w:val="24"/>
        </w:rPr>
        <w:t> - 202</w:t>
      </w:r>
      <w:r w:rsidR="00431BC9" w:rsidRPr="008531D3">
        <w:rPr>
          <w:sz w:val="24"/>
          <w:szCs w:val="24"/>
        </w:rPr>
        <w:t>1</w:t>
      </w:r>
      <w:r w:rsidRPr="008531D3">
        <w:rPr>
          <w:sz w:val="24"/>
          <w:szCs w:val="24"/>
        </w:rPr>
        <w:t> годах в один этап.</w:t>
      </w:r>
    </w:p>
    <w:p w:rsidR="00C0321F" w:rsidRPr="008531D3" w:rsidRDefault="00C0321F" w:rsidP="00431BC9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 xml:space="preserve">Сведения о показателях (индикаторах) подпрограммы 1 и их значениях приведены в </w:t>
      </w:r>
      <w:r w:rsidRPr="008531D3">
        <w:rPr>
          <w:rStyle w:val="af2"/>
          <w:b w:val="0"/>
          <w:color w:val="auto"/>
          <w:sz w:val="24"/>
          <w:szCs w:val="24"/>
        </w:rPr>
        <w:t xml:space="preserve">приложении </w:t>
      </w:r>
      <w:r w:rsidR="00431BC9" w:rsidRPr="008531D3">
        <w:rPr>
          <w:rStyle w:val="af2"/>
          <w:b w:val="0"/>
          <w:color w:val="auto"/>
          <w:sz w:val="24"/>
          <w:szCs w:val="24"/>
        </w:rPr>
        <w:t>№</w:t>
      </w:r>
      <w:r w:rsidRPr="008531D3">
        <w:rPr>
          <w:rStyle w:val="af2"/>
          <w:b w:val="0"/>
          <w:color w:val="auto"/>
          <w:sz w:val="24"/>
          <w:szCs w:val="24"/>
        </w:rPr>
        <w:t> 1</w:t>
      </w:r>
      <w:r w:rsidRPr="008531D3">
        <w:rPr>
          <w:b/>
          <w:sz w:val="24"/>
          <w:szCs w:val="24"/>
        </w:rPr>
        <w:t xml:space="preserve"> </w:t>
      </w:r>
      <w:r w:rsidRPr="008531D3">
        <w:rPr>
          <w:sz w:val="24"/>
          <w:szCs w:val="24"/>
        </w:rPr>
        <w:t>к</w:t>
      </w:r>
      <w:r w:rsidRPr="008531D3">
        <w:rPr>
          <w:b/>
          <w:sz w:val="24"/>
          <w:szCs w:val="24"/>
        </w:rPr>
        <w:t xml:space="preserve"> </w:t>
      </w:r>
      <w:hyperlink w:anchor="sub_1000" w:history="1">
        <w:r w:rsidRPr="008531D3">
          <w:rPr>
            <w:rStyle w:val="af2"/>
            <w:b w:val="0"/>
            <w:color w:val="auto"/>
            <w:sz w:val="24"/>
            <w:szCs w:val="24"/>
          </w:rPr>
          <w:t>муниципальной программе</w:t>
        </w:r>
      </w:hyperlink>
      <w:r w:rsidRPr="008531D3">
        <w:rPr>
          <w:sz w:val="24"/>
          <w:szCs w:val="24"/>
        </w:rPr>
        <w:t>.</w:t>
      </w:r>
    </w:p>
    <w:p w:rsidR="00C0321F" w:rsidRPr="008531D3" w:rsidRDefault="00C0321F" w:rsidP="00146448">
      <w:pPr>
        <w:jc w:val="both"/>
        <w:rPr>
          <w:sz w:val="24"/>
          <w:szCs w:val="24"/>
        </w:rPr>
      </w:pPr>
    </w:p>
    <w:p w:rsidR="00C0321F" w:rsidRPr="008531D3" w:rsidRDefault="00C0321F" w:rsidP="00682B38">
      <w:pPr>
        <w:pStyle w:val="1"/>
        <w:rPr>
          <w:sz w:val="24"/>
          <w:szCs w:val="24"/>
        </w:rPr>
      </w:pPr>
      <w:r w:rsidRPr="008531D3">
        <w:rPr>
          <w:sz w:val="24"/>
          <w:szCs w:val="24"/>
        </w:rPr>
        <w:t>III. Характеристика основных мероприятий подпрограммы 1</w:t>
      </w:r>
    </w:p>
    <w:p w:rsidR="00431BC9" w:rsidRPr="008531D3" w:rsidRDefault="00431BC9" w:rsidP="00146448">
      <w:pPr>
        <w:jc w:val="both"/>
        <w:rPr>
          <w:sz w:val="24"/>
          <w:szCs w:val="24"/>
        </w:rPr>
      </w:pPr>
    </w:p>
    <w:p w:rsidR="00C0321F" w:rsidRPr="008531D3" w:rsidRDefault="00C0321F" w:rsidP="00431BC9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В рамках подпрограммы 1 реализуются следующие основные мероприятия.</w:t>
      </w:r>
    </w:p>
    <w:p w:rsidR="00C0321F" w:rsidRPr="008531D3" w:rsidRDefault="00C0321F" w:rsidP="00431BC9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 xml:space="preserve">Основное мероприятие 1.1 </w:t>
      </w:r>
      <w:r w:rsidR="00E84DFF" w:rsidRPr="008531D3">
        <w:rPr>
          <w:sz w:val="24"/>
          <w:szCs w:val="24"/>
        </w:rPr>
        <w:t>«</w:t>
      </w:r>
      <w:r w:rsidRPr="008531D3">
        <w:rPr>
          <w:sz w:val="24"/>
          <w:szCs w:val="24"/>
        </w:rPr>
        <w:t>Обслуживание единой информационно-коммуникационной среды (ЕИКС)</w:t>
      </w:r>
      <w:r w:rsidR="00E84DFF" w:rsidRPr="008531D3">
        <w:rPr>
          <w:sz w:val="24"/>
          <w:szCs w:val="24"/>
        </w:rPr>
        <w:t>»</w:t>
      </w:r>
      <w:r w:rsidRPr="008531D3">
        <w:rPr>
          <w:sz w:val="24"/>
          <w:szCs w:val="24"/>
        </w:rPr>
        <w:t>.</w:t>
      </w:r>
    </w:p>
    <w:p w:rsidR="00C0321F" w:rsidRPr="008531D3" w:rsidRDefault="00C0321F" w:rsidP="00431BC9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 xml:space="preserve">В настоящее время участниками ЕИКС являются все органы местного самоуправления, муниципальные учреждения, участвующие в процессе оказания муниципальных услуг. В рамках данного основного мероприятия будет осуществлен комплекс мер по обеспечению функционирования ранее сформированной инфраструктуры ЕИКС, включающий поддержку работоспособности прикладного программного обеспечения, приобретение компьютерной техники и оргтехники для качественного выполнения своих функций в пределах установленных полномочий. Через единый защищенный канал сети ЕИКС будет организован общий доступ к сети </w:t>
      </w:r>
      <w:r w:rsidR="00E84DFF" w:rsidRPr="008531D3">
        <w:rPr>
          <w:sz w:val="24"/>
          <w:szCs w:val="24"/>
        </w:rPr>
        <w:t>«</w:t>
      </w:r>
      <w:r w:rsidRPr="008531D3">
        <w:rPr>
          <w:sz w:val="24"/>
          <w:szCs w:val="24"/>
        </w:rPr>
        <w:t>Интернет</w:t>
      </w:r>
      <w:r w:rsidR="00E84DFF" w:rsidRPr="008531D3">
        <w:rPr>
          <w:sz w:val="24"/>
          <w:szCs w:val="24"/>
        </w:rPr>
        <w:t>»</w:t>
      </w:r>
      <w:r w:rsidRPr="008531D3">
        <w:rPr>
          <w:sz w:val="24"/>
          <w:szCs w:val="24"/>
        </w:rPr>
        <w:t>. Эффективность реализации данного мероприятия определяется показателями:</w:t>
      </w:r>
    </w:p>
    <w:p w:rsidR="00C0321F" w:rsidRPr="008531D3" w:rsidRDefault="00C0321F" w:rsidP="00431BC9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 xml:space="preserve">доля рабочих мест сотрудников органов местного самоуправления Льговского района Курской области, обеспеченных широкополосным доступом к сети </w:t>
      </w:r>
      <w:r w:rsidR="00E84DFF" w:rsidRPr="008531D3">
        <w:rPr>
          <w:sz w:val="24"/>
          <w:szCs w:val="24"/>
        </w:rPr>
        <w:t>«</w:t>
      </w:r>
      <w:r w:rsidRPr="008531D3">
        <w:rPr>
          <w:sz w:val="24"/>
          <w:szCs w:val="24"/>
        </w:rPr>
        <w:t>Интернет</w:t>
      </w:r>
      <w:r w:rsidR="00E84DFF" w:rsidRPr="008531D3">
        <w:rPr>
          <w:sz w:val="24"/>
          <w:szCs w:val="24"/>
        </w:rPr>
        <w:t>»</w:t>
      </w:r>
      <w:r w:rsidRPr="008531D3">
        <w:rPr>
          <w:sz w:val="24"/>
          <w:szCs w:val="24"/>
        </w:rPr>
        <w:t>;</w:t>
      </w:r>
    </w:p>
    <w:p w:rsidR="00C0321F" w:rsidRPr="008531D3" w:rsidRDefault="00C0321F" w:rsidP="00431BC9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lastRenderedPageBreak/>
        <w:t>количество абонентов единой информационно-коммуникационной среды Курской области.</w:t>
      </w:r>
    </w:p>
    <w:p w:rsidR="00C0321F" w:rsidRPr="008531D3" w:rsidRDefault="00C0321F" w:rsidP="00431BC9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Срок реализации мероприятия 1.1 - 201</w:t>
      </w:r>
      <w:r w:rsidR="00E84DFF" w:rsidRPr="008531D3">
        <w:rPr>
          <w:sz w:val="24"/>
          <w:szCs w:val="24"/>
        </w:rPr>
        <w:t>9</w:t>
      </w:r>
      <w:r w:rsidRPr="008531D3">
        <w:rPr>
          <w:sz w:val="24"/>
          <w:szCs w:val="24"/>
        </w:rPr>
        <w:t> - 202</w:t>
      </w:r>
      <w:r w:rsidR="00E84DFF" w:rsidRPr="008531D3">
        <w:rPr>
          <w:sz w:val="24"/>
          <w:szCs w:val="24"/>
        </w:rPr>
        <w:t>1</w:t>
      </w:r>
      <w:r w:rsidRPr="008531D3">
        <w:rPr>
          <w:sz w:val="24"/>
          <w:szCs w:val="24"/>
        </w:rPr>
        <w:t> годы.</w:t>
      </w:r>
    </w:p>
    <w:p w:rsidR="00C0321F" w:rsidRPr="008531D3" w:rsidRDefault="00C0321F" w:rsidP="00431BC9">
      <w:pPr>
        <w:ind w:firstLine="567"/>
        <w:jc w:val="both"/>
        <w:rPr>
          <w:sz w:val="24"/>
          <w:szCs w:val="24"/>
        </w:rPr>
      </w:pPr>
      <w:bookmarkStart w:id="58" w:name="sub_113138"/>
      <w:r w:rsidRPr="008531D3">
        <w:rPr>
          <w:sz w:val="24"/>
          <w:szCs w:val="24"/>
        </w:rPr>
        <w:t>Исполнитель основного мероприятия 1.1 – Администрация Льговского района Курской области в лице отдела информационно-коммуникационных технологий.</w:t>
      </w:r>
    </w:p>
    <w:bookmarkEnd w:id="58"/>
    <w:p w:rsidR="00C0321F" w:rsidRPr="008531D3" w:rsidRDefault="00C0321F" w:rsidP="00431BC9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Ожидаемый результат реализации основного мероприятия 1.1:</w:t>
      </w:r>
    </w:p>
    <w:p w:rsidR="00C0321F" w:rsidRPr="008531D3" w:rsidRDefault="00C0321F" w:rsidP="00431BC9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 xml:space="preserve">доля рабочих мест сотрудников органов местного самоуправления Льговского района Курской области, обеспеченных широкополосным доступом к сети </w:t>
      </w:r>
      <w:r w:rsidR="00E84DFF" w:rsidRPr="008531D3">
        <w:rPr>
          <w:sz w:val="24"/>
          <w:szCs w:val="24"/>
        </w:rPr>
        <w:t>«</w:t>
      </w:r>
      <w:r w:rsidRPr="008531D3">
        <w:rPr>
          <w:sz w:val="24"/>
          <w:szCs w:val="24"/>
        </w:rPr>
        <w:t>Интернет</w:t>
      </w:r>
      <w:r w:rsidR="00E84DFF" w:rsidRPr="008531D3">
        <w:rPr>
          <w:sz w:val="24"/>
          <w:szCs w:val="24"/>
        </w:rPr>
        <w:t>»</w:t>
      </w:r>
      <w:r w:rsidRPr="008531D3">
        <w:rPr>
          <w:sz w:val="24"/>
          <w:szCs w:val="24"/>
        </w:rPr>
        <w:t>;</w:t>
      </w:r>
    </w:p>
    <w:p w:rsidR="00C0321F" w:rsidRPr="008531D3" w:rsidRDefault="00C0321F" w:rsidP="00431BC9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обеспечение функционирования единой информационно-коммуникационной среды Курской области.</w:t>
      </w:r>
    </w:p>
    <w:p w:rsidR="00C0321F" w:rsidRPr="008531D3" w:rsidRDefault="00C0321F" w:rsidP="00431BC9">
      <w:pPr>
        <w:ind w:firstLine="567"/>
        <w:jc w:val="both"/>
        <w:rPr>
          <w:sz w:val="24"/>
          <w:szCs w:val="24"/>
        </w:rPr>
      </w:pPr>
      <w:proofErr w:type="spellStart"/>
      <w:r w:rsidRPr="008531D3">
        <w:rPr>
          <w:sz w:val="24"/>
          <w:szCs w:val="24"/>
        </w:rPr>
        <w:t>Нереализация</w:t>
      </w:r>
      <w:proofErr w:type="spellEnd"/>
      <w:r w:rsidRPr="008531D3">
        <w:rPr>
          <w:sz w:val="24"/>
          <w:szCs w:val="24"/>
        </w:rPr>
        <w:t xml:space="preserve"> основного мероприятия 1.1 может привести к отсутствию программно-технического сопровождения и невозможности использования информационно-коммуникационных технологий органами местного самоуправления, являющимися участниками единой информационно-коммуникационной среды.</w:t>
      </w:r>
    </w:p>
    <w:p w:rsidR="00C0321F" w:rsidRPr="008531D3" w:rsidRDefault="00C0321F" w:rsidP="00431BC9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Основное меропри</w:t>
      </w:r>
      <w:r w:rsidR="00E84DFF" w:rsidRPr="008531D3">
        <w:rPr>
          <w:sz w:val="24"/>
          <w:szCs w:val="24"/>
        </w:rPr>
        <w:t>ятие 1.2 «</w:t>
      </w:r>
      <w:r w:rsidRPr="008531D3">
        <w:rPr>
          <w:sz w:val="24"/>
          <w:szCs w:val="24"/>
        </w:rPr>
        <w:t>Проведение мероприятий в сфере организации связей с общественностью и организация мониторинга показателей развития электронного правитель</w:t>
      </w:r>
      <w:r w:rsidR="00E84DFF" w:rsidRPr="008531D3">
        <w:rPr>
          <w:sz w:val="24"/>
          <w:szCs w:val="24"/>
        </w:rPr>
        <w:t>ства и информационного общества»</w:t>
      </w:r>
      <w:r w:rsidRPr="008531D3">
        <w:rPr>
          <w:sz w:val="24"/>
          <w:szCs w:val="24"/>
        </w:rPr>
        <w:t>.</w:t>
      </w:r>
    </w:p>
    <w:p w:rsidR="00C0321F" w:rsidRPr="008531D3" w:rsidRDefault="00C0321F" w:rsidP="00431BC9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Многие из показателей результативности проводимых мероприятий имеют оценочный характер, т.к. опираются на исследование состояния общества. В этой связи для определения уровня готовности района к созданию электронного правительства и информационного общества необходимо проведение ежегодного мониторинга в форме социологических опросов.</w:t>
      </w:r>
    </w:p>
    <w:p w:rsidR="00C0321F" w:rsidRPr="008531D3" w:rsidRDefault="00C0321F" w:rsidP="00431BC9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Для повышения показателя развития в регионе электронного правительства и информационного общества необходимо проведение мероприятий по разъяснению населению региона возможности получения предоставляемых органами местного самоуправления услуг, выполняемых функций в электронном виде.</w:t>
      </w:r>
    </w:p>
    <w:p w:rsidR="00C0321F" w:rsidRPr="008531D3" w:rsidRDefault="00C0321F" w:rsidP="00431BC9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Эффективность реализации данного мероприятия определяется показателями:</w:t>
      </w:r>
    </w:p>
    <w:p w:rsidR="00C0321F" w:rsidRPr="008531D3" w:rsidRDefault="00C0321F" w:rsidP="00431BC9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проведение мониторинга показателей развития электронного правительства и информационного общества на территории Льговского района Курской области;</w:t>
      </w:r>
    </w:p>
    <w:p w:rsidR="00C0321F" w:rsidRPr="008531D3" w:rsidRDefault="00C0321F" w:rsidP="00431BC9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проведение мероприятий в сфере организации связей с общественностью.</w:t>
      </w:r>
    </w:p>
    <w:p w:rsidR="00C0321F" w:rsidRPr="008531D3" w:rsidRDefault="00C0321F" w:rsidP="00431BC9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Срок реализации основного мероприятия 1.2 - 201</w:t>
      </w:r>
      <w:r w:rsidR="00E84DFF" w:rsidRPr="008531D3">
        <w:rPr>
          <w:sz w:val="24"/>
          <w:szCs w:val="24"/>
        </w:rPr>
        <w:t>9</w:t>
      </w:r>
      <w:r w:rsidRPr="008531D3">
        <w:rPr>
          <w:sz w:val="24"/>
          <w:szCs w:val="24"/>
        </w:rPr>
        <w:t> - 202</w:t>
      </w:r>
      <w:r w:rsidR="00E84DFF" w:rsidRPr="008531D3">
        <w:rPr>
          <w:sz w:val="24"/>
          <w:szCs w:val="24"/>
        </w:rPr>
        <w:t>1</w:t>
      </w:r>
      <w:r w:rsidRPr="008531D3">
        <w:rPr>
          <w:sz w:val="24"/>
          <w:szCs w:val="24"/>
        </w:rPr>
        <w:t> годы.</w:t>
      </w:r>
    </w:p>
    <w:p w:rsidR="00C0321F" w:rsidRPr="008531D3" w:rsidRDefault="00C0321F" w:rsidP="00431BC9">
      <w:pPr>
        <w:ind w:firstLine="567"/>
        <w:jc w:val="both"/>
        <w:rPr>
          <w:sz w:val="24"/>
          <w:szCs w:val="24"/>
        </w:rPr>
      </w:pPr>
      <w:bookmarkStart w:id="59" w:name="sub_1131320"/>
      <w:r w:rsidRPr="008531D3">
        <w:rPr>
          <w:sz w:val="24"/>
          <w:szCs w:val="24"/>
        </w:rPr>
        <w:t>Исполнитель основного мероприятия 1.2 - Администрация Льговского района Курской области в лице отдела информационно-коммуникационных технологий.</w:t>
      </w:r>
    </w:p>
    <w:bookmarkEnd w:id="59"/>
    <w:p w:rsidR="00C0321F" w:rsidRPr="008531D3" w:rsidRDefault="00C0321F" w:rsidP="00431BC9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Ожидаемый результат реализации основного мероприятия 1.2:</w:t>
      </w:r>
    </w:p>
    <w:p w:rsidR="00C0321F" w:rsidRPr="008531D3" w:rsidRDefault="00C0321F" w:rsidP="00431BC9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проведение мероприятий в сфере организации связей с общественностью и организация мониторинга показателей развития электронного правительства и информационного общества.</w:t>
      </w:r>
    </w:p>
    <w:p w:rsidR="00C0321F" w:rsidRPr="008531D3" w:rsidRDefault="00C0321F" w:rsidP="00431BC9">
      <w:pPr>
        <w:ind w:firstLine="567"/>
        <w:jc w:val="both"/>
        <w:rPr>
          <w:sz w:val="24"/>
          <w:szCs w:val="24"/>
        </w:rPr>
      </w:pPr>
      <w:proofErr w:type="spellStart"/>
      <w:r w:rsidRPr="008531D3">
        <w:rPr>
          <w:sz w:val="24"/>
          <w:szCs w:val="24"/>
        </w:rPr>
        <w:t>Нереализация</w:t>
      </w:r>
      <w:proofErr w:type="spellEnd"/>
      <w:r w:rsidRPr="008531D3">
        <w:rPr>
          <w:sz w:val="24"/>
          <w:szCs w:val="24"/>
        </w:rPr>
        <w:t xml:space="preserve"> основного мероприятия 1.2 может привести к отсутствию оценки уровня развития электронного правительства и информационного общества на территории Льговского района Курской области.</w:t>
      </w:r>
    </w:p>
    <w:p w:rsidR="00C0321F" w:rsidRPr="008531D3" w:rsidRDefault="00C0321F" w:rsidP="00431BC9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 xml:space="preserve">Перечень основных мероприятий подпрограммы 1 приведен в </w:t>
      </w:r>
      <w:r w:rsidRPr="008531D3">
        <w:rPr>
          <w:rStyle w:val="af2"/>
          <w:b w:val="0"/>
          <w:color w:val="auto"/>
          <w:sz w:val="24"/>
          <w:szCs w:val="24"/>
        </w:rPr>
        <w:t xml:space="preserve">приложении </w:t>
      </w:r>
      <w:r w:rsidR="00B431EA" w:rsidRPr="008531D3">
        <w:rPr>
          <w:rStyle w:val="af2"/>
          <w:b w:val="0"/>
          <w:color w:val="auto"/>
          <w:sz w:val="24"/>
          <w:szCs w:val="24"/>
        </w:rPr>
        <w:t>№</w:t>
      </w:r>
      <w:r w:rsidRPr="008531D3">
        <w:rPr>
          <w:rStyle w:val="af2"/>
          <w:b w:val="0"/>
          <w:color w:val="auto"/>
          <w:sz w:val="24"/>
          <w:szCs w:val="24"/>
        </w:rPr>
        <w:t> 2</w:t>
      </w:r>
      <w:r w:rsidRPr="008531D3">
        <w:rPr>
          <w:sz w:val="24"/>
          <w:szCs w:val="24"/>
        </w:rPr>
        <w:t xml:space="preserve"> к </w:t>
      </w:r>
      <w:r w:rsidRPr="008531D3">
        <w:rPr>
          <w:rStyle w:val="af2"/>
          <w:b w:val="0"/>
          <w:color w:val="auto"/>
          <w:sz w:val="24"/>
          <w:szCs w:val="24"/>
        </w:rPr>
        <w:t>муниципальной программе</w:t>
      </w:r>
      <w:r w:rsidRPr="008531D3">
        <w:rPr>
          <w:sz w:val="24"/>
          <w:szCs w:val="24"/>
        </w:rPr>
        <w:t>.</w:t>
      </w:r>
    </w:p>
    <w:p w:rsidR="00C0321F" w:rsidRPr="008531D3" w:rsidRDefault="00C0321F" w:rsidP="00146448">
      <w:pPr>
        <w:jc w:val="both"/>
        <w:rPr>
          <w:sz w:val="24"/>
          <w:szCs w:val="24"/>
        </w:rPr>
      </w:pPr>
    </w:p>
    <w:p w:rsidR="00C0321F" w:rsidRPr="008531D3" w:rsidRDefault="00C0321F" w:rsidP="00784673">
      <w:pPr>
        <w:pStyle w:val="1"/>
        <w:rPr>
          <w:sz w:val="24"/>
          <w:szCs w:val="24"/>
        </w:rPr>
      </w:pPr>
      <w:bookmarkStart w:id="60" w:name="sub_11314"/>
      <w:r w:rsidRPr="008531D3">
        <w:rPr>
          <w:sz w:val="24"/>
          <w:szCs w:val="24"/>
        </w:rPr>
        <w:t>IV. Характеристика мер государственного регулирования</w:t>
      </w:r>
    </w:p>
    <w:bookmarkEnd w:id="60"/>
    <w:p w:rsidR="00E84DFF" w:rsidRPr="008531D3" w:rsidRDefault="00E84DFF" w:rsidP="00146448">
      <w:pPr>
        <w:jc w:val="both"/>
        <w:rPr>
          <w:sz w:val="24"/>
          <w:szCs w:val="24"/>
        </w:rPr>
      </w:pPr>
    </w:p>
    <w:p w:rsidR="00C0321F" w:rsidRPr="008531D3" w:rsidRDefault="00C0321F" w:rsidP="00E84DFF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Меры государственного регулирования в рамках подпрограммы 1 не предусмотрены.</w:t>
      </w:r>
    </w:p>
    <w:p w:rsidR="00C0321F" w:rsidRPr="008531D3" w:rsidRDefault="00C0321F" w:rsidP="00146448">
      <w:pPr>
        <w:jc w:val="both"/>
        <w:rPr>
          <w:sz w:val="24"/>
          <w:szCs w:val="24"/>
        </w:rPr>
      </w:pPr>
    </w:p>
    <w:p w:rsidR="00C0321F" w:rsidRPr="008531D3" w:rsidRDefault="00C0321F" w:rsidP="00784673">
      <w:pPr>
        <w:pStyle w:val="1"/>
        <w:rPr>
          <w:sz w:val="24"/>
          <w:szCs w:val="24"/>
        </w:rPr>
      </w:pPr>
      <w:bookmarkStart w:id="61" w:name="sub_11315"/>
      <w:r w:rsidRPr="008531D3">
        <w:rPr>
          <w:sz w:val="24"/>
          <w:szCs w:val="24"/>
        </w:rPr>
        <w:t>V. Прогноз сводных показателей муниципальных заданий по этапам реализации подпрограммы</w:t>
      </w:r>
    </w:p>
    <w:bookmarkEnd w:id="61"/>
    <w:p w:rsidR="00E84DFF" w:rsidRPr="008531D3" w:rsidRDefault="00E84DFF" w:rsidP="00146448">
      <w:pPr>
        <w:jc w:val="both"/>
        <w:rPr>
          <w:sz w:val="24"/>
          <w:szCs w:val="24"/>
        </w:rPr>
      </w:pPr>
    </w:p>
    <w:p w:rsidR="00C0321F" w:rsidRPr="008531D3" w:rsidRDefault="00C0321F" w:rsidP="00E84DFF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lastRenderedPageBreak/>
        <w:t>В рамках реализации подпрограммы 1 муниципальными учреждениями муниципальные услуги (работы) не оказываются.</w:t>
      </w:r>
    </w:p>
    <w:p w:rsidR="00C0321F" w:rsidRPr="008531D3" w:rsidRDefault="00C0321F" w:rsidP="00146448">
      <w:pPr>
        <w:jc w:val="both"/>
        <w:rPr>
          <w:sz w:val="24"/>
          <w:szCs w:val="24"/>
        </w:rPr>
      </w:pPr>
    </w:p>
    <w:p w:rsidR="00C0321F" w:rsidRPr="008531D3" w:rsidRDefault="00C0321F" w:rsidP="00784673">
      <w:pPr>
        <w:pStyle w:val="1"/>
        <w:rPr>
          <w:sz w:val="24"/>
          <w:szCs w:val="24"/>
        </w:rPr>
      </w:pPr>
      <w:bookmarkStart w:id="62" w:name="sub_11317"/>
      <w:r w:rsidRPr="008531D3">
        <w:rPr>
          <w:sz w:val="24"/>
          <w:szCs w:val="24"/>
        </w:rPr>
        <w:t>VI. Информация об участии предприятий и организаций независимо от их организационно-правовой формы и форм собственности в реализации подпрограммы 1</w:t>
      </w:r>
    </w:p>
    <w:bookmarkEnd w:id="62"/>
    <w:p w:rsidR="00E84DFF" w:rsidRPr="008531D3" w:rsidRDefault="00E84DFF" w:rsidP="00146448">
      <w:pPr>
        <w:jc w:val="both"/>
        <w:rPr>
          <w:sz w:val="24"/>
          <w:szCs w:val="24"/>
        </w:rPr>
      </w:pPr>
    </w:p>
    <w:p w:rsidR="00C0321F" w:rsidRPr="008531D3" w:rsidRDefault="00C0321F" w:rsidP="00E84DFF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В реализации подпрограммы 1 будут принимать участие в качестве исполнителей предприятия и организации, имеющие лицензии в сфере действия подпрограммы 2.</w:t>
      </w:r>
    </w:p>
    <w:p w:rsidR="00C0321F" w:rsidRPr="008531D3" w:rsidRDefault="00C0321F" w:rsidP="00146448">
      <w:pPr>
        <w:jc w:val="both"/>
        <w:rPr>
          <w:sz w:val="24"/>
          <w:szCs w:val="24"/>
        </w:rPr>
      </w:pPr>
    </w:p>
    <w:p w:rsidR="00C0321F" w:rsidRPr="008531D3" w:rsidRDefault="00C0321F" w:rsidP="00784673">
      <w:pPr>
        <w:pStyle w:val="1"/>
        <w:rPr>
          <w:sz w:val="24"/>
          <w:szCs w:val="24"/>
        </w:rPr>
      </w:pPr>
      <w:r w:rsidRPr="008531D3">
        <w:rPr>
          <w:sz w:val="24"/>
          <w:szCs w:val="24"/>
        </w:rPr>
        <w:t>VII. Обоснование объема финансовых ресурсов, необходимых для реализации подпрограммы 1</w:t>
      </w:r>
    </w:p>
    <w:p w:rsidR="00E84DFF" w:rsidRPr="008531D3" w:rsidRDefault="00E84DFF" w:rsidP="00146448">
      <w:pPr>
        <w:jc w:val="both"/>
        <w:rPr>
          <w:sz w:val="24"/>
          <w:szCs w:val="24"/>
        </w:rPr>
      </w:pPr>
    </w:p>
    <w:p w:rsidR="00C0321F" w:rsidRPr="008531D3" w:rsidRDefault="00C0321F" w:rsidP="00E84DFF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Финансирование подпрограммы 1 осуществляется за счет средств местного бюджета.</w:t>
      </w:r>
    </w:p>
    <w:p w:rsidR="00C0321F" w:rsidRPr="008531D3" w:rsidRDefault="00C0321F" w:rsidP="00E84DFF">
      <w:pPr>
        <w:ind w:firstLine="567"/>
        <w:jc w:val="both"/>
        <w:rPr>
          <w:sz w:val="24"/>
          <w:szCs w:val="24"/>
        </w:rPr>
      </w:pPr>
      <w:bookmarkStart w:id="63" w:name="sub_1133052"/>
      <w:r w:rsidRPr="008531D3">
        <w:rPr>
          <w:sz w:val="24"/>
          <w:szCs w:val="24"/>
        </w:rPr>
        <w:t>Общий объем финансовых ресурсов на весь период реализации подпрограммы в 201</w:t>
      </w:r>
      <w:r w:rsidR="00E84DFF" w:rsidRPr="008531D3">
        <w:rPr>
          <w:sz w:val="24"/>
          <w:szCs w:val="24"/>
        </w:rPr>
        <w:t>9</w:t>
      </w:r>
      <w:r w:rsidRPr="008531D3">
        <w:rPr>
          <w:sz w:val="24"/>
          <w:szCs w:val="24"/>
        </w:rPr>
        <w:t> - 202</w:t>
      </w:r>
      <w:r w:rsidR="00E84DFF" w:rsidRPr="008531D3">
        <w:rPr>
          <w:sz w:val="24"/>
          <w:szCs w:val="24"/>
        </w:rPr>
        <w:t>1</w:t>
      </w:r>
      <w:r w:rsidRPr="008531D3">
        <w:rPr>
          <w:sz w:val="24"/>
          <w:szCs w:val="24"/>
        </w:rPr>
        <w:t xml:space="preserve"> годах за счет средств местного бюджета составляет </w:t>
      </w:r>
      <w:r w:rsidR="00393D1B" w:rsidRPr="008531D3">
        <w:rPr>
          <w:sz w:val="24"/>
          <w:szCs w:val="24"/>
        </w:rPr>
        <w:t>690</w:t>
      </w:r>
      <w:r w:rsidRPr="008531D3">
        <w:rPr>
          <w:sz w:val="24"/>
          <w:szCs w:val="24"/>
        </w:rPr>
        <w:t>,</w:t>
      </w:r>
      <w:r w:rsidR="00393D1B" w:rsidRPr="008531D3">
        <w:rPr>
          <w:sz w:val="24"/>
          <w:szCs w:val="24"/>
        </w:rPr>
        <w:t>0</w:t>
      </w:r>
      <w:r w:rsidRPr="008531D3">
        <w:rPr>
          <w:sz w:val="24"/>
          <w:szCs w:val="24"/>
        </w:rPr>
        <w:t> тыс. рублей, в том числе по годам:</w:t>
      </w:r>
    </w:p>
    <w:bookmarkEnd w:id="63"/>
    <w:p w:rsidR="00E84DFF" w:rsidRPr="008531D3" w:rsidRDefault="00E84DFF" w:rsidP="00E84DFF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 xml:space="preserve">2019 год - </w:t>
      </w:r>
      <w:r w:rsidR="00393D1B" w:rsidRPr="008531D3">
        <w:rPr>
          <w:sz w:val="24"/>
          <w:szCs w:val="24"/>
        </w:rPr>
        <w:t>2</w:t>
      </w:r>
      <w:r w:rsidR="004D65CE" w:rsidRPr="008531D3">
        <w:rPr>
          <w:sz w:val="24"/>
          <w:szCs w:val="24"/>
        </w:rPr>
        <w:t>30</w:t>
      </w:r>
      <w:r w:rsidRPr="008531D3">
        <w:rPr>
          <w:sz w:val="24"/>
          <w:szCs w:val="24"/>
        </w:rPr>
        <w:t>,0 тыс. рублей;</w:t>
      </w:r>
    </w:p>
    <w:p w:rsidR="00E84DFF" w:rsidRPr="008531D3" w:rsidRDefault="00E84DFF" w:rsidP="00E84DFF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 xml:space="preserve">2020 год - </w:t>
      </w:r>
      <w:r w:rsidR="00393D1B" w:rsidRPr="008531D3">
        <w:rPr>
          <w:sz w:val="24"/>
          <w:szCs w:val="24"/>
        </w:rPr>
        <w:t>230,0 </w:t>
      </w:r>
      <w:r w:rsidRPr="008531D3">
        <w:rPr>
          <w:sz w:val="24"/>
          <w:szCs w:val="24"/>
        </w:rPr>
        <w:t>тыс. рублей;</w:t>
      </w:r>
    </w:p>
    <w:p w:rsidR="00E84DFF" w:rsidRPr="008531D3" w:rsidRDefault="00E84DFF" w:rsidP="00E84DFF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 xml:space="preserve">2021 год - </w:t>
      </w:r>
      <w:r w:rsidR="00393D1B" w:rsidRPr="008531D3">
        <w:rPr>
          <w:sz w:val="24"/>
          <w:szCs w:val="24"/>
        </w:rPr>
        <w:t>230,0 </w:t>
      </w:r>
      <w:r w:rsidRPr="008531D3">
        <w:rPr>
          <w:sz w:val="24"/>
          <w:szCs w:val="24"/>
        </w:rPr>
        <w:t>тыс. рублей.</w:t>
      </w:r>
    </w:p>
    <w:p w:rsidR="00C0321F" w:rsidRPr="008531D3" w:rsidRDefault="00C0321F" w:rsidP="00E84DFF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 xml:space="preserve">Ресурсное обеспечение реализации подпрограммы 1 за счет средств местного бюджета приведено в </w:t>
      </w:r>
      <w:r w:rsidRPr="008531D3">
        <w:rPr>
          <w:rStyle w:val="af2"/>
          <w:b w:val="0"/>
          <w:color w:val="auto"/>
          <w:sz w:val="24"/>
          <w:szCs w:val="24"/>
        </w:rPr>
        <w:t xml:space="preserve">приложении </w:t>
      </w:r>
      <w:r w:rsidR="00E84DFF" w:rsidRPr="008531D3">
        <w:rPr>
          <w:rStyle w:val="af2"/>
          <w:b w:val="0"/>
          <w:color w:val="auto"/>
          <w:sz w:val="24"/>
          <w:szCs w:val="24"/>
        </w:rPr>
        <w:t>№</w:t>
      </w:r>
      <w:r w:rsidRPr="008531D3">
        <w:rPr>
          <w:rStyle w:val="af2"/>
          <w:b w:val="0"/>
          <w:color w:val="auto"/>
          <w:sz w:val="24"/>
          <w:szCs w:val="24"/>
        </w:rPr>
        <w:t> </w:t>
      </w:r>
      <w:r w:rsidRPr="008531D3">
        <w:rPr>
          <w:sz w:val="24"/>
          <w:szCs w:val="24"/>
        </w:rPr>
        <w:t xml:space="preserve">3 к </w:t>
      </w:r>
      <w:r w:rsidRPr="008531D3">
        <w:rPr>
          <w:rStyle w:val="af2"/>
          <w:b w:val="0"/>
          <w:color w:val="auto"/>
          <w:sz w:val="24"/>
          <w:szCs w:val="24"/>
        </w:rPr>
        <w:t>муниципальной программе</w:t>
      </w:r>
      <w:r w:rsidRPr="008531D3">
        <w:rPr>
          <w:sz w:val="24"/>
          <w:szCs w:val="24"/>
        </w:rPr>
        <w:t>.</w:t>
      </w:r>
    </w:p>
    <w:p w:rsidR="00C0321F" w:rsidRPr="008531D3" w:rsidRDefault="00C0321F" w:rsidP="00146448">
      <w:pPr>
        <w:jc w:val="both"/>
        <w:rPr>
          <w:sz w:val="24"/>
          <w:szCs w:val="24"/>
        </w:rPr>
      </w:pPr>
    </w:p>
    <w:p w:rsidR="00C0321F" w:rsidRPr="008531D3" w:rsidRDefault="00C0321F" w:rsidP="00E34693">
      <w:pPr>
        <w:pStyle w:val="1"/>
        <w:rPr>
          <w:sz w:val="24"/>
          <w:szCs w:val="24"/>
        </w:rPr>
      </w:pPr>
      <w:bookmarkStart w:id="64" w:name="sub_11319"/>
      <w:r w:rsidRPr="008531D3">
        <w:rPr>
          <w:sz w:val="24"/>
          <w:szCs w:val="24"/>
        </w:rPr>
        <w:t>IX. Анализ рисков реализации подпрограммы 1 и описание мер управления рисками реализации подпрограммы 1</w:t>
      </w:r>
    </w:p>
    <w:bookmarkEnd w:id="64"/>
    <w:p w:rsidR="00E84DFF" w:rsidRPr="008531D3" w:rsidRDefault="00E84DFF" w:rsidP="00146448">
      <w:pPr>
        <w:jc w:val="both"/>
        <w:rPr>
          <w:sz w:val="24"/>
          <w:szCs w:val="24"/>
        </w:rPr>
      </w:pPr>
    </w:p>
    <w:p w:rsidR="00C0321F" w:rsidRPr="008531D3" w:rsidRDefault="00C0321F" w:rsidP="00E84DFF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 xml:space="preserve">В ходе реализации подпрограммы 1 осуществляются меры, направленные на снижение последствий рисков и повышение уровня управления этими рисками. Невыполнение или неэффективное выполнение </w:t>
      </w:r>
      <w:r w:rsidRPr="008531D3">
        <w:rPr>
          <w:rStyle w:val="af2"/>
          <w:b w:val="0"/>
          <w:color w:val="auto"/>
          <w:sz w:val="24"/>
          <w:szCs w:val="24"/>
        </w:rPr>
        <w:t>Муниципальной программы</w:t>
      </w:r>
      <w:r w:rsidRPr="008531D3">
        <w:rPr>
          <w:sz w:val="24"/>
          <w:szCs w:val="24"/>
        </w:rPr>
        <w:t xml:space="preserve"> возможно в случае реализации внутренних либо внешних рисков.</w:t>
      </w:r>
    </w:p>
    <w:p w:rsidR="00C0321F" w:rsidRPr="008531D3" w:rsidRDefault="00C0321F" w:rsidP="00E84DFF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Внутренние риски реализации подпрограммы 1 следующие: неэффективное расходование денежных средств, недостаточная координация и взаимодействие органов местного самоуправления Льговского района Курской области при внедрении и эксплуатации информационных систем.</w:t>
      </w:r>
    </w:p>
    <w:p w:rsidR="00C0321F" w:rsidRPr="008531D3" w:rsidRDefault="00C0321F" w:rsidP="00E84DFF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Основными внешними рисками являются: нормативно-правовые (изменение нормативно-правовой базы в сфере реализации подпрограммы), финансово-экономические и ресурсные (связанные с недостаточным финансированием реализации подпрограммы), организационные.</w:t>
      </w:r>
    </w:p>
    <w:p w:rsidR="00C0321F" w:rsidRPr="008531D3" w:rsidRDefault="00C0321F" w:rsidP="00E84DFF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Мерами управления рисками реализации подпрограммы 1 являются: эффективное расходование бюджетных средств, усиление координации и взаимодействия органов местного самоуправления Льговского района Курской области по внедрению и эксплуатации информационных систем, осуществление рационального управления реализацией подпрограммы, своевременное внесение изменений в подпрограмму и муниципальную программу, взвешенный подход при принятии решений о корректировке нормативных правовых актов, действующих в сфере реализации подпрограммы 1.</w:t>
      </w:r>
    </w:p>
    <w:p w:rsidR="00C0321F" w:rsidRPr="008531D3" w:rsidRDefault="00C0321F" w:rsidP="00E13802">
      <w:pPr>
        <w:rPr>
          <w:sz w:val="24"/>
          <w:szCs w:val="24"/>
        </w:rPr>
      </w:pPr>
    </w:p>
    <w:p w:rsidR="00C0321F" w:rsidRPr="008531D3" w:rsidRDefault="00E84DFF" w:rsidP="00E13802">
      <w:pPr>
        <w:pStyle w:val="1"/>
        <w:rPr>
          <w:sz w:val="24"/>
          <w:szCs w:val="24"/>
        </w:rPr>
      </w:pPr>
      <w:bookmarkStart w:id="65" w:name="sub_1132"/>
      <w:r w:rsidRPr="008531D3">
        <w:rPr>
          <w:sz w:val="24"/>
          <w:szCs w:val="24"/>
        </w:rPr>
        <w:br w:type="page"/>
      </w:r>
      <w:r w:rsidR="00C0321F" w:rsidRPr="008531D3">
        <w:rPr>
          <w:sz w:val="24"/>
          <w:szCs w:val="24"/>
        </w:rPr>
        <w:lastRenderedPageBreak/>
        <w:t xml:space="preserve">Подпрограмма 2 </w:t>
      </w:r>
      <w:r w:rsidRPr="008531D3">
        <w:rPr>
          <w:sz w:val="24"/>
          <w:szCs w:val="24"/>
        </w:rPr>
        <w:t>«</w:t>
      </w:r>
      <w:r w:rsidR="00C0321F" w:rsidRPr="008531D3">
        <w:rPr>
          <w:sz w:val="24"/>
          <w:szCs w:val="24"/>
        </w:rPr>
        <w:t>Развитие системы защиты информации Льговского района Курской области</w:t>
      </w:r>
      <w:r w:rsidRPr="008531D3">
        <w:rPr>
          <w:sz w:val="24"/>
          <w:szCs w:val="24"/>
        </w:rPr>
        <w:t>»</w:t>
      </w:r>
      <w:r w:rsidR="00C0321F" w:rsidRPr="008531D3">
        <w:rPr>
          <w:sz w:val="24"/>
          <w:szCs w:val="24"/>
        </w:rPr>
        <w:t xml:space="preserve"> муниципальной программы «Развитие информационного общества в Льговском районе Курской области</w:t>
      </w:r>
      <w:r w:rsidR="008738AC" w:rsidRPr="008531D3">
        <w:rPr>
          <w:sz w:val="24"/>
          <w:szCs w:val="24"/>
        </w:rPr>
        <w:t xml:space="preserve"> на 2019 – 2021 годы</w:t>
      </w:r>
      <w:r w:rsidR="00C0321F" w:rsidRPr="008531D3">
        <w:rPr>
          <w:sz w:val="24"/>
          <w:szCs w:val="24"/>
        </w:rPr>
        <w:t>»</w:t>
      </w:r>
    </w:p>
    <w:bookmarkEnd w:id="65"/>
    <w:p w:rsidR="00C0321F" w:rsidRPr="008531D3" w:rsidRDefault="00C0321F" w:rsidP="00E84DFF">
      <w:pPr>
        <w:rPr>
          <w:sz w:val="28"/>
          <w:szCs w:val="28"/>
        </w:rPr>
      </w:pPr>
    </w:p>
    <w:p w:rsidR="00C0321F" w:rsidRPr="008531D3" w:rsidRDefault="00C0321F" w:rsidP="00ED0F77">
      <w:pPr>
        <w:pStyle w:val="1"/>
        <w:rPr>
          <w:sz w:val="24"/>
          <w:szCs w:val="24"/>
        </w:rPr>
      </w:pPr>
      <w:r w:rsidRPr="008531D3">
        <w:rPr>
          <w:sz w:val="24"/>
          <w:szCs w:val="24"/>
        </w:rPr>
        <w:t xml:space="preserve">Паспорт подпрограммы 2 </w:t>
      </w:r>
      <w:r w:rsidR="00E84DFF" w:rsidRPr="008531D3">
        <w:rPr>
          <w:sz w:val="24"/>
          <w:szCs w:val="24"/>
        </w:rPr>
        <w:t>«</w:t>
      </w:r>
      <w:r w:rsidRPr="008531D3">
        <w:rPr>
          <w:sz w:val="24"/>
          <w:szCs w:val="24"/>
        </w:rPr>
        <w:t>Развитие системы защиты информации Льговского района Курской области</w:t>
      </w:r>
      <w:r w:rsidR="00E84DFF" w:rsidRPr="008531D3">
        <w:rPr>
          <w:sz w:val="24"/>
          <w:szCs w:val="24"/>
        </w:rPr>
        <w:t>»</w:t>
      </w:r>
      <w:r w:rsidRPr="008531D3">
        <w:rPr>
          <w:sz w:val="24"/>
          <w:szCs w:val="24"/>
        </w:rPr>
        <w:t xml:space="preserve"> муниципальной программы «Развитие информационного общества в Льговском районе Курской области</w:t>
      </w:r>
      <w:r w:rsidR="008738AC" w:rsidRPr="008531D3">
        <w:rPr>
          <w:sz w:val="24"/>
          <w:szCs w:val="24"/>
        </w:rPr>
        <w:t xml:space="preserve"> на 2019 – 2021 годы</w:t>
      </w:r>
      <w:r w:rsidRPr="008531D3">
        <w:rPr>
          <w:sz w:val="24"/>
          <w:szCs w:val="24"/>
        </w:rPr>
        <w:t>»</w:t>
      </w:r>
    </w:p>
    <w:p w:rsidR="00C0321F" w:rsidRPr="008531D3" w:rsidRDefault="00C0321F" w:rsidP="00FA109A">
      <w:pPr>
        <w:rPr>
          <w:sz w:val="28"/>
          <w:szCs w:val="28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2"/>
        <w:gridCol w:w="255"/>
        <w:gridCol w:w="6205"/>
      </w:tblGrid>
      <w:tr w:rsidR="008531D3" w:rsidRPr="008531D3" w:rsidTr="0043079E">
        <w:tc>
          <w:tcPr>
            <w:tcW w:w="2612" w:type="dxa"/>
          </w:tcPr>
          <w:p w:rsidR="00C0321F" w:rsidRPr="008531D3" w:rsidRDefault="00C0321F" w:rsidP="0043079E">
            <w:pPr>
              <w:pStyle w:val="affff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55" w:type="dxa"/>
          </w:tcPr>
          <w:p w:rsidR="00C0321F" w:rsidRPr="008531D3" w:rsidRDefault="00C0321F" w:rsidP="0043079E">
            <w:pPr>
              <w:pStyle w:val="afff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5" w:type="dxa"/>
          </w:tcPr>
          <w:p w:rsidR="00C0321F" w:rsidRPr="008531D3" w:rsidRDefault="00C0321F" w:rsidP="00E84DFF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="00E84DFF" w:rsidRPr="008531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Развитие системы защиты информации Льговского района Курской области</w:t>
            </w:r>
            <w:r w:rsidR="00E84DFF" w:rsidRPr="008531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«Развитие информационного общества в Льговском районе Курской области</w:t>
            </w:r>
            <w:r w:rsidR="008738AC" w:rsidRPr="008531D3">
              <w:rPr>
                <w:rFonts w:ascii="Times New Roman" w:hAnsi="Times New Roman" w:cs="Times New Roman"/>
                <w:sz w:val="24"/>
                <w:szCs w:val="24"/>
              </w:rPr>
              <w:t xml:space="preserve"> на 2019 – 2021 годы</w:t>
            </w: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» (далее – подпрограмма 2</w:t>
            </w:r>
          </w:p>
        </w:tc>
      </w:tr>
      <w:tr w:rsidR="008531D3" w:rsidRPr="008531D3" w:rsidTr="0043079E">
        <w:tc>
          <w:tcPr>
            <w:tcW w:w="2612" w:type="dxa"/>
          </w:tcPr>
          <w:p w:rsidR="00C0321F" w:rsidRPr="008531D3" w:rsidRDefault="00C0321F" w:rsidP="0043079E">
            <w:pPr>
              <w:pStyle w:val="affff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</w:t>
            </w:r>
          </w:p>
        </w:tc>
        <w:tc>
          <w:tcPr>
            <w:tcW w:w="255" w:type="dxa"/>
          </w:tcPr>
          <w:p w:rsidR="00C0321F" w:rsidRPr="008531D3" w:rsidRDefault="00C0321F" w:rsidP="0043079E">
            <w:pPr>
              <w:pStyle w:val="afff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5" w:type="dxa"/>
          </w:tcPr>
          <w:p w:rsidR="00C0321F" w:rsidRPr="008531D3" w:rsidRDefault="00C0321F" w:rsidP="0043079E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Администрация Льговского района Курской области</w:t>
            </w:r>
          </w:p>
        </w:tc>
      </w:tr>
      <w:tr w:rsidR="008531D3" w:rsidRPr="008531D3" w:rsidTr="0043079E">
        <w:tc>
          <w:tcPr>
            <w:tcW w:w="2612" w:type="dxa"/>
          </w:tcPr>
          <w:p w:rsidR="00C0321F" w:rsidRPr="008531D3" w:rsidRDefault="00C0321F" w:rsidP="0043079E">
            <w:pPr>
              <w:pStyle w:val="affff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255" w:type="dxa"/>
          </w:tcPr>
          <w:p w:rsidR="00C0321F" w:rsidRPr="008531D3" w:rsidRDefault="00C0321F" w:rsidP="0043079E">
            <w:pPr>
              <w:pStyle w:val="afff8"/>
              <w:jc w:val="right"/>
              <w:rPr>
                <w:rStyle w:val="af2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8531D3">
              <w:rPr>
                <w:rStyle w:val="af2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6205" w:type="dxa"/>
          </w:tcPr>
          <w:p w:rsidR="00C0321F" w:rsidRPr="008531D3" w:rsidRDefault="00C0321F" w:rsidP="0043079E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Style w:val="af2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Стратегия</w:t>
            </w: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информационного общества в Российской Федерации, утвержденной Президентом Российской Федерации от 7 февраля 2008 года </w:t>
            </w:r>
            <w:r w:rsidR="00E84DFF" w:rsidRPr="008531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8531D3">
              <w:rPr>
                <w:rFonts w:ascii="Times New Roman" w:hAnsi="Times New Roman" w:cs="Times New Roman"/>
                <w:sz w:val="24"/>
                <w:szCs w:val="24"/>
              </w:rPr>
              <w:t xml:space="preserve"> - 212,</w:t>
            </w:r>
          </w:p>
          <w:p w:rsidR="00C0321F" w:rsidRPr="008531D3" w:rsidRDefault="00C0321F" w:rsidP="0043079E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  <w:r w:rsidRPr="008531D3">
              <w:rPr>
                <w:rStyle w:val="af2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программа</w:t>
            </w: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</w:t>
            </w:r>
            <w:r w:rsidR="00E84DFF" w:rsidRPr="008531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Информационное общество (2011 - 2020 годы)</w:t>
            </w:r>
            <w:r w:rsidR="00E84DFF" w:rsidRPr="008531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, утвержденной Постановление</w:t>
            </w:r>
            <w:r w:rsidR="00E84DFF" w:rsidRPr="008531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15.04.2014 </w:t>
            </w:r>
            <w:r w:rsidR="00E84DFF" w:rsidRPr="008531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 xml:space="preserve"> 313,</w:t>
            </w:r>
          </w:p>
          <w:p w:rsidR="00C0321F" w:rsidRPr="008531D3" w:rsidRDefault="00C0321F" w:rsidP="00E84DFF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программы Курской области </w:t>
            </w:r>
            <w:r w:rsidR="00E84DFF" w:rsidRPr="008531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информационного общества в Курской области</w:t>
            </w:r>
            <w:r w:rsidR="00E84DFF" w:rsidRPr="008531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утвержденной Постановлением Администрации Курской области от 24 октября 2013 г. </w:t>
            </w:r>
            <w:r w:rsidR="00E84DFF" w:rsidRPr="008531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 775-па</w:t>
            </w:r>
          </w:p>
        </w:tc>
      </w:tr>
      <w:tr w:rsidR="008531D3" w:rsidRPr="008531D3" w:rsidTr="0043079E">
        <w:tc>
          <w:tcPr>
            <w:tcW w:w="2612" w:type="dxa"/>
          </w:tcPr>
          <w:p w:rsidR="00C0321F" w:rsidRPr="008531D3" w:rsidRDefault="00C0321F" w:rsidP="00290B68">
            <w:pPr>
              <w:pStyle w:val="affff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55" w:type="dxa"/>
          </w:tcPr>
          <w:p w:rsidR="00C0321F" w:rsidRPr="008531D3" w:rsidRDefault="00C0321F" w:rsidP="00290B68">
            <w:pPr>
              <w:pStyle w:val="afff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5" w:type="dxa"/>
          </w:tcPr>
          <w:p w:rsidR="00C0321F" w:rsidRPr="008531D3" w:rsidRDefault="00C0321F" w:rsidP="00E84DFF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Отдел информационно-коммуникационных технологий Администраци</w:t>
            </w:r>
            <w:r w:rsidR="00E84DFF" w:rsidRPr="008531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 xml:space="preserve"> Льговского района Курской области</w:t>
            </w:r>
          </w:p>
        </w:tc>
      </w:tr>
      <w:tr w:rsidR="008531D3" w:rsidRPr="008531D3" w:rsidTr="0043079E">
        <w:tc>
          <w:tcPr>
            <w:tcW w:w="2612" w:type="dxa"/>
          </w:tcPr>
          <w:p w:rsidR="00E84DFF" w:rsidRPr="008531D3" w:rsidRDefault="00E84DFF" w:rsidP="00E84DFF">
            <w:pPr>
              <w:pStyle w:val="affff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sub_1132001"/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  <w:bookmarkEnd w:id="66"/>
          </w:p>
        </w:tc>
        <w:tc>
          <w:tcPr>
            <w:tcW w:w="255" w:type="dxa"/>
          </w:tcPr>
          <w:p w:rsidR="00E84DFF" w:rsidRPr="008531D3" w:rsidRDefault="00E84DFF" w:rsidP="00E84DFF">
            <w:pPr>
              <w:pStyle w:val="afff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5" w:type="dxa"/>
          </w:tcPr>
          <w:p w:rsidR="00E84DFF" w:rsidRPr="008531D3" w:rsidRDefault="00E84DFF" w:rsidP="00E84DFF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Отдел информационно-коммуникационных технологий Администрации Льговского района Курской области</w:t>
            </w:r>
          </w:p>
        </w:tc>
      </w:tr>
      <w:tr w:rsidR="008531D3" w:rsidRPr="008531D3" w:rsidTr="0043079E">
        <w:tc>
          <w:tcPr>
            <w:tcW w:w="2612" w:type="dxa"/>
          </w:tcPr>
          <w:p w:rsidR="00C0321F" w:rsidRPr="008531D3" w:rsidRDefault="00C0321F" w:rsidP="00E13802">
            <w:pPr>
              <w:pStyle w:val="affff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55" w:type="dxa"/>
          </w:tcPr>
          <w:p w:rsidR="00C0321F" w:rsidRPr="008531D3" w:rsidRDefault="00C0321F" w:rsidP="00E13802">
            <w:pPr>
              <w:pStyle w:val="afff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5" w:type="dxa"/>
          </w:tcPr>
          <w:p w:rsidR="00C0321F" w:rsidRPr="008531D3" w:rsidRDefault="00C0321F" w:rsidP="00E13802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531D3" w:rsidRPr="008531D3" w:rsidTr="0043079E">
        <w:tc>
          <w:tcPr>
            <w:tcW w:w="2612" w:type="dxa"/>
          </w:tcPr>
          <w:p w:rsidR="00C0321F" w:rsidRPr="008531D3" w:rsidRDefault="00C0321F" w:rsidP="00E13802">
            <w:pPr>
              <w:pStyle w:val="affff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255" w:type="dxa"/>
          </w:tcPr>
          <w:p w:rsidR="00C0321F" w:rsidRPr="008531D3" w:rsidRDefault="00C0321F" w:rsidP="00E13802">
            <w:pPr>
              <w:pStyle w:val="afff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5" w:type="dxa"/>
          </w:tcPr>
          <w:p w:rsidR="00C0321F" w:rsidRPr="008531D3" w:rsidRDefault="00C0321F" w:rsidP="00E13802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531D3" w:rsidRPr="008531D3" w:rsidTr="0043079E">
        <w:tc>
          <w:tcPr>
            <w:tcW w:w="2612" w:type="dxa"/>
          </w:tcPr>
          <w:p w:rsidR="00C0321F" w:rsidRPr="008531D3" w:rsidRDefault="00C0321F" w:rsidP="00E13802">
            <w:pPr>
              <w:pStyle w:val="affff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55" w:type="dxa"/>
          </w:tcPr>
          <w:p w:rsidR="00C0321F" w:rsidRPr="008531D3" w:rsidRDefault="00C0321F" w:rsidP="00E13802">
            <w:pPr>
              <w:pStyle w:val="afff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5" w:type="dxa"/>
          </w:tcPr>
          <w:p w:rsidR="00C0321F" w:rsidRPr="008531D3" w:rsidRDefault="00C0321F" w:rsidP="00E13802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информационных систем органов местного самоуправления Льговского района Курской области в соответствии с требованиями действующего законодательства</w:t>
            </w:r>
          </w:p>
        </w:tc>
      </w:tr>
      <w:tr w:rsidR="008531D3" w:rsidRPr="008531D3" w:rsidTr="0043079E">
        <w:tc>
          <w:tcPr>
            <w:tcW w:w="2612" w:type="dxa"/>
          </w:tcPr>
          <w:p w:rsidR="00C0321F" w:rsidRPr="008531D3" w:rsidRDefault="00C0321F" w:rsidP="00E13802">
            <w:pPr>
              <w:pStyle w:val="affff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55" w:type="dxa"/>
          </w:tcPr>
          <w:p w:rsidR="00C0321F" w:rsidRPr="008531D3" w:rsidRDefault="00C0321F" w:rsidP="00E13802">
            <w:pPr>
              <w:pStyle w:val="afff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5" w:type="dxa"/>
          </w:tcPr>
          <w:p w:rsidR="00C0321F" w:rsidRPr="008531D3" w:rsidRDefault="00C0321F" w:rsidP="00E13802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государственной политики и требований законодательных и иных нормативных правовых актов в сфере обеспечения безопасности информации;</w:t>
            </w:r>
          </w:p>
          <w:p w:rsidR="00C0321F" w:rsidRPr="008531D3" w:rsidRDefault="00C0321F" w:rsidP="00E13802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обеспечение прав и свобод граждан при обработке их персональных данных, в том числе защиты прав на неприкосновенность частной жизни, личную и семейную тайну в части обеспечения защиты персональных данных, обрабатываемых в информационных системах Курской области</w:t>
            </w:r>
          </w:p>
        </w:tc>
      </w:tr>
      <w:tr w:rsidR="008531D3" w:rsidRPr="008531D3" w:rsidTr="0043079E">
        <w:tc>
          <w:tcPr>
            <w:tcW w:w="2612" w:type="dxa"/>
          </w:tcPr>
          <w:p w:rsidR="00C0321F" w:rsidRPr="008531D3" w:rsidRDefault="00C0321F" w:rsidP="00E13802">
            <w:pPr>
              <w:pStyle w:val="affff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sub_1133079"/>
            <w:r w:rsidRPr="00853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подпрограммы</w:t>
            </w:r>
            <w:bookmarkEnd w:id="67"/>
          </w:p>
        </w:tc>
        <w:tc>
          <w:tcPr>
            <w:tcW w:w="255" w:type="dxa"/>
          </w:tcPr>
          <w:p w:rsidR="00C0321F" w:rsidRPr="008531D3" w:rsidRDefault="00C0321F" w:rsidP="00E13802">
            <w:pPr>
              <w:pStyle w:val="afff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5" w:type="dxa"/>
          </w:tcPr>
          <w:p w:rsidR="00C0321F" w:rsidRPr="008531D3" w:rsidRDefault="00C0321F" w:rsidP="00E13802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информатизации органов местного самоуправления Льговского района Курской области, обрабатывающих сведения, составляющие </w:t>
            </w:r>
            <w:r w:rsidRPr="008531D3">
              <w:rPr>
                <w:rStyle w:val="af2"/>
                <w:rFonts w:ascii="Times New Roman" w:hAnsi="Times New Roman"/>
                <w:b w:val="0"/>
                <w:color w:val="auto"/>
                <w:sz w:val="24"/>
                <w:szCs w:val="24"/>
              </w:rPr>
              <w:t>государственную тайну</w:t>
            </w: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 xml:space="preserve">, аттестованных в соответствии с требованиями действующего </w:t>
            </w:r>
            <w:r w:rsidRPr="008531D3">
              <w:rPr>
                <w:rStyle w:val="af2"/>
                <w:rFonts w:ascii="Times New Roman" w:hAnsi="Times New Roman"/>
                <w:b w:val="0"/>
                <w:color w:val="auto"/>
                <w:sz w:val="24"/>
                <w:szCs w:val="24"/>
              </w:rPr>
              <w:t>законодательства</w:t>
            </w: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защиты информации;</w:t>
            </w:r>
          </w:p>
          <w:p w:rsidR="00C0321F" w:rsidRPr="008531D3" w:rsidRDefault="00C0321F" w:rsidP="00E13802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информатизации органов местного самоуправления Льговского района Курской области, обрабатывающих персональные данные, аттестованных в соответствии с требованиями действующего </w:t>
            </w:r>
            <w:r w:rsidRPr="008531D3">
              <w:rPr>
                <w:rStyle w:val="af2"/>
                <w:rFonts w:ascii="Times New Roman" w:hAnsi="Times New Roman"/>
                <w:b w:val="0"/>
                <w:color w:val="auto"/>
                <w:sz w:val="24"/>
                <w:szCs w:val="24"/>
              </w:rPr>
              <w:t>законодательства</w:t>
            </w: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защиты информации;</w:t>
            </w:r>
          </w:p>
          <w:p w:rsidR="00C0321F" w:rsidRPr="008531D3" w:rsidRDefault="00C0321F" w:rsidP="00E13802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информатизации органов местного самоуправления Льговского района Курской области, обрабатывающих сведения, составляющие </w:t>
            </w:r>
            <w:r w:rsidRPr="008531D3">
              <w:rPr>
                <w:rStyle w:val="af2"/>
                <w:rFonts w:ascii="Times New Roman" w:hAnsi="Times New Roman"/>
                <w:b w:val="0"/>
                <w:color w:val="auto"/>
                <w:sz w:val="24"/>
                <w:szCs w:val="24"/>
              </w:rPr>
              <w:t>государственную тайну</w:t>
            </w: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, оснащенных сертифицированными средствами защиты информации;</w:t>
            </w:r>
          </w:p>
          <w:p w:rsidR="00C0321F" w:rsidRPr="008531D3" w:rsidRDefault="00C0321F" w:rsidP="00E13802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доля объектов информатизации органов местного самоуправления Льговского района Курской области, обрабатывающих персональные данные, оснащенных сертифицированными средствами защиты информации;</w:t>
            </w:r>
          </w:p>
          <w:p w:rsidR="00C0321F" w:rsidRPr="008531D3" w:rsidRDefault="00C0321F" w:rsidP="00E13802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sub_1133092"/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 органов местного самоуправления Льговского района Курской области и их подведомственных учреждений, принявших участие в семинарах, осуществивших обучение, повышение квалификации, профессиональную переподготовку в области защиты информации;</w:t>
            </w:r>
            <w:bookmarkEnd w:id="68"/>
          </w:p>
        </w:tc>
      </w:tr>
      <w:tr w:rsidR="008531D3" w:rsidRPr="008531D3" w:rsidTr="0043079E">
        <w:tc>
          <w:tcPr>
            <w:tcW w:w="2612" w:type="dxa"/>
          </w:tcPr>
          <w:p w:rsidR="00C0321F" w:rsidRPr="008531D3" w:rsidRDefault="00C0321F" w:rsidP="00E13802">
            <w:pPr>
              <w:pStyle w:val="affff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255" w:type="dxa"/>
          </w:tcPr>
          <w:p w:rsidR="00C0321F" w:rsidRPr="008531D3" w:rsidRDefault="00C0321F" w:rsidP="00E13802">
            <w:pPr>
              <w:pStyle w:val="afff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5" w:type="dxa"/>
          </w:tcPr>
          <w:p w:rsidR="00C0321F" w:rsidRPr="008531D3" w:rsidRDefault="00C0321F" w:rsidP="00E84DFF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84DFF" w:rsidRPr="008531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E84DFF" w:rsidRPr="00853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 xml:space="preserve"> годы, в один этап</w:t>
            </w:r>
          </w:p>
        </w:tc>
      </w:tr>
      <w:tr w:rsidR="008531D3" w:rsidRPr="008531D3" w:rsidTr="0043079E">
        <w:tc>
          <w:tcPr>
            <w:tcW w:w="2612" w:type="dxa"/>
          </w:tcPr>
          <w:p w:rsidR="00C0321F" w:rsidRPr="008531D3" w:rsidRDefault="00C0321F" w:rsidP="00E13802">
            <w:pPr>
              <w:pStyle w:val="affff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9" w:name="sub_1132008"/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  <w:bookmarkEnd w:id="69"/>
          </w:p>
        </w:tc>
        <w:tc>
          <w:tcPr>
            <w:tcW w:w="255" w:type="dxa"/>
          </w:tcPr>
          <w:p w:rsidR="00C0321F" w:rsidRPr="008531D3" w:rsidRDefault="00C0321F" w:rsidP="00E13802">
            <w:pPr>
              <w:pStyle w:val="afff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5" w:type="dxa"/>
          </w:tcPr>
          <w:p w:rsidR="00C0321F" w:rsidRPr="008531D3" w:rsidRDefault="00C0321F" w:rsidP="00E13802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мероприятий подпрограммы на весь период составляет </w:t>
            </w:r>
            <w:r w:rsidR="00393D1B" w:rsidRPr="008531D3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D65CE" w:rsidRPr="008531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 тыс. рублей, в том числе по годам:</w:t>
            </w:r>
          </w:p>
          <w:p w:rsidR="00E84DFF" w:rsidRPr="008531D3" w:rsidRDefault="00E84DFF" w:rsidP="00E84DFF">
            <w:pPr>
              <w:ind w:firstLine="567"/>
              <w:jc w:val="both"/>
              <w:rPr>
                <w:sz w:val="24"/>
                <w:szCs w:val="24"/>
              </w:rPr>
            </w:pPr>
            <w:r w:rsidRPr="008531D3">
              <w:rPr>
                <w:sz w:val="24"/>
                <w:szCs w:val="24"/>
              </w:rPr>
              <w:t xml:space="preserve">2019 год - </w:t>
            </w:r>
            <w:r w:rsidR="004D65CE" w:rsidRPr="008531D3">
              <w:rPr>
                <w:sz w:val="24"/>
                <w:szCs w:val="24"/>
              </w:rPr>
              <w:t>249</w:t>
            </w:r>
            <w:r w:rsidRPr="008531D3">
              <w:rPr>
                <w:sz w:val="24"/>
                <w:szCs w:val="24"/>
              </w:rPr>
              <w:t>,0 тыс. рублей;</w:t>
            </w:r>
          </w:p>
          <w:p w:rsidR="00E84DFF" w:rsidRPr="008531D3" w:rsidRDefault="00E84DFF" w:rsidP="00E84DFF">
            <w:pPr>
              <w:ind w:firstLine="567"/>
              <w:jc w:val="both"/>
              <w:rPr>
                <w:sz w:val="24"/>
                <w:szCs w:val="24"/>
              </w:rPr>
            </w:pPr>
            <w:r w:rsidRPr="008531D3">
              <w:rPr>
                <w:sz w:val="24"/>
                <w:szCs w:val="24"/>
              </w:rPr>
              <w:t xml:space="preserve">2020 год - </w:t>
            </w:r>
            <w:r w:rsidR="00393D1B" w:rsidRPr="008531D3">
              <w:rPr>
                <w:sz w:val="24"/>
                <w:szCs w:val="24"/>
              </w:rPr>
              <w:t>249</w:t>
            </w:r>
            <w:r w:rsidRPr="008531D3">
              <w:rPr>
                <w:sz w:val="24"/>
                <w:szCs w:val="24"/>
              </w:rPr>
              <w:t>,0 тыс. рублей;</w:t>
            </w:r>
          </w:p>
          <w:p w:rsidR="00C0321F" w:rsidRPr="008531D3" w:rsidRDefault="00E84DFF" w:rsidP="00393D1B">
            <w:pPr>
              <w:ind w:firstLine="567"/>
              <w:jc w:val="both"/>
              <w:rPr>
                <w:sz w:val="24"/>
                <w:szCs w:val="24"/>
              </w:rPr>
            </w:pPr>
            <w:r w:rsidRPr="008531D3">
              <w:rPr>
                <w:sz w:val="24"/>
                <w:szCs w:val="24"/>
              </w:rPr>
              <w:t xml:space="preserve">2021 год - </w:t>
            </w:r>
            <w:r w:rsidR="00393D1B" w:rsidRPr="008531D3">
              <w:rPr>
                <w:sz w:val="24"/>
                <w:szCs w:val="24"/>
              </w:rPr>
              <w:t>249</w:t>
            </w:r>
            <w:r w:rsidRPr="008531D3">
              <w:rPr>
                <w:sz w:val="24"/>
                <w:szCs w:val="24"/>
              </w:rPr>
              <w:t>,0 тыс. рублей.</w:t>
            </w:r>
          </w:p>
        </w:tc>
      </w:tr>
      <w:tr w:rsidR="00C0321F" w:rsidRPr="008531D3" w:rsidTr="0043079E">
        <w:tc>
          <w:tcPr>
            <w:tcW w:w="2612" w:type="dxa"/>
          </w:tcPr>
          <w:p w:rsidR="00C0321F" w:rsidRPr="008531D3" w:rsidRDefault="00C0321F" w:rsidP="00E13802">
            <w:pPr>
              <w:pStyle w:val="affff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0" w:name="sub_1133080"/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  <w:bookmarkEnd w:id="70"/>
          </w:p>
        </w:tc>
        <w:tc>
          <w:tcPr>
            <w:tcW w:w="255" w:type="dxa"/>
          </w:tcPr>
          <w:p w:rsidR="00C0321F" w:rsidRPr="008531D3" w:rsidRDefault="00C0321F" w:rsidP="00E13802">
            <w:pPr>
              <w:pStyle w:val="afff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5" w:type="dxa"/>
          </w:tcPr>
          <w:p w:rsidR="00C0321F" w:rsidRPr="008531D3" w:rsidRDefault="00C0321F" w:rsidP="00E13802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информационных систем органов местного самоуправления Льговского района Курской области и их подведомственных учреждений в соответствии с требованиями действующего законодательства;</w:t>
            </w:r>
          </w:p>
          <w:p w:rsidR="00C0321F" w:rsidRPr="008531D3" w:rsidRDefault="00C0321F" w:rsidP="00E13802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обеспечение прав и свобод граждан при обработке их персональных данных, в том числе защита прав на неприкосновенность частной жизни, личной и семейной тайны в части обеспечения защиты персональных данных, обрабатываемых в информационных системах Льговского района Курской области;</w:t>
            </w:r>
          </w:p>
          <w:p w:rsidR="00C0321F" w:rsidRPr="008531D3" w:rsidRDefault="00C0321F" w:rsidP="00E13802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минимизация рисков финансовых потерь и социальной нестабильности, которые могут наступить за счет несанкционированного доступа к информационным системам Льговского района Курской области, искажения или уничтожения обрабатываемых в них информационных ресурсов;</w:t>
            </w:r>
          </w:p>
          <w:p w:rsidR="00C0321F" w:rsidRPr="008531D3" w:rsidRDefault="00C0321F" w:rsidP="00E13802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стабильной работы информационных систем Льговского района Курской области, что в свою очередь позволит органам местного самоуправления Льговского района Курской области и их подведомственным учреждениям оказывать услуги населению на необходимом уровне;</w:t>
            </w:r>
          </w:p>
          <w:p w:rsidR="00C0321F" w:rsidRPr="008531D3" w:rsidRDefault="00C0321F" w:rsidP="00E13802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1" w:name="sub_1133094"/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построение единой сети по работе с обращениями граждан органов местного самоуправления</w:t>
            </w:r>
            <w:bookmarkEnd w:id="71"/>
          </w:p>
        </w:tc>
      </w:tr>
    </w:tbl>
    <w:p w:rsidR="00C0321F" w:rsidRPr="008531D3" w:rsidRDefault="00C0321F" w:rsidP="00E13802">
      <w:pPr>
        <w:rPr>
          <w:sz w:val="24"/>
          <w:szCs w:val="24"/>
        </w:rPr>
      </w:pPr>
    </w:p>
    <w:p w:rsidR="00C0321F" w:rsidRPr="008531D3" w:rsidRDefault="00C0321F" w:rsidP="00E84DFF">
      <w:pPr>
        <w:pStyle w:val="1"/>
        <w:rPr>
          <w:sz w:val="24"/>
          <w:szCs w:val="24"/>
        </w:rPr>
      </w:pPr>
      <w:bookmarkStart w:id="72" w:name="sub_11321"/>
      <w:r w:rsidRPr="008531D3">
        <w:rPr>
          <w:sz w:val="24"/>
          <w:szCs w:val="24"/>
        </w:rPr>
        <w:t>I. Характеристика сферы реализации подпрограммы 2, описание основных проблем в указанной сфере и прогноз ее развития</w:t>
      </w:r>
    </w:p>
    <w:bookmarkEnd w:id="72"/>
    <w:p w:rsidR="00E84DFF" w:rsidRPr="008531D3" w:rsidRDefault="00E84DFF" w:rsidP="009B5A1B">
      <w:pPr>
        <w:jc w:val="both"/>
        <w:rPr>
          <w:sz w:val="24"/>
          <w:szCs w:val="24"/>
        </w:rPr>
      </w:pPr>
    </w:p>
    <w:p w:rsidR="00C0321F" w:rsidRPr="008531D3" w:rsidRDefault="00C0321F" w:rsidP="00E84DFF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В условиях, когда основной объем информации во всех сферах деятельности государства обрабатывается и передается с использованием информационных технологий, значительно возрастает угроза утечки информации по техническим каналам в результате несанкционированного доступа к информационным системам разведок и спецслужб иностранных государств, недобросовестных предпринимателей и злоумышленников.</w:t>
      </w:r>
    </w:p>
    <w:p w:rsidR="00C0321F" w:rsidRPr="008531D3" w:rsidRDefault="00C0321F" w:rsidP="00E84DFF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Утечка информации, а также специальные воздействия на информацию в целях ее уничтожения, искажения или блокирования могут привести к снижению эффективности деятельности органов местного самоуправления и их подведомственных учреждений в различных сферах деятельности, значительным материальным потерям, созданию социальной нестабильности, ущемлению прав и свобод граждан и другим негативным последствиям.</w:t>
      </w:r>
    </w:p>
    <w:p w:rsidR="00C0321F" w:rsidRPr="008531D3" w:rsidRDefault="00C0321F" w:rsidP="00E84DFF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По мере развития информационных технологий и расширения их использования в различных видах деятельности возникают дополнительные угрозы, в том числе многочисленные случаи вторжения в частную жизнь граждан Российской Федерации, которые являются нарушением их конституционных прав на неприкосновенность частной жизни, личную и семейную тайну. Это обуславливает необходимость принятия адекватных мер по защите информации.</w:t>
      </w:r>
    </w:p>
    <w:p w:rsidR="00C0321F" w:rsidRPr="008531D3" w:rsidRDefault="00C0321F" w:rsidP="00E84DFF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 xml:space="preserve">Защита информации является неотъемлемой составной частью основной деятельности органов местного самоуправления, направленной на повышение эффективности их деятельности, обеспечение прав и свобод граждан, в том числе защиты прав на неприкосновенность частной жизни, личную и семейную тайну, на получение достоверной информации о деятельности органов местного самоуправления. С этой целью необходимо обеспечить выполнение всех требований действующего </w:t>
      </w:r>
      <w:r w:rsidRPr="008531D3">
        <w:rPr>
          <w:rStyle w:val="af2"/>
          <w:b w:val="0"/>
          <w:color w:val="auto"/>
          <w:sz w:val="24"/>
          <w:szCs w:val="24"/>
        </w:rPr>
        <w:t>законодательства</w:t>
      </w:r>
      <w:r w:rsidRPr="008531D3">
        <w:rPr>
          <w:sz w:val="24"/>
          <w:szCs w:val="24"/>
        </w:rPr>
        <w:t xml:space="preserve"> в сфере защиты информации.</w:t>
      </w:r>
    </w:p>
    <w:p w:rsidR="00C0321F" w:rsidRPr="008531D3" w:rsidRDefault="00C0321F" w:rsidP="00E84DFF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Основой нормативной базы в сфере защиты информации являются следующие Федеральные законы:</w:t>
      </w:r>
    </w:p>
    <w:p w:rsidR="00C0321F" w:rsidRPr="008531D3" w:rsidRDefault="00B431EA" w:rsidP="00E84DFF">
      <w:pPr>
        <w:ind w:firstLine="567"/>
        <w:jc w:val="both"/>
        <w:rPr>
          <w:sz w:val="24"/>
          <w:szCs w:val="24"/>
        </w:rPr>
      </w:pPr>
      <w:r w:rsidRPr="008531D3">
        <w:rPr>
          <w:rStyle w:val="af2"/>
          <w:b w:val="0"/>
          <w:color w:val="auto"/>
          <w:sz w:val="24"/>
          <w:szCs w:val="24"/>
        </w:rPr>
        <w:t>от 27 июля 2006 года №</w:t>
      </w:r>
      <w:r w:rsidR="00C0321F" w:rsidRPr="008531D3">
        <w:rPr>
          <w:rStyle w:val="af2"/>
          <w:b w:val="0"/>
          <w:color w:val="auto"/>
          <w:sz w:val="24"/>
          <w:szCs w:val="24"/>
        </w:rPr>
        <w:t> 149-ФЗ</w:t>
      </w:r>
      <w:r w:rsidR="00C0321F" w:rsidRPr="008531D3">
        <w:rPr>
          <w:sz w:val="24"/>
          <w:szCs w:val="24"/>
        </w:rPr>
        <w:t xml:space="preserve"> "Об информации, информационных технологиях и о защите информации";</w:t>
      </w:r>
    </w:p>
    <w:p w:rsidR="00C0321F" w:rsidRPr="008531D3" w:rsidRDefault="00C0321F" w:rsidP="00E84DFF">
      <w:pPr>
        <w:ind w:firstLine="567"/>
        <w:jc w:val="both"/>
        <w:rPr>
          <w:sz w:val="24"/>
          <w:szCs w:val="24"/>
        </w:rPr>
      </w:pPr>
      <w:r w:rsidRPr="008531D3">
        <w:rPr>
          <w:rStyle w:val="af2"/>
          <w:b w:val="0"/>
          <w:color w:val="auto"/>
          <w:sz w:val="24"/>
          <w:szCs w:val="24"/>
        </w:rPr>
        <w:t xml:space="preserve">от 21 июля 1993 года </w:t>
      </w:r>
      <w:r w:rsidR="00B431EA" w:rsidRPr="008531D3">
        <w:rPr>
          <w:rStyle w:val="af2"/>
          <w:b w:val="0"/>
          <w:color w:val="auto"/>
          <w:sz w:val="24"/>
          <w:szCs w:val="24"/>
        </w:rPr>
        <w:t>№</w:t>
      </w:r>
      <w:r w:rsidRPr="008531D3">
        <w:rPr>
          <w:rStyle w:val="af2"/>
          <w:b w:val="0"/>
          <w:color w:val="auto"/>
          <w:sz w:val="24"/>
          <w:szCs w:val="24"/>
        </w:rPr>
        <w:t> 5485-1</w:t>
      </w:r>
      <w:r w:rsidRPr="008531D3">
        <w:rPr>
          <w:b/>
          <w:sz w:val="24"/>
          <w:szCs w:val="24"/>
        </w:rPr>
        <w:t xml:space="preserve"> </w:t>
      </w:r>
      <w:r w:rsidRPr="008531D3">
        <w:rPr>
          <w:sz w:val="24"/>
          <w:szCs w:val="24"/>
        </w:rPr>
        <w:t>"О государственной тайне";</w:t>
      </w:r>
    </w:p>
    <w:p w:rsidR="00C0321F" w:rsidRPr="008531D3" w:rsidRDefault="00C0321F" w:rsidP="00E84DFF">
      <w:pPr>
        <w:ind w:firstLine="567"/>
        <w:jc w:val="both"/>
        <w:rPr>
          <w:sz w:val="24"/>
          <w:szCs w:val="24"/>
        </w:rPr>
      </w:pPr>
      <w:r w:rsidRPr="008531D3">
        <w:rPr>
          <w:rStyle w:val="af2"/>
          <w:b w:val="0"/>
          <w:color w:val="auto"/>
          <w:sz w:val="24"/>
          <w:szCs w:val="24"/>
        </w:rPr>
        <w:t xml:space="preserve">от 27 июля 2006 года </w:t>
      </w:r>
      <w:r w:rsidR="00B431EA" w:rsidRPr="008531D3">
        <w:rPr>
          <w:rStyle w:val="af2"/>
          <w:b w:val="0"/>
          <w:color w:val="auto"/>
          <w:sz w:val="24"/>
          <w:szCs w:val="24"/>
        </w:rPr>
        <w:t>№</w:t>
      </w:r>
      <w:r w:rsidRPr="008531D3">
        <w:rPr>
          <w:rStyle w:val="af2"/>
          <w:b w:val="0"/>
          <w:color w:val="auto"/>
          <w:sz w:val="24"/>
          <w:szCs w:val="24"/>
        </w:rPr>
        <w:t> 152-ФЗ</w:t>
      </w:r>
      <w:r w:rsidRPr="008531D3">
        <w:rPr>
          <w:b/>
          <w:sz w:val="24"/>
          <w:szCs w:val="24"/>
        </w:rPr>
        <w:t xml:space="preserve"> </w:t>
      </w:r>
      <w:r w:rsidRPr="008531D3">
        <w:rPr>
          <w:sz w:val="24"/>
          <w:szCs w:val="24"/>
        </w:rPr>
        <w:t>"О персональных данных".</w:t>
      </w:r>
    </w:p>
    <w:p w:rsidR="00C0321F" w:rsidRPr="008531D3" w:rsidRDefault="00C0321F" w:rsidP="00E84DFF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 xml:space="preserve">Согласно </w:t>
      </w:r>
      <w:r w:rsidRPr="008531D3">
        <w:rPr>
          <w:rStyle w:val="af2"/>
          <w:b w:val="0"/>
          <w:color w:val="auto"/>
          <w:sz w:val="24"/>
          <w:szCs w:val="24"/>
        </w:rPr>
        <w:t>части 4 статьи 6</w:t>
      </w:r>
      <w:r w:rsidRPr="008531D3">
        <w:rPr>
          <w:sz w:val="24"/>
          <w:szCs w:val="24"/>
        </w:rPr>
        <w:t xml:space="preserve"> Федерального закона от 27 июля 2006 года N 149-ФЗ "Об информации, информационных технологиях и о защите информации" обладатель информации обязан принимать меры по защите информации и ограничивать доступ к информации, если такая обязанность установлена федеральными законами.</w:t>
      </w:r>
    </w:p>
    <w:p w:rsidR="00C0321F" w:rsidRPr="008531D3" w:rsidRDefault="00C0321F" w:rsidP="00E84DFF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 xml:space="preserve">Также в соответствии со </w:t>
      </w:r>
      <w:r w:rsidRPr="008531D3">
        <w:rPr>
          <w:rStyle w:val="af2"/>
          <w:b w:val="0"/>
          <w:color w:val="auto"/>
          <w:sz w:val="24"/>
          <w:szCs w:val="24"/>
        </w:rPr>
        <w:t>статьей 19</w:t>
      </w:r>
      <w:r w:rsidRPr="008531D3">
        <w:rPr>
          <w:sz w:val="24"/>
          <w:szCs w:val="24"/>
        </w:rPr>
        <w:t xml:space="preserve"> Федерального закона от 27 июля 2006 года </w:t>
      </w:r>
      <w:r w:rsidR="00B431EA" w:rsidRPr="008531D3">
        <w:rPr>
          <w:sz w:val="24"/>
          <w:szCs w:val="24"/>
        </w:rPr>
        <w:t>№</w:t>
      </w:r>
      <w:r w:rsidRPr="008531D3">
        <w:rPr>
          <w:sz w:val="24"/>
          <w:szCs w:val="24"/>
        </w:rPr>
        <w:t xml:space="preserve"> 152-ФЗ "О персональных данных" оператор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</w:t>
      </w:r>
      <w:r w:rsidRPr="008531D3">
        <w:rPr>
          <w:sz w:val="24"/>
          <w:szCs w:val="24"/>
        </w:rPr>
        <w:lastRenderedPageBreak/>
        <w:t>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C0321F" w:rsidRPr="008531D3" w:rsidRDefault="00C0321F" w:rsidP="00E84DFF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 xml:space="preserve">В дополнение к указанному требованию согласно </w:t>
      </w:r>
      <w:r w:rsidRPr="008531D3">
        <w:rPr>
          <w:rStyle w:val="af2"/>
          <w:b w:val="0"/>
          <w:color w:val="auto"/>
          <w:sz w:val="24"/>
          <w:szCs w:val="24"/>
        </w:rPr>
        <w:t>подпункту "в" пункта 1</w:t>
      </w:r>
      <w:r w:rsidRPr="008531D3">
        <w:rPr>
          <w:sz w:val="24"/>
          <w:szCs w:val="24"/>
        </w:rPr>
        <w:t xml:space="preserve"> Постановления Правительства Российской Федерации от 21 марта 2012 года </w:t>
      </w:r>
      <w:r w:rsidR="00B431EA" w:rsidRPr="008531D3">
        <w:rPr>
          <w:sz w:val="24"/>
          <w:szCs w:val="24"/>
        </w:rPr>
        <w:t>№</w:t>
      </w:r>
      <w:r w:rsidRPr="008531D3">
        <w:rPr>
          <w:sz w:val="24"/>
          <w:szCs w:val="24"/>
        </w:rPr>
        <w:t> 211 при эксплуатации информационных систем персональных данных в случае, если государственный или муниципальный орган является оператором таких информационных систем, принимают правовые, организационные и технические меры по обеспечению безопасности персональных данных при их обработке, предусмотренные соответствующими нормативными правовыми актами, для выполнения установленных Правительством Российской Федерации требований к защите персональных данных при их обработке, исполнение которых обеспечивает установленные уровни защищенности персональных данных.</w:t>
      </w:r>
    </w:p>
    <w:p w:rsidR="00C0321F" w:rsidRPr="008531D3" w:rsidRDefault="00C0321F" w:rsidP="00E84DFF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Следует отметить, что при проведении технических мер по обеспечению безопасности информации с ограниченным доступом возможно использование только средств защиты, имеющих соответствующие сертификаты уполномоченных органов власти.</w:t>
      </w:r>
    </w:p>
    <w:p w:rsidR="00C0321F" w:rsidRPr="008531D3" w:rsidRDefault="00C0321F" w:rsidP="00E84DFF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Рассматривая вопрос обеспечения безопасности информации следует отметить следующее. В соответствии с существующими требованиями необходимо периодическое проведение повторных организационных и технических мероприятий по анализу и поддержанию в актуальном состоянии систем защиты информации с ограниченным доступом в информационных системах Льговского района Курской области. К указанным мероприятиям относятся:</w:t>
      </w:r>
    </w:p>
    <w:p w:rsidR="00C0321F" w:rsidRPr="008531D3" w:rsidRDefault="00C0321F" w:rsidP="00E84DFF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периодическая, как правило 1 раз в 3 года, аттестация АРМ на соответствие установленным требованиям;</w:t>
      </w:r>
    </w:p>
    <w:p w:rsidR="00C0321F" w:rsidRPr="008531D3" w:rsidRDefault="00C0321F" w:rsidP="00E84DFF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оснащение АРМ средствами защиты информации, имеющими действующий сертификат (в случае прекращения срока действия сертификата раннее использованного средства защиты информации);</w:t>
      </w:r>
    </w:p>
    <w:p w:rsidR="00C0321F" w:rsidRPr="008531D3" w:rsidRDefault="00C0321F" w:rsidP="00E84DFF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периодическое проведение повышения квалификации специалистов в сфере защиты информации.</w:t>
      </w:r>
    </w:p>
    <w:p w:rsidR="00C0321F" w:rsidRPr="008531D3" w:rsidRDefault="00C0321F" w:rsidP="009B5A1B">
      <w:pPr>
        <w:jc w:val="both"/>
        <w:rPr>
          <w:sz w:val="24"/>
          <w:szCs w:val="24"/>
        </w:rPr>
      </w:pPr>
    </w:p>
    <w:p w:rsidR="00C0321F" w:rsidRPr="008531D3" w:rsidRDefault="00C0321F" w:rsidP="00E00BF2">
      <w:pPr>
        <w:pStyle w:val="1"/>
        <w:rPr>
          <w:sz w:val="24"/>
          <w:szCs w:val="24"/>
        </w:rPr>
      </w:pPr>
      <w:r w:rsidRPr="008531D3">
        <w:rPr>
          <w:sz w:val="24"/>
          <w:szCs w:val="24"/>
        </w:rPr>
        <w:t>II. Приоритеты государственной политики в сфере реализации подпрограммы 2, цели, задачи и показатели (индикаторы) достижения целей и решения задач, описание основных ожидаемых конечных результатов подпрограммы 2, сроков и контрольных этапов реализации подпрограммы 2</w:t>
      </w:r>
    </w:p>
    <w:p w:rsidR="00FA109A" w:rsidRPr="008531D3" w:rsidRDefault="00FA109A" w:rsidP="009B5A1B">
      <w:pPr>
        <w:jc w:val="both"/>
        <w:rPr>
          <w:sz w:val="24"/>
          <w:szCs w:val="24"/>
        </w:rPr>
      </w:pPr>
    </w:p>
    <w:p w:rsidR="00C0321F" w:rsidRPr="008531D3" w:rsidRDefault="00C0321F" w:rsidP="00FA109A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Приоритетами государственной политики в сфере реализации подпрограммы 2 являются:</w:t>
      </w:r>
    </w:p>
    <w:p w:rsidR="00C0321F" w:rsidRPr="008531D3" w:rsidRDefault="00C0321F" w:rsidP="00FA109A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- совершенствование системы государственных гарантий конституционных прав человека и гражданина в информационной сфере;</w:t>
      </w:r>
    </w:p>
    <w:p w:rsidR="00C0321F" w:rsidRPr="008531D3" w:rsidRDefault="00C0321F" w:rsidP="00FA109A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- подготовка квалифицированных кадров в сфере защиты информации;</w:t>
      </w:r>
    </w:p>
    <w:p w:rsidR="00C0321F" w:rsidRPr="008531D3" w:rsidRDefault="00C0321F" w:rsidP="00FA109A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- противодействие использованию потенциала информационных технологий в целях угрозы национальным интересам России;</w:t>
      </w:r>
    </w:p>
    <w:p w:rsidR="00C0321F" w:rsidRPr="008531D3" w:rsidRDefault="00C0321F" w:rsidP="00FA109A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- противодействие использованию информационных и телекоммуникационных технологий в целях угрозы национальным интересам России, включая обеспечение безопасности функционирования информационно-телекоммуникационной инфраструктуры и информационных и телекоммуникационных систем.</w:t>
      </w:r>
    </w:p>
    <w:p w:rsidR="00C0321F" w:rsidRPr="008531D3" w:rsidRDefault="00C0321F" w:rsidP="00FA109A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В соответствии с указанными приоритетами целью подпрограммы 2 является обеспечение безопасности информационных систем органов местного самоуправления Льговского района Курской области в соответствии с требованиями действующего законодательства.</w:t>
      </w:r>
    </w:p>
    <w:p w:rsidR="00C0321F" w:rsidRPr="008531D3" w:rsidRDefault="00C0321F" w:rsidP="00FA109A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Для реализации данной цели определены две задачи:</w:t>
      </w:r>
    </w:p>
    <w:p w:rsidR="00C0321F" w:rsidRPr="008531D3" w:rsidRDefault="00C0321F" w:rsidP="00FA109A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lastRenderedPageBreak/>
        <w:t>- реализация государственной политики и требований законодательных и иных нормативных правовых актов в сфере обеспечения безопасности информации;</w:t>
      </w:r>
    </w:p>
    <w:p w:rsidR="00C0321F" w:rsidRPr="008531D3" w:rsidRDefault="00C0321F" w:rsidP="00FA109A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- обеспечение прав и свобод граждан при обработке их персональных данных, в том числе защиты прав на неприкосновенность частной жизни, личную и семейную тайну в части обеспечения защиты персональных данных, обрабатываемых в информационных системах Льговского района Курской области.</w:t>
      </w:r>
    </w:p>
    <w:p w:rsidR="00C0321F" w:rsidRPr="008531D3" w:rsidRDefault="00C0321F" w:rsidP="00FA109A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Целевыми показателями (индикаторами) подпрограммы являются:</w:t>
      </w:r>
    </w:p>
    <w:p w:rsidR="00C0321F" w:rsidRPr="008531D3" w:rsidRDefault="00C0321F" w:rsidP="00FA109A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 xml:space="preserve">1) доля объектов информатизации органов местного самоуправления Льговского района Курской области, обрабатывающих сведения, составляющие </w:t>
      </w:r>
      <w:r w:rsidRPr="008531D3">
        <w:rPr>
          <w:rStyle w:val="af2"/>
          <w:b w:val="0"/>
          <w:color w:val="auto"/>
          <w:sz w:val="24"/>
          <w:szCs w:val="24"/>
        </w:rPr>
        <w:t>государственную тайну</w:t>
      </w:r>
      <w:r w:rsidRPr="008531D3">
        <w:rPr>
          <w:sz w:val="24"/>
          <w:szCs w:val="24"/>
        </w:rPr>
        <w:t>, аттестованных в соответствии с требованиями действующего законодательства в сфере защиты информации, - % (ДАОИГ):</w:t>
      </w:r>
    </w:p>
    <w:p w:rsidR="00C0321F" w:rsidRPr="008531D3" w:rsidRDefault="00C0321F" w:rsidP="00FA109A">
      <w:pPr>
        <w:ind w:firstLine="567"/>
        <w:jc w:val="both"/>
        <w:rPr>
          <w:sz w:val="24"/>
          <w:szCs w:val="24"/>
        </w:rPr>
      </w:pPr>
    </w:p>
    <w:p w:rsidR="00C0321F" w:rsidRPr="008531D3" w:rsidRDefault="00FB2167" w:rsidP="00FA109A">
      <w:pPr>
        <w:ind w:firstLine="567"/>
        <w:jc w:val="both"/>
        <w:rPr>
          <w:sz w:val="24"/>
          <w:szCs w:val="24"/>
        </w:rPr>
      </w:pPr>
      <w:r w:rsidRPr="008531D3">
        <w:rPr>
          <w:noProof/>
          <w:sz w:val="24"/>
          <w:szCs w:val="24"/>
          <w:lang w:eastAsia="ru-RU"/>
        </w:rPr>
        <w:drawing>
          <wp:inline distT="0" distB="0" distL="0" distR="0" wp14:anchorId="67D14715" wp14:editId="62A0F194">
            <wp:extent cx="1733550" cy="238125"/>
            <wp:effectExtent l="0" t="0" r="0" b="9525"/>
            <wp:docPr id="353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8531D3">
        <w:rPr>
          <w:sz w:val="24"/>
          <w:szCs w:val="24"/>
        </w:rPr>
        <w:t xml:space="preserve"> ,</w:t>
      </w:r>
    </w:p>
    <w:p w:rsidR="00C0321F" w:rsidRPr="008531D3" w:rsidRDefault="00C0321F" w:rsidP="00FA109A">
      <w:pPr>
        <w:ind w:firstLine="567"/>
        <w:jc w:val="both"/>
        <w:rPr>
          <w:sz w:val="24"/>
          <w:szCs w:val="24"/>
        </w:rPr>
      </w:pPr>
    </w:p>
    <w:p w:rsidR="00C0321F" w:rsidRPr="008531D3" w:rsidRDefault="00C0321F" w:rsidP="00FA109A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где:</w:t>
      </w:r>
    </w:p>
    <w:p w:rsidR="00C0321F" w:rsidRPr="008531D3" w:rsidRDefault="00FB2167" w:rsidP="00FA109A">
      <w:pPr>
        <w:ind w:firstLine="567"/>
        <w:jc w:val="both"/>
        <w:rPr>
          <w:sz w:val="24"/>
          <w:szCs w:val="24"/>
        </w:rPr>
      </w:pPr>
      <w:r w:rsidRPr="008531D3">
        <w:rPr>
          <w:noProof/>
          <w:sz w:val="24"/>
          <w:szCs w:val="24"/>
          <w:lang w:eastAsia="ru-RU"/>
        </w:rPr>
        <w:drawing>
          <wp:inline distT="0" distB="0" distL="0" distR="0" wp14:anchorId="5360ABC2" wp14:editId="3EAA0805">
            <wp:extent cx="361950" cy="238125"/>
            <wp:effectExtent l="0" t="0" r="0" b="0"/>
            <wp:docPr id="354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8531D3">
        <w:rPr>
          <w:sz w:val="24"/>
          <w:szCs w:val="24"/>
        </w:rPr>
        <w:t xml:space="preserve"> - количество объектов информатизации органов местного самоуправления Льговского района Курской области, обрабатывающих сведения, составляющие </w:t>
      </w:r>
      <w:r w:rsidR="00C0321F" w:rsidRPr="008531D3">
        <w:rPr>
          <w:rStyle w:val="af2"/>
          <w:b w:val="0"/>
          <w:color w:val="auto"/>
          <w:sz w:val="24"/>
          <w:szCs w:val="24"/>
        </w:rPr>
        <w:t>государственную тайну</w:t>
      </w:r>
      <w:r w:rsidR="00C0321F" w:rsidRPr="008531D3">
        <w:rPr>
          <w:sz w:val="24"/>
          <w:szCs w:val="24"/>
        </w:rPr>
        <w:t>, аттестованных в соответствии с требованиями действующего законодательства;</w:t>
      </w:r>
    </w:p>
    <w:p w:rsidR="00C0321F" w:rsidRPr="008531D3" w:rsidRDefault="00C0321F" w:rsidP="00FA109A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 xml:space="preserve">ОИ - количество объектов информатизации органов местного самоуправления Льговского района Курской области, обрабатывающих сведения, составляющие </w:t>
      </w:r>
      <w:r w:rsidRPr="008531D3">
        <w:rPr>
          <w:rStyle w:val="af2"/>
          <w:b w:val="0"/>
          <w:color w:val="auto"/>
          <w:sz w:val="24"/>
          <w:szCs w:val="24"/>
        </w:rPr>
        <w:t>государственную тайну</w:t>
      </w:r>
      <w:r w:rsidRPr="008531D3">
        <w:rPr>
          <w:sz w:val="24"/>
          <w:szCs w:val="24"/>
        </w:rPr>
        <w:t xml:space="preserve"> в отчетном году;</w:t>
      </w:r>
    </w:p>
    <w:p w:rsidR="00C0321F" w:rsidRPr="008531D3" w:rsidRDefault="00C0321F" w:rsidP="00FA109A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2) доля объектов информатизации органов местного самоуправления Льговского района Курской области, обрабатывающих персональные данные, аттестованных в соответствии с требованиями действующего законодательства в сфере защиты информации, - % (ДАОИП):</w:t>
      </w:r>
    </w:p>
    <w:p w:rsidR="00C0321F" w:rsidRPr="008531D3" w:rsidRDefault="00C0321F" w:rsidP="00FA109A">
      <w:pPr>
        <w:ind w:firstLine="567"/>
        <w:jc w:val="both"/>
        <w:rPr>
          <w:sz w:val="24"/>
          <w:szCs w:val="24"/>
        </w:rPr>
      </w:pPr>
    </w:p>
    <w:p w:rsidR="00C0321F" w:rsidRPr="008531D3" w:rsidRDefault="00FB2167" w:rsidP="00FA109A">
      <w:pPr>
        <w:ind w:firstLine="567"/>
        <w:jc w:val="both"/>
        <w:rPr>
          <w:sz w:val="24"/>
          <w:szCs w:val="24"/>
        </w:rPr>
      </w:pPr>
      <w:r w:rsidRPr="008531D3">
        <w:rPr>
          <w:noProof/>
          <w:sz w:val="24"/>
          <w:szCs w:val="24"/>
          <w:lang w:eastAsia="ru-RU"/>
        </w:rPr>
        <w:drawing>
          <wp:inline distT="0" distB="0" distL="0" distR="0" wp14:anchorId="1C0279CA" wp14:editId="26070949">
            <wp:extent cx="1752600" cy="238125"/>
            <wp:effectExtent l="0" t="0" r="0" b="9525"/>
            <wp:docPr id="355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8531D3">
        <w:rPr>
          <w:sz w:val="24"/>
          <w:szCs w:val="24"/>
        </w:rPr>
        <w:t xml:space="preserve"> ,</w:t>
      </w:r>
    </w:p>
    <w:p w:rsidR="00C0321F" w:rsidRPr="008531D3" w:rsidRDefault="00C0321F" w:rsidP="00FA109A">
      <w:pPr>
        <w:ind w:firstLine="567"/>
        <w:jc w:val="both"/>
        <w:rPr>
          <w:sz w:val="24"/>
          <w:szCs w:val="24"/>
        </w:rPr>
      </w:pPr>
    </w:p>
    <w:p w:rsidR="00C0321F" w:rsidRPr="008531D3" w:rsidRDefault="00C0321F" w:rsidP="00FA109A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где:</w:t>
      </w:r>
    </w:p>
    <w:p w:rsidR="00C0321F" w:rsidRPr="008531D3" w:rsidRDefault="00FB2167" w:rsidP="00FA109A">
      <w:pPr>
        <w:ind w:firstLine="567"/>
        <w:jc w:val="both"/>
        <w:rPr>
          <w:sz w:val="24"/>
          <w:szCs w:val="24"/>
        </w:rPr>
      </w:pPr>
      <w:r w:rsidRPr="008531D3">
        <w:rPr>
          <w:noProof/>
          <w:sz w:val="24"/>
          <w:szCs w:val="24"/>
          <w:lang w:eastAsia="ru-RU"/>
        </w:rPr>
        <w:drawing>
          <wp:inline distT="0" distB="0" distL="0" distR="0" wp14:anchorId="76FBF342" wp14:editId="3AB01E97">
            <wp:extent cx="361950" cy="238125"/>
            <wp:effectExtent l="0" t="0" r="0" b="0"/>
            <wp:docPr id="356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8531D3">
        <w:rPr>
          <w:sz w:val="24"/>
          <w:szCs w:val="24"/>
        </w:rPr>
        <w:t xml:space="preserve"> - количество объектов информатизации органов местного самоуправления Льговского района Курской области, обрабатывающих персональные данные, аттестованных в соответствии с требованиями действующего законодательства;</w:t>
      </w:r>
    </w:p>
    <w:p w:rsidR="00C0321F" w:rsidRPr="008531D3" w:rsidRDefault="00C0321F" w:rsidP="00FA109A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ОИ - количество объектов информатизации органов местного самоуправления Льговского района Курской области, обрабатывающих персональные в отчетном году;</w:t>
      </w:r>
    </w:p>
    <w:p w:rsidR="00C0321F" w:rsidRPr="008531D3" w:rsidRDefault="00C0321F" w:rsidP="00FA109A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 xml:space="preserve">3) доля объектов информатизации органов местного самоуправления Льговского района Курской области, обрабатывающих сведения, составляющие </w:t>
      </w:r>
      <w:r w:rsidRPr="008531D3">
        <w:rPr>
          <w:rStyle w:val="af2"/>
          <w:b w:val="0"/>
          <w:color w:val="auto"/>
          <w:sz w:val="24"/>
          <w:szCs w:val="24"/>
        </w:rPr>
        <w:t>государственную тайну</w:t>
      </w:r>
      <w:r w:rsidRPr="008531D3">
        <w:rPr>
          <w:sz w:val="24"/>
          <w:szCs w:val="24"/>
        </w:rPr>
        <w:t>, оснащенных сертифицированными средствами защиты информации, - % (ДОИ-СЗГ):</w:t>
      </w:r>
    </w:p>
    <w:p w:rsidR="00C0321F" w:rsidRPr="008531D3" w:rsidRDefault="00C0321F" w:rsidP="00FA109A">
      <w:pPr>
        <w:ind w:firstLine="567"/>
        <w:jc w:val="both"/>
        <w:rPr>
          <w:sz w:val="24"/>
          <w:szCs w:val="24"/>
        </w:rPr>
      </w:pPr>
    </w:p>
    <w:p w:rsidR="00C0321F" w:rsidRPr="008531D3" w:rsidRDefault="00FB2167" w:rsidP="00FA109A">
      <w:pPr>
        <w:ind w:firstLine="567"/>
        <w:jc w:val="both"/>
        <w:rPr>
          <w:sz w:val="24"/>
          <w:szCs w:val="24"/>
        </w:rPr>
      </w:pPr>
      <w:r w:rsidRPr="008531D3">
        <w:rPr>
          <w:noProof/>
          <w:sz w:val="24"/>
          <w:szCs w:val="24"/>
          <w:lang w:eastAsia="ru-RU"/>
        </w:rPr>
        <w:drawing>
          <wp:inline distT="0" distB="0" distL="0" distR="0" wp14:anchorId="11926B30" wp14:editId="3926CC3B">
            <wp:extent cx="1971675" cy="238125"/>
            <wp:effectExtent l="0" t="0" r="9525" b="9525"/>
            <wp:docPr id="357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8531D3">
        <w:rPr>
          <w:sz w:val="24"/>
          <w:szCs w:val="24"/>
        </w:rPr>
        <w:t xml:space="preserve"> ,</w:t>
      </w:r>
    </w:p>
    <w:p w:rsidR="00C0321F" w:rsidRPr="008531D3" w:rsidRDefault="00C0321F" w:rsidP="00FA109A">
      <w:pPr>
        <w:ind w:firstLine="567"/>
        <w:jc w:val="both"/>
        <w:rPr>
          <w:sz w:val="24"/>
          <w:szCs w:val="24"/>
        </w:rPr>
      </w:pPr>
    </w:p>
    <w:p w:rsidR="00C0321F" w:rsidRPr="008531D3" w:rsidRDefault="00C0321F" w:rsidP="00FA109A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где:</w:t>
      </w:r>
    </w:p>
    <w:p w:rsidR="00C0321F" w:rsidRPr="008531D3" w:rsidRDefault="00FB2167" w:rsidP="00FA109A">
      <w:pPr>
        <w:ind w:firstLine="567"/>
        <w:jc w:val="both"/>
        <w:rPr>
          <w:sz w:val="24"/>
          <w:szCs w:val="24"/>
        </w:rPr>
      </w:pPr>
      <w:r w:rsidRPr="008531D3">
        <w:rPr>
          <w:noProof/>
          <w:sz w:val="24"/>
          <w:szCs w:val="24"/>
          <w:lang w:eastAsia="ru-RU"/>
        </w:rPr>
        <w:drawing>
          <wp:inline distT="0" distB="0" distL="0" distR="0" wp14:anchorId="2075CB54" wp14:editId="62060B76">
            <wp:extent cx="400050" cy="238125"/>
            <wp:effectExtent l="0" t="0" r="0" b="0"/>
            <wp:docPr id="358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8531D3">
        <w:rPr>
          <w:sz w:val="24"/>
          <w:szCs w:val="24"/>
        </w:rPr>
        <w:t xml:space="preserve"> - количество объектов информатизации органов местного самоуправления Льговского района Курской области, обрабатывающих сведения, составляющие </w:t>
      </w:r>
      <w:r w:rsidR="00C0321F" w:rsidRPr="008531D3">
        <w:rPr>
          <w:rStyle w:val="af2"/>
          <w:b w:val="0"/>
          <w:color w:val="auto"/>
          <w:sz w:val="24"/>
          <w:szCs w:val="24"/>
        </w:rPr>
        <w:t>государственную тайну</w:t>
      </w:r>
      <w:r w:rsidR="00C0321F" w:rsidRPr="008531D3">
        <w:rPr>
          <w:sz w:val="24"/>
          <w:szCs w:val="24"/>
        </w:rPr>
        <w:t>, оснащенных сертифицированными средствами защиты информации;</w:t>
      </w:r>
    </w:p>
    <w:p w:rsidR="00C0321F" w:rsidRPr="008531D3" w:rsidRDefault="00C0321F" w:rsidP="00FA109A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lastRenderedPageBreak/>
        <w:t xml:space="preserve">ОИ - количество объектов информатизации органов местного самоуправления Льговского района Курской области, обрабатывающих сведения, составляющие </w:t>
      </w:r>
      <w:r w:rsidRPr="008531D3">
        <w:rPr>
          <w:rStyle w:val="af2"/>
          <w:b w:val="0"/>
          <w:color w:val="auto"/>
          <w:sz w:val="24"/>
          <w:szCs w:val="24"/>
        </w:rPr>
        <w:t>государственную тайну</w:t>
      </w:r>
      <w:r w:rsidRPr="008531D3">
        <w:rPr>
          <w:sz w:val="24"/>
          <w:szCs w:val="24"/>
        </w:rPr>
        <w:t>, в отчетном году;</w:t>
      </w:r>
    </w:p>
    <w:p w:rsidR="00C0321F" w:rsidRPr="008531D3" w:rsidRDefault="00C0321F" w:rsidP="00FA109A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4) доля объектов информатизации органов местного самоуправления Льговского района Курской области, обрабатывающих персональные данные, оснащенных сертифицированными средствами защиты информации, - % (ДОИ-СЗП):</w:t>
      </w:r>
    </w:p>
    <w:p w:rsidR="00C0321F" w:rsidRPr="008531D3" w:rsidRDefault="00C0321F" w:rsidP="00FA109A">
      <w:pPr>
        <w:ind w:firstLine="567"/>
        <w:jc w:val="both"/>
        <w:rPr>
          <w:sz w:val="24"/>
          <w:szCs w:val="24"/>
        </w:rPr>
      </w:pPr>
    </w:p>
    <w:p w:rsidR="00C0321F" w:rsidRPr="008531D3" w:rsidRDefault="00FB2167" w:rsidP="00FA109A">
      <w:pPr>
        <w:ind w:firstLine="567"/>
        <w:jc w:val="both"/>
        <w:rPr>
          <w:sz w:val="24"/>
          <w:szCs w:val="24"/>
        </w:rPr>
      </w:pPr>
      <w:r w:rsidRPr="008531D3">
        <w:rPr>
          <w:noProof/>
          <w:sz w:val="24"/>
          <w:szCs w:val="24"/>
          <w:lang w:eastAsia="ru-RU"/>
        </w:rPr>
        <w:drawing>
          <wp:inline distT="0" distB="0" distL="0" distR="0" wp14:anchorId="1CF2A5AE" wp14:editId="23CAC8B3">
            <wp:extent cx="1990725" cy="238125"/>
            <wp:effectExtent l="0" t="0" r="9525" b="9525"/>
            <wp:docPr id="359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8531D3">
        <w:rPr>
          <w:sz w:val="24"/>
          <w:szCs w:val="24"/>
        </w:rPr>
        <w:t xml:space="preserve"> ,</w:t>
      </w:r>
    </w:p>
    <w:p w:rsidR="00C0321F" w:rsidRPr="008531D3" w:rsidRDefault="00C0321F" w:rsidP="00FA109A">
      <w:pPr>
        <w:ind w:firstLine="567"/>
        <w:jc w:val="both"/>
        <w:rPr>
          <w:sz w:val="24"/>
          <w:szCs w:val="24"/>
        </w:rPr>
      </w:pPr>
    </w:p>
    <w:p w:rsidR="00C0321F" w:rsidRPr="008531D3" w:rsidRDefault="00C0321F" w:rsidP="00FA109A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где:</w:t>
      </w:r>
    </w:p>
    <w:p w:rsidR="00C0321F" w:rsidRPr="008531D3" w:rsidRDefault="00FB2167" w:rsidP="00FA109A">
      <w:pPr>
        <w:ind w:firstLine="567"/>
        <w:jc w:val="both"/>
        <w:rPr>
          <w:sz w:val="24"/>
          <w:szCs w:val="24"/>
        </w:rPr>
      </w:pPr>
      <w:r w:rsidRPr="008531D3">
        <w:rPr>
          <w:noProof/>
          <w:sz w:val="24"/>
          <w:szCs w:val="24"/>
          <w:lang w:eastAsia="ru-RU"/>
        </w:rPr>
        <w:drawing>
          <wp:inline distT="0" distB="0" distL="0" distR="0" wp14:anchorId="35822F41" wp14:editId="5E5B9B3E">
            <wp:extent cx="400050" cy="238125"/>
            <wp:effectExtent l="0" t="0" r="0" b="0"/>
            <wp:docPr id="360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21F" w:rsidRPr="008531D3">
        <w:rPr>
          <w:sz w:val="24"/>
          <w:szCs w:val="24"/>
        </w:rPr>
        <w:t xml:space="preserve"> - количество объектов информатизации органов местного самоуправления Льговского района Курской области, обрабатывающих персональные данные, оснащенных сертифицированными средствами защиты информации;</w:t>
      </w:r>
    </w:p>
    <w:p w:rsidR="00C0321F" w:rsidRPr="008531D3" w:rsidRDefault="00C0321F" w:rsidP="00FA109A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ОИ - количество объектов информатизации органов местного самоуправления Льговского района Курской области, обрабатывающих персональные данные в отчетном году;</w:t>
      </w:r>
    </w:p>
    <w:p w:rsidR="00C0321F" w:rsidRPr="008531D3" w:rsidRDefault="00C0321F" w:rsidP="00FA109A">
      <w:pPr>
        <w:ind w:firstLine="567"/>
        <w:jc w:val="both"/>
        <w:rPr>
          <w:sz w:val="24"/>
          <w:szCs w:val="24"/>
        </w:rPr>
      </w:pPr>
      <w:bookmarkStart w:id="73" w:name="sub_1133082"/>
      <w:r w:rsidRPr="008531D3">
        <w:rPr>
          <w:sz w:val="24"/>
          <w:szCs w:val="24"/>
        </w:rPr>
        <w:t>5) количество специалистов органов местного самоуправления Льговского района Курской области и их подведомственных учреждений, осуществивших повышение квалификации в области защиты информации.</w:t>
      </w:r>
    </w:p>
    <w:bookmarkEnd w:id="73"/>
    <w:p w:rsidR="00C0321F" w:rsidRPr="008531D3" w:rsidRDefault="00C0321F" w:rsidP="00FA109A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Ожидаемые результаты реализации подпрограммы 2:</w:t>
      </w:r>
    </w:p>
    <w:p w:rsidR="00C0321F" w:rsidRPr="008531D3" w:rsidRDefault="00C0321F" w:rsidP="00FA109A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- обеспечение безопасности информационных систем органов местного самоуправления Льговского района Курской области и их подведомственных учреждений в соответствии с требованиями действующего законодательства;</w:t>
      </w:r>
    </w:p>
    <w:p w:rsidR="00C0321F" w:rsidRPr="008531D3" w:rsidRDefault="00C0321F" w:rsidP="00FA109A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- обеспечение прав и свобод граждан при обработке их персональных данных, в том числе защита прав на неприкосновенность частной жизни, личной и семейной тайны в части обеспечения защиты персональных данных, обрабатываемых в информационных системах Льговского района Курской области;</w:t>
      </w:r>
    </w:p>
    <w:p w:rsidR="00C0321F" w:rsidRPr="008531D3" w:rsidRDefault="00C0321F" w:rsidP="00FA109A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- минимизация рисков финансовых потерь и социальной нестабильности, которые могут наступить за счет несанкционированного доступа к информационным системам Льговского района Курской области, искажения или уничтожения обрабатываемых в них информационных ресурсов;</w:t>
      </w:r>
    </w:p>
    <w:p w:rsidR="00C0321F" w:rsidRPr="008531D3" w:rsidRDefault="00C0321F" w:rsidP="00FA109A">
      <w:pPr>
        <w:ind w:firstLine="567"/>
        <w:jc w:val="both"/>
        <w:rPr>
          <w:sz w:val="24"/>
          <w:szCs w:val="24"/>
        </w:rPr>
      </w:pPr>
      <w:bookmarkStart w:id="74" w:name="sub_1133081"/>
      <w:r w:rsidRPr="008531D3">
        <w:rPr>
          <w:sz w:val="24"/>
          <w:szCs w:val="24"/>
        </w:rPr>
        <w:t>- обеспечение стабильной работы информационных систем Льговского района Курской области, что в свою очередь позволит органам местного самоуправления Льговского района Курской области и их подведомственным учреждениям оказывать услуги населению на необходимом уровне.</w:t>
      </w:r>
    </w:p>
    <w:bookmarkEnd w:id="74"/>
    <w:p w:rsidR="00C0321F" w:rsidRPr="008531D3" w:rsidRDefault="00C0321F" w:rsidP="00FA109A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Подпрограмму 2 предусматривается реализовать в 201</w:t>
      </w:r>
      <w:r w:rsidR="00E34FF4" w:rsidRPr="008531D3">
        <w:rPr>
          <w:sz w:val="24"/>
          <w:szCs w:val="24"/>
        </w:rPr>
        <w:t>9</w:t>
      </w:r>
      <w:r w:rsidRPr="008531D3">
        <w:rPr>
          <w:sz w:val="24"/>
          <w:szCs w:val="24"/>
        </w:rPr>
        <w:t> - 202</w:t>
      </w:r>
      <w:r w:rsidR="00E34FF4" w:rsidRPr="008531D3">
        <w:rPr>
          <w:sz w:val="24"/>
          <w:szCs w:val="24"/>
        </w:rPr>
        <w:t>1</w:t>
      </w:r>
      <w:r w:rsidRPr="008531D3">
        <w:rPr>
          <w:sz w:val="24"/>
          <w:szCs w:val="24"/>
        </w:rPr>
        <w:t> годах в один этап.</w:t>
      </w:r>
    </w:p>
    <w:p w:rsidR="00C0321F" w:rsidRPr="008531D3" w:rsidRDefault="00C0321F" w:rsidP="00FA109A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 xml:space="preserve">Сведения о показателях (индикаторах) подпрограммы 2 и их значениях приведены в </w:t>
      </w:r>
      <w:r w:rsidRPr="008531D3">
        <w:rPr>
          <w:rStyle w:val="af2"/>
          <w:b w:val="0"/>
          <w:color w:val="auto"/>
          <w:sz w:val="24"/>
          <w:szCs w:val="24"/>
        </w:rPr>
        <w:t xml:space="preserve">приложении </w:t>
      </w:r>
      <w:r w:rsidR="00B431EA" w:rsidRPr="008531D3">
        <w:rPr>
          <w:rStyle w:val="af2"/>
          <w:b w:val="0"/>
          <w:color w:val="auto"/>
          <w:sz w:val="24"/>
          <w:szCs w:val="24"/>
        </w:rPr>
        <w:t>№</w:t>
      </w:r>
      <w:r w:rsidRPr="008531D3">
        <w:rPr>
          <w:rStyle w:val="af2"/>
          <w:b w:val="0"/>
          <w:color w:val="auto"/>
          <w:sz w:val="24"/>
          <w:szCs w:val="24"/>
        </w:rPr>
        <w:t> 1</w:t>
      </w:r>
      <w:r w:rsidRPr="008531D3">
        <w:rPr>
          <w:sz w:val="24"/>
          <w:szCs w:val="24"/>
        </w:rPr>
        <w:t xml:space="preserve"> к </w:t>
      </w:r>
      <w:r w:rsidRPr="008531D3">
        <w:rPr>
          <w:rStyle w:val="af2"/>
          <w:b w:val="0"/>
          <w:color w:val="auto"/>
          <w:sz w:val="24"/>
          <w:szCs w:val="24"/>
        </w:rPr>
        <w:t>муниципальной программе</w:t>
      </w:r>
      <w:r w:rsidRPr="008531D3">
        <w:rPr>
          <w:sz w:val="24"/>
          <w:szCs w:val="24"/>
        </w:rPr>
        <w:t>.</w:t>
      </w:r>
    </w:p>
    <w:p w:rsidR="00C0321F" w:rsidRPr="008531D3" w:rsidRDefault="00C0321F" w:rsidP="009B5A1B">
      <w:pPr>
        <w:jc w:val="both"/>
        <w:rPr>
          <w:sz w:val="24"/>
          <w:szCs w:val="24"/>
        </w:rPr>
      </w:pPr>
    </w:p>
    <w:p w:rsidR="00C0321F" w:rsidRPr="008531D3" w:rsidRDefault="00C0321F" w:rsidP="00E00BF2">
      <w:pPr>
        <w:pStyle w:val="1"/>
        <w:rPr>
          <w:sz w:val="24"/>
          <w:szCs w:val="24"/>
        </w:rPr>
      </w:pPr>
      <w:r w:rsidRPr="008531D3">
        <w:rPr>
          <w:sz w:val="24"/>
          <w:szCs w:val="24"/>
        </w:rPr>
        <w:t>III. Характеристика основных мероприятий подпрограммы 2</w:t>
      </w:r>
    </w:p>
    <w:p w:rsidR="00FA109A" w:rsidRPr="008531D3" w:rsidRDefault="00FA109A" w:rsidP="009B5A1B">
      <w:pPr>
        <w:jc w:val="both"/>
        <w:rPr>
          <w:sz w:val="24"/>
          <w:szCs w:val="24"/>
        </w:rPr>
      </w:pPr>
    </w:p>
    <w:p w:rsidR="00C0321F" w:rsidRPr="008531D3" w:rsidRDefault="00C0321F" w:rsidP="00FA109A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В рамках подпрограммы 2 реализуются следующие основные мероприятия.</w:t>
      </w:r>
    </w:p>
    <w:p w:rsidR="00C0321F" w:rsidRPr="008531D3" w:rsidRDefault="00FA109A" w:rsidP="00FA109A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Основное мероприятие 2.1 «П</w:t>
      </w:r>
      <w:r w:rsidR="00C0321F" w:rsidRPr="008531D3">
        <w:rPr>
          <w:sz w:val="24"/>
          <w:szCs w:val="24"/>
        </w:rPr>
        <w:t>роведение первичных мероприятий по защите информации (</w:t>
      </w:r>
      <w:proofErr w:type="spellStart"/>
      <w:r w:rsidR="00C0321F" w:rsidRPr="008531D3">
        <w:rPr>
          <w:sz w:val="24"/>
          <w:szCs w:val="24"/>
        </w:rPr>
        <w:t>спецпроверок</w:t>
      </w:r>
      <w:proofErr w:type="spellEnd"/>
      <w:r w:rsidR="00C0321F" w:rsidRPr="008531D3">
        <w:rPr>
          <w:sz w:val="24"/>
          <w:szCs w:val="24"/>
        </w:rPr>
        <w:t xml:space="preserve"> и </w:t>
      </w:r>
      <w:proofErr w:type="spellStart"/>
      <w:r w:rsidR="00C0321F" w:rsidRPr="008531D3">
        <w:rPr>
          <w:sz w:val="24"/>
          <w:szCs w:val="24"/>
        </w:rPr>
        <w:t>специсследований</w:t>
      </w:r>
      <w:proofErr w:type="spellEnd"/>
      <w:r w:rsidR="00C0321F" w:rsidRPr="008531D3">
        <w:rPr>
          <w:sz w:val="24"/>
          <w:szCs w:val="24"/>
        </w:rPr>
        <w:t>, проектные работы и другие услуги, оказываемые в сфере разработки систем защиты информации), аттестационных испытаний объектов информатизации органов местного самоуправления Льговского района Курской области в соответствии с действующим законодательством и мероприятий по контролю защищенности объектов информатизации обрабатывающих сведения, составляющие государственную тайну</w:t>
      </w:r>
      <w:r w:rsidRPr="008531D3">
        <w:rPr>
          <w:sz w:val="24"/>
          <w:szCs w:val="24"/>
        </w:rPr>
        <w:t>»</w:t>
      </w:r>
      <w:r w:rsidR="00C0321F" w:rsidRPr="008531D3">
        <w:rPr>
          <w:sz w:val="24"/>
          <w:szCs w:val="24"/>
        </w:rPr>
        <w:t>.</w:t>
      </w:r>
    </w:p>
    <w:p w:rsidR="00C0321F" w:rsidRPr="008531D3" w:rsidRDefault="00C0321F" w:rsidP="00FA109A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 xml:space="preserve">В настоящее время информацию с ограниченным доступом (сведения, составляющие </w:t>
      </w:r>
      <w:r w:rsidRPr="008531D3">
        <w:rPr>
          <w:rStyle w:val="af2"/>
          <w:b w:val="0"/>
          <w:color w:val="auto"/>
          <w:sz w:val="24"/>
          <w:szCs w:val="24"/>
        </w:rPr>
        <w:t>государственную тайну</w:t>
      </w:r>
      <w:r w:rsidRPr="008531D3">
        <w:rPr>
          <w:sz w:val="24"/>
          <w:szCs w:val="24"/>
        </w:rPr>
        <w:t xml:space="preserve">, персональные данные) обрабатывают все органы </w:t>
      </w:r>
      <w:r w:rsidRPr="008531D3">
        <w:rPr>
          <w:sz w:val="24"/>
          <w:szCs w:val="24"/>
        </w:rPr>
        <w:lastRenderedPageBreak/>
        <w:t>местного самоуправления Льговского района Курской области. В рамках данного мероприятия будет осуществлен комплекс мер, направленных на проведение работ по приведению в соответствие с установленными требованиями процесса обработки информации с ограниченным доступом на объектах информатизации органов местного самоуправления Льговского района Курской области. Следует отметить, что согласно установленным требованиям аттестация объектов информатизации должна проводится не реже чем 1 раз в 3 года, контроль защищенности - 1 раз в год.</w:t>
      </w:r>
    </w:p>
    <w:p w:rsidR="00C0321F" w:rsidRPr="008531D3" w:rsidRDefault="00C0321F" w:rsidP="00FA109A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Эффективность реализации основного мероприятия 2.1 определяется показателями:</w:t>
      </w:r>
    </w:p>
    <w:p w:rsidR="00C0321F" w:rsidRPr="008531D3" w:rsidRDefault="00C0321F" w:rsidP="00FA109A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 xml:space="preserve">доля объектов информатизации органов местного самоуправления Льговского района Курской области, обрабатывающих сведения, составляющие </w:t>
      </w:r>
      <w:r w:rsidRPr="008531D3">
        <w:rPr>
          <w:rStyle w:val="af2"/>
          <w:b w:val="0"/>
          <w:color w:val="auto"/>
          <w:sz w:val="24"/>
          <w:szCs w:val="24"/>
        </w:rPr>
        <w:t>государственную тайну</w:t>
      </w:r>
      <w:r w:rsidRPr="008531D3">
        <w:rPr>
          <w:sz w:val="24"/>
          <w:szCs w:val="24"/>
        </w:rPr>
        <w:t xml:space="preserve">, аттестованных в соответствии с требованиями действующего </w:t>
      </w:r>
      <w:r w:rsidRPr="008531D3">
        <w:rPr>
          <w:rStyle w:val="af2"/>
          <w:b w:val="0"/>
          <w:color w:val="auto"/>
          <w:sz w:val="24"/>
          <w:szCs w:val="24"/>
        </w:rPr>
        <w:t>законодательства</w:t>
      </w:r>
      <w:r w:rsidRPr="008531D3">
        <w:rPr>
          <w:sz w:val="24"/>
          <w:szCs w:val="24"/>
        </w:rPr>
        <w:t xml:space="preserve"> в сфере защиты информации;</w:t>
      </w:r>
    </w:p>
    <w:p w:rsidR="00C0321F" w:rsidRPr="008531D3" w:rsidRDefault="00C0321F" w:rsidP="00FA109A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 xml:space="preserve">доля объектов информатизации органов местного самоуправления Льговского района Курской области, обрабатывающих персональные данные, аттестованных в соответствии с требованиями действующего </w:t>
      </w:r>
      <w:r w:rsidRPr="008531D3">
        <w:rPr>
          <w:rStyle w:val="af2"/>
          <w:b w:val="0"/>
          <w:color w:val="auto"/>
          <w:sz w:val="24"/>
          <w:szCs w:val="24"/>
        </w:rPr>
        <w:t>законодательства</w:t>
      </w:r>
      <w:r w:rsidRPr="008531D3">
        <w:rPr>
          <w:sz w:val="24"/>
          <w:szCs w:val="24"/>
        </w:rPr>
        <w:t xml:space="preserve"> в сфере защиты информации.</w:t>
      </w:r>
    </w:p>
    <w:p w:rsidR="00C0321F" w:rsidRPr="008531D3" w:rsidRDefault="00C0321F" w:rsidP="00FA109A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Срок реализации основного мероприятия 2.1 - 201</w:t>
      </w:r>
      <w:r w:rsidR="00FA109A" w:rsidRPr="008531D3">
        <w:rPr>
          <w:sz w:val="24"/>
          <w:szCs w:val="24"/>
        </w:rPr>
        <w:t>9</w:t>
      </w:r>
      <w:r w:rsidRPr="008531D3">
        <w:rPr>
          <w:sz w:val="24"/>
          <w:szCs w:val="24"/>
        </w:rPr>
        <w:t> - 202</w:t>
      </w:r>
      <w:r w:rsidR="00FA109A" w:rsidRPr="008531D3">
        <w:rPr>
          <w:sz w:val="24"/>
          <w:szCs w:val="24"/>
        </w:rPr>
        <w:t>1</w:t>
      </w:r>
      <w:r w:rsidRPr="008531D3">
        <w:rPr>
          <w:sz w:val="24"/>
          <w:szCs w:val="24"/>
        </w:rPr>
        <w:t> годы.</w:t>
      </w:r>
    </w:p>
    <w:p w:rsidR="00C0321F" w:rsidRPr="008531D3" w:rsidRDefault="00C0321F" w:rsidP="00FA109A">
      <w:pPr>
        <w:ind w:firstLine="567"/>
        <w:jc w:val="both"/>
        <w:rPr>
          <w:sz w:val="24"/>
          <w:szCs w:val="24"/>
        </w:rPr>
      </w:pPr>
      <w:bookmarkStart w:id="75" w:name="sub_113238"/>
      <w:r w:rsidRPr="008531D3">
        <w:rPr>
          <w:sz w:val="24"/>
          <w:szCs w:val="24"/>
        </w:rPr>
        <w:t>Исполнитель основного мероприятия 2.1 – Администрация Льговского района Курской области (отдел информационно-коммуникационных технологий).</w:t>
      </w:r>
    </w:p>
    <w:bookmarkEnd w:id="75"/>
    <w:p w:rsidR="00C0321F" w:rsidRPr="008531D3" w:rsidRDefault="00C0321F" w:rsidP="00FA109A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Ожидаемый результат реализации основного мероприятия 2.1:</w:t>
      </w:r>
    </w:p>
    <w:p w:rsidR="00C0321F" w:rsidRPr="008531D3" w:rsidRDefault="00C0321F" w:rsidP="00FA109A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обеспечение безопасности информационных систем органов местного самоуправления Льговского района Курской области и их подведомственных учреждений в соответствии с требованиями действующего законодательства;</w:t>
      </w:r>
    </w:p>
    <w:p w:rsidR="00C0321F" w:rsidRPr="008531D3" w:rsidRDefault="00C0321F" w:rsidP="00FA109A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обеспечение прав и свобод граждан при обработке их персональных данных, в том числе защита прав на неприкосновенность частной жизни, личной и семейной тайны в части обеспечения защиты персональных данных, обрабатываемых в информационных системах Льговского района Курской области.</w:t>
      </w:r>
    </w:p>
    <w:p w:rsidR="00C0321F" w:rsidRPr="008531D3" w:rsidRDefault="00C0321F" w:rsidP="00FA109A">
      <w:pPr>
        <w:ind w:firstLine="567"/>
        <w:jc w:val="both"/>
        <w:rPr>
          <w:sz w:val="24"/>
          <w:szCs w:val="24"/>
        </w:rPr>
      </w:pPr>
      <w:proofErr w:type="spellStart"/>
      <w:r w:rsidRPr="008531D3">
        <w:rPr>
          <w:sz w:val="24"/>
          <w:szCs w:val="24"/>
        </w:rPr>
        <w:t>Нереализация</w:t>
      </w:r>
      <w:proofErr w:type="spellEnd"/>
      <w:r w:rsidRPr="008531D3">
        <w:rPr>
          <w:sz w:val="24"/>
          <w:szCs w:val="24"/>
        </w:rPr>
        <w:t xml:space="preserve"> данного мероприятия приведет к невозможности обрабатывать информацию с ограниченным доступом на объектах информатизации органов местного самоуправления Льговского района Курской области.</w:t>
      </w:r>
    </w:p>
    <w:p w:rsidR="00C0321F" w:rsidRPr="008531D3" w:rsidRDefault="00C0321F" w:rsidP="00FA109A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 xml:space="preserve">Основное мероприятие 2.2 </w:t>
      </w:r>
      <w:r w:rsidR="00FA109A" w:rsidRPr="008531D3">
        <w:rPr>
          <w:sz w:val="24"/>
          <w:szCs w:val="24"/>
        </w:rPr>
        <w:t>«</w:t>
      </w:r>
      <w:r w:rsidRPr="008531D3">
        <w:rPr>
          <w:sz w:val="24"/>
          <w:szCs w:val="24"/>
        </w:rPr>
        <w:t>Оснащение объектов информатизации, обрабатывающих информацию с ограниченным доступом, органов местного самоуправления Льговского района Курской области сертифицированными программными и аппаратными средствами защиты информации, а также средствами обработки информации с ограниченным доступом</w:t>
      </w:r>
      <w:r w:rsidR="00FA109A" w:rsidRPr="008531D3">
        <w:rPr>
          <w:sz w:val="24"/>
          <w:szCs w:val="24"/>
        </w:rPr>
        <w:t>»</w:t>
      </w:r>
      <w:r w:rsidRPr="008531D3">
        <w:rPr>
          <w:sz w:val="24"/>
          <w:szCs w:val="24"/>
        </w:rPr>
        <w:t>.</w:t>
      </w:r>
    </w:p>
    <w:p w:rsidR="00C0321F" w:rsidRPr="008531D3" w:rsidRDefault="00C0321F" w:rsidP="00FA109A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Согласно установленным действующими нормативными документами требованиям объекты информатизации, обрабатывающие информацию с ограниченным доступом, должны быть оснащены средствами защиты информации, имеющими соответствующие сертификаты соответствия. Сертификаты соответствия имеют сроки действия, в случае завершения которых необходимо оснащать объекты информатизации новыми средствами защиты информации, имеющими действующий сертификат.</w:t>
      </w:r>
    </w:p>
    <w:p w:rsidR="00C0321F" w:rsidRPr="008531D3" w:rsidRDefault="00C0321F" w:rsidP="00FA109A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Эффективность реализации основного мероприятия 2.2 определяется показателями:</w:t>
      </w:r>
    </w:p>
    <w:p w:rsidR="00C0321F" w:rsidRPr="008531D3" w:rsidRDefault="00C0321F" w:rsidP="00FA109A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 xml:space="preserve">доля объектов информатизации органов местного самоуправления Льговского района Курской области, обрабатывающих сведения, составляющие </w:t>
      </w:r>
      <w:r w:rsidRPr="008531D3">
        <w:rPr>
          <w:rStyle w:val="af2"/>
          <w:b w:val="0"/>
          <w:color w:val="auto"/>
          <w:sz w:val="24"/>
          <w:szCs w:val="24"/>
        </w:rPr>
        <w:t>государственную тайну</w:t>
      </w:r>
      <w:r w:rsidRPr="008531D3">
        <w:rPr>
          <w:sz w:val="24"/>
          <w:szCs w:val="24"/>
        </w:rPr>
        <w:t>, оснащенных сертифицированными средствами защиты информации;</w:t>
      </w:r>
    </w:p>
    <w:p w:rsidR="00C0321F" w:rsidRPr="008531D3" w:rsidRDefault="00C0321F" w:rsidP="00FA109A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доля объектов информатизации органов местного самоуправления Льговского района Курской области, обрабатывающих персональные данные, оснащенных сертифицированными средствами защиты информации.</w:t>
      </w:r>
    </w:p>
    <w:p w:rsidR="00C0321F" w:rsidRPr="008531D3" w:rsidRDefault="00C0321F" w:rsidP="00FA109A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Срок реализации основного мероприятия 2.2 - 201</w:t>
      </w:r>
      <w:r w:rsidR="00FA109A" w:rsidRPr="008531D3">
        <w:rPr>
          <w:sz w:val="24"/>
          <w:szCs w:val="24"/>
        </w:rPr>
        <w:t>9</w:t>
      </w:r>
      <w:r w:rsidRPr="008531D3">
        <w:rPr>
          <w:sz w:val="24"/>
          <w:szCs w:val="24"/>
        </w:rPr>
        <w:t> - 202</w:t>
      </w:r>
      <w:r w:rsidR="00FA109A" w:rsidRPr="008531D3">
        <w:rPr>
          <w:sz w:val="24"/>
          <w:szCs w:val="24"/>
        </w:rPr>
        <w:t>1</w:t>
      </w:r>
      <w:r w:rsidRPr="008531D3">
        <w:rPr>
          <w:sz w:val="24"/>
          <w:szCs w:val="24"/>
        </w:rPr>
        <w:t> годы.</w:t>
      </w:r>
    </w:p>
    <w:p w:rsidR="00C0321F" w:rsidRPr="008531D3" w:rsidRDefault="00C0321F" w:rsidP="00FA109A">
      <w:pPr>
        <w:ind w:firstLine="567"/>
        <w:jc w:val="both"/>
        <w:rPr>
          <w:sz w:val="24"/>
          <w:szCs w:val="24"/>
        </w:rPr>
      </w:pPr>
      <w:bookmarkStart w:id="76" w:name="sub_1132319"/>
      <w:r w:rsidRPr="008531D3">
        <w:rPr>
          <w:sz w:val="24"/>
          <w:szCs w:val="24"/>
        </w:rPr>
        <w:t>Исполнитель основного мероприятия 2.2 - Администрация Льговского района Курской области (отдел информационно-коммуникационных технологий).</w:t>
      </w:r>
    </w:p>
    <w:bookmarkEnd w:id="76"/>
    <w:p w:rsidR="00C0321F" w:rsidRPr="008531D3" w:rsidRDefault="00C0321F" w:rsidP="00FA109A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Ожидаемый результат реализации основного мероприятия 2.2:</w:t>
      </w:r>
    </w:p>
    <w:p w:rsidR="00C0321F" w:rsidRPr="008531D3" w:rsidRDefault="00C0321F" w:rsidP="00FA109A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lastRenderedPageBreak/>
        <w:t>минимизация рисков финансовых потерь и социальной нестабильности, которые могут наступить за счет несанкционированного доступа к информационным системам Льговского района Курской области, искажения или уничтожения обрабатываемых в них информационных ресурсов;</w:t>
      </w:r>
    </w:p>
    <w:p w:rsidR="00C0321F" w:rsidRPr="008531D3" w:rsidRDefault="00C0321F" w:rsidP="00FA109A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обеспечение стабильной работы информационных систем Льговского района Курской области, что в свою очередь позволит органам органов местного самоуправления Льговского района Курской области и их подведомственным учреждениям оказывать услуги населению на необходимом уровне.</w:t>
      </w:r>
    </w:p>
    <w:p w:rsidR="00C0321F" w:rsidRPr="008531D3" w:rsidRDefault="00C0321F" w:rsidP="00FA109A">
      <w:pPr>
        <w:ind w:firstLine="567"/>
        <w:jc w:val="both"/>
        <w:rPr>
          <w:sz w:val="24"/>
          <w:szCs w:val="24"/>
        </w:rPr>
      </w:pPr>
      <w:proofErr w:type="spellStart"/>
      <w:r w:rsidRPr="008531D3">
        <w:rPr>
          <w:sz w:val="24"/>
          <w:szCs w:val="24"/>
        </w:rPr>
        <w:t>Нереализация</w:t>
      </w:r>
      <w:proofErr w:type="spellEnd"/>
      <w:r w:rsidRPr="008531D3">
        <w:rPr>
          <w:sz w:val="24"/>
          <w:szCs w:val="24"/>
        </w:rPr>
        <w:t xml:space="preserve"> данного мероприятия, как и предыдущего, приведет к невозможности обрабатывать информацию с ограниченным доступом на объектах информатизации органов местного самоуправления Льговского района Курской области.</w:t>
      </w:r>
    </w:p>
    <w:p w:rsidR="00C0321F" w:rsidRPr="008531D3" w:rsidRDefault="00C0321F" w:rsidP="00FA109A">
      <w:pPr>
        <w:ind w:firstLine="567"/>
        <w:jc w:val="both"/>
        <w:rPr>
          <w:sz w:val="24"/>
          <w:szCs w:val="24"/>
        </w:rPr>
      </w:pPr>
      <w:bookmarkStart w:id="77" w:name="sub_1132324"/>
      <w:r w:rsidRPr="008531D3">
        <w:rPr>
          <w:sz w:val="24"/>
          <w:szCs w:val="24"/>
        </w:rPr>
        <w:t xml:space="preserve">Основное мероприятие 2.3 </w:t>
      </w:r>
      <w:r w:rsidR="00FA109A" w:rsidRPr="008531D3">
        <w:rPr>
          <w:sz w:val="24"/>
          <w:szCs w:val="24"/>
        </w:rPr>
        <w:t>«</w:t>
      </w:r>
      <w:r w:rsidRPr="008531D3">
        <w:rPr>
          <w:sz w:val="24"/>
          <w:szCs w:val="24"/>
        </w:rPr>
        <w:t>Осуществление мероприятий по обучению, повышению квалификации, профессиональной переподготовке специалистов органов местного самоуправления Льговского района Курской области и их подведомственных учреждений в сфере защиты информации</w:t>
      </w:r>
      <w:r w:rsidR="00FA109A" w:rsidRPr="008531D3">
        <w:rPr>
          <w:sz w:val="24"/>
          <w:szCs w:val="24"/>
        </w:rPr>
        <w:t>»</w:t>
      </w:r>
      <w:r w:rsidRPr="008531D3">
        <w:rPr>
          <w:sz w:val="24"/>
          <w:szCs w:val="24"/>
        </w:rPr>
        <w:t>.</w:t>
      </w:r>
    </w:p>
    <w:bookmarkEnd w:id="77"/>
    <w:p w:rsidR="00C0321F" w:rsidRPr="008531D3" w:rsidRDefault="00C0321F" w:rsidP="00FA109A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Одним из основных требований к системам защиты информации является наличие квалифицированных в сфере безопасности информации специалистов. Также в связи с динамичным развитием информационных технологий постоянно модернизируются как организационные, так и технические меры, направленные на защиту информации, что в свою очередь приводит к необходимости обучения и повышения квалификации специалистов по защите информации.</w:t>
      </w:r>
    </w:p>
    <w:p w:rsidR="00C0321F" w:rsidRPr="008531D3" w:rsidRDefault="00C0321F" w:rsidP="00FA109A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 xml:space="preserve">Эффективность реализации основного мероприятия 2.3 определяется показателем </w:t>
      </w:r>
      <w:r w:rsidR="00FA109A" w:rsidRPr="008531D3">
        <w:rPr>
          <w:sz w:val="24"/>
          <w:szCs w:val="24"/>
        </w:rPr>
        <w:t>«</w:t>
      </w:r>
      <w:r w:rsidRPr="008531D3">
        <w:rPr>
          <w:sz w:val="24"/>
          <w:szCs w:val="24"/>
        </w:rPr>
        <w:t>количество специалистов органов местного самоуправления Льговского района Курской области и их подведомственных учреждений, принявших участие в семинарах, осуществивших обучение, повышение квалификации, профессиональную переподготовку в области защиты информации</w:t>
      </w:r>
      <w:r w:rsidR="00FA109A" w:rsidRPr="008531D3">
        <w:rPr>
          <w:sz w:val="24"/>
          <w:szCs w:val="24"/>
        </w:rPr>
        <w:t>»</w:t>
      </w:r>
      <w:r w:rsidRPr="008531D3">
        <w:rPr>
          <w:sz w:val="24"/>
          <w:szCs w:val="24"/>
        </w:rPr>
        <w:t>.</w:t>
      </w:r>
    </w:p>
    <w:p w:rsidR="00C0321F" w:rsidRPr="008531D3" w:rsidRDefault="00C0321F" w:rsidP="00FA109A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Срок реализации основного мероприятия 2.3 - 201</w:t>
      </w:r>
      <w:r w:rsidR="00FA109A" w:rsidRPr="008531D3">
        <w:rPr>
          <w:sz w:val="24"/>
          <w:szCs w:val="24"/>
        </w:rPr>
        <w:t>9</w:t>
      </w:r>
      <w:r w:rsidRPr="008531D3">
        <w:rPr>
          <w:sz w:val="24"/>
          <w:szCs w:val="24"/>
        </w:rPr>
        <w:t> - 202</w:t>
      </w:r>
      <w:r w:rsidR="00FA109A" w:rsidRPr="008531D3">
        <w:rPr>
          <w:sz w:val="24"/>
          <w:szCs w:val="24"/>
        </w:rPr>
        <w:t>1</w:t>
      </w:r>
      <w:r w:rsidRPr="008531D3">
        <w:rPr>
          <w:sz w:val="24"/>
          <w:szCs w:val="24"/>
        </w:rPr>
        <w:t> годы.</w:t>
      </w:r>
    </w:p>
    <w:p w:rsidR="00C0321F" w:rsidRPr="008531D3" w:rsidRDefault="00C0321F" w:rsidP="00FA109A">
      <w:pPr>
        <w:ind w:firstLine="567"/>
        <w:jc w:val="both"/>
        <w:rPr>
          <w:sz w:val="24"/>
          <w:szCs w:val="24"/>
        </w:rPr>
      </w:pPr>
      <w:bookmarkStart w:id="78" w:name="sub_1132328"/>
      <w:r w:rsidRPr="008531D3">
        <w:rPr>
          <w:sz w:val="24"/>
          <w:szCs w:val="24"/>
        </w:rPr>
        <w:t>Исполнитель основного мероприятия 2.3 - Администрация Льговского района Курской области (отдел информационно-коммуникационных технологий).</w:t>
      </w:r>
    </w:p>
    <w:bookmarkEnd w:id="78"/>
    <w:p w:rsidR="00C0321F" w:rsidRPr="008531D3" w:rsidRDefault="00C0321F" w:rsidP="00FA109A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Ожидаемый результат реализации основного мероприятия 2.3:</w:t>
      </w:r>
    </w:p>
    <w:p w:rsidR="00C0321F" w:rsidRPr="008531D3" w:rsidRDefault="00C0321F" w:rsidP="00FA109A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обеспечение безопасности информационных систем органов местного самоуправления Льговского района Курской области и их подведомственных учреждений в соответствии с требованиями действующего законодательства;</w:t>
      </w:r>
    </w:p>
    <w:p w:rsidR="00C0321F" w:rsidRPr="008531D3" w:rsidRDefault="00C0321F" w:rsidP="00FA109A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обеспечение стабильной работы информационных систем Льговского района Курской области, что в свою очередь позволит органам местного самоуправления Льговского района Курской области и их подведомственным учреждениям оказывать услуги населению на необходимом уровне.</w:t>
      </w:r>
    </w:p>
    <w:p w:rsidR="00C0321F" w:rsidRPr="008531D3" w:rsidRDefault="00C0321F" w:rsidP="00FA109A">
      <w:pPr>
        <w:ind w:firstLine="567"/>
        <w:jc w:val="both"/>
        <w:rPr>
          <w:sz w:val="24"/>
          <w:szCs w:val="24"/>
        </w:rPr>
      </w:pPr>
      <w:bookmarkStart w:id="79" w:name="sub_1133083"/>
      <w:proofErr w:type="spellStart"/>
      <w:r w:rsidRPr="008531D3">
        <w:rPr>
          <w:sz w:val="24"/>
          <w:szCs w:val="24"/>
        </w:rPr>
        <w:t>Нереализация</w:t>
      </w:r>
      <w:proofErr w:type="spellEnd"/>
      <w:r w:rsidRPr="008531D3">
        <w:rPr>
          <w:sz w:val="24"/>
          <w:szCs w:val="24"/>
        </w:rPr>
        <w:t xml:space="preserve"> основного мероприятия может привести к неэффективному использованию созданных систем защиты информации и следовательно к несанкционированному доступу к защищаемой информации или ее утере.</w:t>
      </w:r>
    </w:p>
    <w:bookmarkEnd w:id="79"/>
    <w:p w:rsidR="00C0321F" w:rsidRPr="008531D3" w:rsidRDefault="00C0321F" w:rsidP="00FA109A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 xml:space="preserve">Перечень основных мероприятий подпрограммы 2 приведен в </w:t>
      </w:r>
      <w:r w:rsidRPr="008531D3">
        <w:rPr>
          <w:rStyle w:val="af2"/>
          <w:b w:val="0"/>
          <w:color w:val="auto"/>
          <w:sz w:val="24"/>
          <w:szCs w:val="24"/>
        </w:rPr>
        <w:t xml:space="preserve">приложении </w:t>
      </w:r>
      <w:r w:rsidR="00B431EA" w:rsidRPr="008531D3">
        <w:rPr>
          <w:rStyle w:val="af2"/>
          <w:b w:val="0"/>
          <w:color w:val="auto"/>
          <w:sz w:val="24"/>
          <w:szCs w:val="24"/>
        </w:rPr>
        <w:t xml:space="preserve">№ </w:t>
      </w:r>
      <w:r w:rsidRPr="008531D3">
        <w:rPr>
          <w:rStyle w:val="af2"/>
          <w:b w:val="0"/>
          <w:color w:val="auto"/>
          <w:sz w:val="24"/>
          <w:szCs w:val="24"/>
        </w:rPr>
        <w:t>2</w:t>
      </w:r>
      <w:r w:rsidRPr="008531D3">
        <w:rPr>
          <w:sz w:val="24"/>
          <w:szCs w:val="24"/>
        </w:rPr>
        <w:t xml:space="preserve"> к </w:t>
      </w:r>
      <w:r w:rsidRPr="008531D3">
        <w:rPr>
          <w:rStyle w:val="af2"/>
          <w:b w:val="0"/>
          <w:color w:val="auto"/>
          <w:sz w:val="24"/>
          <w:szCs w:val="24"/>
        </w:rPr>
        <w:t>муниципальной программе</w:t>
      </w:r>
      <w:r w:rsidRPr="008531D3">
        <w:rPr>
          <w:sz w:val="24"/>
          <w:szCs w:val="24"/>
        </w:rPr>
        <w:t>.</w:t>
      </w:r>
    </w:p>
    <w:p w:rsidR="00C0321F" w:rsidRPr="008531D3" w:rsidRDefault="00C0321F" w:rsidP="009B5A1B">
      <w:pPr>
        <w:jc w:val="both"/>
        <w:rPr>
          <w:sz w:val="24"/>
          <w:szCs w:val="24"/>
        </w:rPr>
      </w:pPr>
    </w:p>
    <w:p w:rsidR="00C0321F" w:rsidRPr="008531D3" w:rsidRDefault="00C0321F" w:rsidP="00E00BF2">
      <w:pPr>
        <w:pStyle w:val="1"/>
        <w:rPr>
          <w:sz w:val="24"/>
          <w:szCs w:val="24"/>
        </w:rPr>
      </w:pPr>
      <w:bookmarkStart w:id="80" w:name="sub_11324"/>
      <w:r w:rsidRPr="008531D3">
        <w:rPr>
          <w:sz w:val="24"/>
          <w:szCs w:val="24"/>
        </w:rPr>
        <w:t>IV. Характеристика мер государственного регулирования</w:t>
      </w:r>
    </w:p>
    <w:bookmarkEnd w:id="80"/>
    <w:p w:rsidR="00FA109A" w:rsidRPr="008531D3" w:rsidRDefault="00FA109A" w:rsidP="009B5A1B">
      <w:pPr>
        <w:jc w:val="both"/>
        <w:rPr>
          <w:sz w:val="24"/>
          <w:szCs w:val="24"/>
        </w:rPr>
      </w:pPr>
    </w:p>
    <w:p w:rsidR="00C0321F" w:rsidRPr="008531D3" w:rsidRDefault="00C0321F" w:rsidP="00FA109A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Меры государственного регулирования в рамках подпрограммы 2 не предусмотрены.</w:t>
      </w:r>
    </w:p>
    <w:p w:rsidR="00C0321F" w:rsidRPr="008531D3" w:rsidRDefault="00C0321F" w:rsidP="009B5A1B">
      <w:pPr>
        <w:jc w:val="both"/>
        <w:rPr>
          <w:sz w:val="24"/>
          <w:szCs w:val="24"/>
        </w:rPr>
      </w:pPr>
    </w:p>
    <w:p w:rsidR="00C0321F" w:rsidRPr="008531D3" w:rsidRDefault="00C0321F" w:rsidP="00E00BF2">
      <w:pPr>
        <w:pStyle w:val="1"/>
        <w:rPr>
          <w:sz w:val="24"/>
          <w:szCs w:val="24"/>
        </w:rPr>
      </w:pPr>
      <w:bookmarkStart w:id="81" w:name="sub_11325"/>
      <w:r w:rsidRPr="008531D3">
        <w:rPr>
          <w:sz w:val="24"/>
          <w:szCs w:val="24"/>
        </w:rPr>
        <w:t>V. Прогноз сводных показателей муниципальных заданий по этапам реализации подпрограммы 2</w:t>
      </w:r>
    </w:p>
    <w:bookmarkEnd w:id="81"/>
    <w:p w:rsidR="00FA109A" w:rsidRPr="008531D3" w:rsidRDefault="00FA109A" w:rsidP="009B5A1B">
      <w:pPr>
        <w:jc w:val="both"/>
        <w:rPr>
          <w:sz w:val="24"/>
          <w:szCs w:val="24"/>
        </w:rPr>
      </w:pPr>
    </w:p>
    <w:p w:rsidR="00C0321F" w:rsidRPr="008531D3" w:rsidRDefault="00C0321F" w:rsidP="00FA109A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lastRenderedPageBreak/>
        <w:t>В рамках реализации подпрограммы 2 муниципальными учреждениями муниципальные услуги (работы) не оказываются.</w:t>
      </w:r>
    </w:p>
    <w:p w:rsidR="00C0321F" w:rsidRPr="008531D3" w:rsidRDefault="00C0321F" w:rsidP="009B5A1B">
      <w:pPr>
        <w:jc w:val="both"/>
        <w:rPr>
          <w:sz w:val="24"/>
          <w:szCs w:val="24"/>
        </w:rPr>
      </w:pPr>
    </w:p>
    <w:p w:rsidR="00C0321F" w:rsidRPr="008531D3" w:rsidRDefault="00C0321F" w:rsidP="00E00BF2">
      <w:pPr>
        <w:pStyle w:val="1"/>
        <w:rPr>
          <w:sz w:val="24"/>
          <w:szCs w:val="24"/>
        </w:rPr>
      </w:pPr>
      <w:bookmarkStart w:id="82" w:name="sub_11327"/>
      <w:r w:rsidRPr="008531D3">
        <w:rPr>
          <w:sz w:val="24"/>
          <w:szCs w:val="24"/>
        </w:rPr>
        <w:t>VI. Информация об участии предприятий и организаций независимо от их организационно-правовой формы и форм собственности в реализации подпрограммы 2</w:t>
      </w:r>
    </w:p>
    <w:bookmarkEnd w:id="82"/>
    <w:p w:rsidR="00FA109A" w:rsidRPr="008531D3" w:rsidRDefault="00FA109A" w:rsidP="009B5A1B">
      <w:pPr>
        <w:jc w:val="both"/>
        <w:rPr>
          <w:sz w:val="24"/>
          <w:szCs w:val="24"/>
        </w:rPr>
      </w:pPr>
    </w:p>
    <w:p w:rsidR="00C0321F" w:rsidRPr="008531D3" w:rsidRDefault="00C0321F" w:rsidP="00FA109A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В реализации подпрограммы 2 будут принимать участие в качестве исполнителей предприятия и организации, имеющие лицензии в сфере действия подпрограммы 2.</w:t>
      </w:r>
    </w:p>
    <w:p w:rsidR="00C0321F" w:rsidRPr="008531D3" w:rsidRDefault="00C0321F" w:rsidP="009B5A1B">
      <w:pPr>
        <w:jc w:val="both"/>
        <w:rPr>
          <w:sz w:val="24"/>
          <w:szCs w:val="24"/>
        </w:rPr>
      </w:pPr>
    </w:p>
    <w:p w:rsidR="00C0321F" w:rsidRPr="008531D3" w:rsidRDefault="00C0321F" w:rsidP="00E00BF2">
      <w:pPr>
        <w:pStyle w:val="1"/>
        <w:rPr>
          <w:sz w:val="24"/>
          <w:szCs w:val="24"/>
        </w:rPr>
      </w:pPr>
      <w:r w:rsidRPr="008531D3">
        <w:rPr>
          <w:sz w:val="24"/>
          <w:szCs w:val="24"/>
        </w:rPr>
        <w:t>VIII. Обоснование объема финансовых ресурсов, необходимых для реализации подпрограммы 2</w:t>
      </w:r>
    </w:p>
    <w:p w:rsidR="00FA109A" w:rsidRPr="008531D3" w:rsidRDefault="00FA109A" w:rsidP="009B5A1B">
      <w:pPr>
        <w:jc w:val="both"/>
        <w:rPr>
          <w:sz w:val="24"/>
          <w:szCs w:val="24"/>
        </w:rPr>
      </w:pPr>
    </w:p>
    <w:p w:rsidR="00C0321F" w:rsidRPr="008531D3" w:rsidRDefault="00C0321F" w:rsidP="00FA109A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Финансирование подпрограммы 2 осуществляется за счет средств местного бюджета.</w:t>
      </w:r>
    </w:p>
    <w:p w:rsidR="00C0321F" w:rsidRPr="008531D3" w:rsidRDefault="00C0321F" w:rsidP="00FA109A">
      <w:pPr>
        <w:ind w:firstLine="567"/>
        <w:jc w:val="both"/>
        <w:rPr>
          <w:sz w:val="24"/>
          <w:szCs w:val="24"/>
        </w:rPr>
      </w:pPr>
      <w:bookmarkStart w:id="83" w:name="sub_1133061"/>
      <w:r w:rsidRPr="008531D3">
        <w:rPr>
          <w:sz w:val="24"/>
          <w:szCs w:val="24"/>
        </w:rPr>
        <w:t>Общий объем финансовых ресурсов на весь период реализации подпрограммы в 201</w:t>
      </w:r>
      <w:r w:rsidR="00E34FF4" w:rsidRPr="008531D3">
        <w:rPr>
          <w:sz w:val="24"/>
          <w:szCs w:val="24"/>
        </w:rPr>
        <w:t>9</w:t>
      </w:r>
      <w:r w:rsidRPr="008531D3">
        <w:rPr>
          <w:sz w:val="24"/>
          <w:szCs w:val="24"/>
        </w:rPr>
        <w:t> - 202</w:t>
      </w:r>
      <w:r w:rsidR="00E34FF4" w:rsidRPr="008531D3">
        <w:rPr>
          <w:sz w:val="24"/>
          <w:szCs w:val="24"/>
        </w:rPr>
        <w:t>1</w:t>
      </w:r>
      <w:r w:rsidRPr="008531D3">
        <w:rPr>
          <w:sz w:val="24"/>
          <w:szCs w:val="24"/>
        </w:rPr>
        <w:t xml:space="preserve"> годах за счет средств местного бюджета составляет </w:t>
      </w:r>
      <w:r w:rsidR="00393D1B" w:rsidRPr="008531D3">
        <w:rPr>
          <w:sz w:val="24"/>
          <w:szCs w:val="24"/>
        </w:rPr>
        <w:t>747</w:t>
      </w:r>
      <w:r w:rsidR="004D65CE" w:rsidRPr="008531D3">
        <w:rPr>
          <w:sz w:val="24"/>
          <w:szCs w:val="24"/>
        </w:rPr>
        <w:t>,0</w:t>
      </w:r>
      <w:r w:rsidRPr="008531D3">
        <w:rPr>
          <w:sz w:val="24"/>
          <w:szCs w:val="24"/>
        </w:rPr>
        <w:t xml:space="preserve"> тыс. рублей, в том числе по годам:</w:t>
      </w:r>
    </w:p>
    <w:bookmarkEnd w:id="83"/>
    <w:p w:rsidR="00FA109A" w:rsidRPr="008531D3" w:rsidRDefault="00FA109A" w:rsidP="00FA109A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 xml:space="preserve">2019 год - </w:t>
      </w:r>
      <w:r w:rsidR="004D65CE" w:rsidRPr="008531D3">
        <w:rPr>
          <w:sz w:val="24"/>
          <w:szCs w:val="24"/>
        </w:rPr>
        <w:t>249</w:t>
      </w:r>
      <w:r w:rsidRPr="008531D3">
        <w:rPr>
          <w:sz w:val="24"/>
          <w:szCs w:val="24"/>
        </w:rPr>
        <w:t>,0 тыс. рублей;</w:t>
      </w:r>
    </w:p>
    <w:p w:rsidR="00FA109A" w:rsidRPr="008531D3" w:rsidRDefault="00FA109A" w:rsidP="00FA109A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 xml:space="preserve">2020 год - </w:t>
      </w:r>
      <w:r w:rsidR="00393D1B" w:rsidRPr="008531D3">
        <w:rPr>
          <w:sz w:val="24"/>
          <w:szCs w:val="24"/>
        </w:rPr>
        <w:t>249</w:t>
      </w:r>
      <w:r w:rsidRPr="008531D3">
        <w:rPr>
          <w:sz w:val="24"/>
          <w:szCs w:val="24"/>
        </w:rPr>
        <w:t>,0 тыс. рублей;</w:t>
      </w:r>
    </w:p>
    <w:p w:rsidR="00FA109A" w:rsidRPr="008531D3" w:rsidRDefault="00FA109A" w:rsidP="00FA109A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 xml:space="preserve">2021 год - </w:t>
      </w:r>
      <w:r w:rsidR="00393D1B" w:rsidRPr="008531D3">
        <w:rPr>
          <w:sz w:val="24"/>
          <w:szCs w:val="24"/>
        </w:rPr>
        <w:t>249</w:t>
      </w:r>
      <w:r w:rsidRPr="008531D3">
        <w:rPr>
          <w:sz w:val="24"/>
          <w:szCs w:val="24"/>
        </w:rPr>
        <w:t>,0 тыс. рублей.</w:t>
      </w:r>
    </w:p>
    <w:p w:rsidR="00C0321F" w:rsidRPr="008531D3" w:rsidRDefault="00C0321F" w:rsidP="00FA109A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 xml:space="preserve">Ресурсное обеспечение реализации подпрограммы 2 за счет средств местного бюджета приведено в </w:t>
      </w:r>
      <w:r w:rsidRPr="008531D3">
        <w:rPr>
          <w:rStyle w:val="af2"/>
          <w:b w:val="0"/>
          <w:color w:val="auto"/>
          <w:sz w:val="24"/>
          <w:szCs w:val="24"/>
        </w:rPr>
        <w:t xml:space="preserve">приложении </w:t>
      </w:r>
      <w:r w:rsidR="00B431EA" w:rsidRPr="008531D3">
        <w:rPr>
          <w:rStyle w:val="af2"/>
          <w:b w:val="0"/>
          <w:color w:val="auto"/>
          <w:sz w:val="24"/>
          <w:szCs w:val="24"/>
        </w:rPr>
        <w:t>№</w:t>
      </w:r>
      <w:r w:rsidRPr="008531D3">
        <w:rPr>
          <w:rStyle w:val="af2"/>
          <w:b w:val="0"/>
          <w:color w:val="auto"/>
          <w:sz w:val="24"/>
          <w:szCs w:val="24"/>
        </w:rPr>
        <w:t> </w:t>
      </w:r>
      <w:r w:rsidRPr="008531D3">
        <w:rPr>
          <w:sz w:val="24"/>
          <w:szCs w:val="24"/>
        </w:rPr>
        <w:t xml:space="preserve">3 к </w:t>
      </w:r>
      <w:r w:rsidRPr="008531D3">
        <w:rPr>
          <w:rStyle w:val="af2"/>
          <w:b w:val="0"/>
          <w:color w:val="auto"/>
          <w:sz w:val="24"/>
          <w:szCs w:val="24"/>
        </w:rPr>
        <w:t>муниципальной программе</w:t>
      </w:r>
      <w:r w:rsidRPr="008531D3">
        <w:rPr>
          <w:sz w:val="24"/>
          <w:szCs w:val="24"/>
        </w:rPr>
        <w:t>.</w:t>
      </w:r>
    </w:p>
    <w:p w:rsidR="00C0321F" w:rsidRPr="008531D3" w:rsidRDefault="00C0321F" w:rsidP="009B5A1B">
      <w:pPr>
        <w:jc w:val="both"/>
        <w:rPr>
          <w:sz w:val="24"/>
          <w:szCs w:val="24"/>
        </w:rPr>
      </w:pPr>
    </w:p>
    <w:p w:rsidR="00C0321F" w:rsidRPr="008531D3" w:rsidRDefault="00C0321F" w:rsidP="00E00BF2">
      <w:pPr>
        <w:pStyle w:val="1"/>
        <w:rPr>
          <w:sz w:val="24"/>
          <w:szCs w:val="24"/>
        </w:rPr>
      </w:pPr>
      <w:bookmarkStart w:id="84" w:name="sub_11329"/>
      <w:r w:rsidRPr="008531D3">
        <w:rPr>
          <w:sz w:val="24"/>
          <w:szCs w:val="24"/>
        </w:rPr>
        <w:t>IX. Анализ рисков реализации подпрограммы 2 и описание мер управления рисками реализации подпрограммы 2</w:t>
      </w:r>
    </w:p>
    <w:bookmarkEnd w:id="84"/>
    <w:p w:rsidR="00FA109A" w:rsidRPr="008531D3" w:rsidRDefault="00FA109A" w:rsidP="009B5A1B">
      <w:pPr>
        <w:jc w:val="both"/>
        <w:rPr>
          <w:sz w:val="24"/>
          <w:szCs w:val="24"/>
        </w:rPr>
      </w:pPr>
    </w:p>
    <w:p w:rsidR="00C0321F" w:rsidRPr="008531D3" w:rsidRDefault="00C0321F" w:rsidP="00FA109A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В ходе реализации подпрограммы 2 осуществляются меры, направленные на снижение последствий рисков и повышение уровня управления этими рисками. Невыполнение или неэффективное выполнение муниципальной программы возможно в случае реализации внутренних либо внешних рисков.</w:t>
      </w:r>
    </w:p>
    <w:p w:rsidR="00C0321F" w:rsidRPr="008531D3" w:rsidRDefault="00C0321F" w:rsidP="00FA109A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 xml:space="preserve">Внутренние риски реализации подпрограммы 2 следующие: неэффективное расходование денежных средств, недостаточная координация и взаимодействие органов местного самоуправления Льговского района Курской области при внедрении и эксплуатации систем защиты информации. </w:t>
      </w:r>
    </w:p>
    <w:p w:rsidR="00C0321F" w:rsidRPr="008531D3" w:rsidRDefault="00C0321F" w:rsidP="00FA109A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>Основными внешними рисками являются: нормативно-правовые (изменение нормативно-правовой базы в сфере реализации подпрограммы 2), финансово-экономические и ресурсные (связанные с недостаточным финансированием реализации подпрограммы 2), организационные.</w:t>
      </w:r>
    </w:p>
    <w:p w:rsidR="00C0321F" w:rsidRPr="008531D3" w:rsidRDefault="00C0321F" w:rsidP="00FA109A">
      <w:pPr>
        <w:ind w:firstLine="567"/>
        <w:jc w:val="both"/>
        <w:rPr>
          <w:sz w:val="24"/>
          <w:szCs w:val="24"/>
        </w:rPr>
      </w:pPr>
      <w:r w:rsidRPr="008531D3">
        <w:rPr>
          <w:sz w:val="24"/>
          <w:szCs w:val="24"/>
        </w:rPr>
        <w:t xml:space="preserve">Мерами управления рисками реализации подпрограммы 2 являются: эффективное расходование бюджетных средств, усиление координации и взаимодействия органов местного самоуправления Льговского района Курской области по внедрению и эксплуатации информационных систем, осуществление рационального управления реализацией подпрограммы 2, своевременное внесение изменений в подпрограмму 2 и </w:t>
      </w:r>
      <w:r w:rsidRPr="008531D3">
        <w:rPr>
          <w:rStyle w:val="af2"/>
          <w:b w:val="0"/>
          <w:color w:val="auto"/>
          <w:sz w:val="24"/>
          <w:szCs w:val="24"/>
        </w:rPr>
        <w:t>муниципальную программу</w:t>
      </w:r>
      <w:r w:rsidRPr="008531D3">
        <w:rPr>
          <w:sz w:val="24"/>
          <w:szCs w:val="24"/>
        </w:rPr>
        <w:t>, взвешенный подход при принятии решений о корректировке нормативных правовых актов, действующих в сфере реализации подпрограммы 2.</w:t>
      </w:r>
    </w:p>
    <w:p w:rsidR="00C0321F" w:rsidRPr="008531D3" w:rsidRDefault="00C0321F" w:rsidP="00E13802">
      <w:pPr>
        <w:rPr>
          <w:sz w:val="24"/>
          <w:szCs w:val="24"/>
        </w:rPr>
      </w:pPr>
    </w:p>
    <w:p w:rsidR="00C0321F" w:rsidRPr="008531D3" w:rsidRDefault="00C0321F" w:rsidP="00E13802">
      <w:pPr>
        <w:rPr>
          <w:sz w:val="24"/>
          <w:szCs w:val="24"/>
        </w:rPr>
        <w:sectPr w:rsidR="00C0321F" w:rsidRPr="008531D3" w:rsidSect="009E2733">
          <w:pgSz w:w="11900" w:h="16800"/>
          <w:pgMar w:top="1134" w:right="851" w:bottom="1134" w:left="1701" w:header="720" w:footer="720" w:gutter="0"/>
          <w:cols w:space="720"/>
          <w:noEndnote/>
        </w:sectPr>
      </w:pPr>
    </w:p>
    <w:p w:rsidR="00C0321F" w:rsidRPr="008531D3" w:rsidRDefault="00C0321F" w:rsidP="00E13802">
      <w:pPr>
        <w:ind w:firstLine="698"/>
        <w:jc w:val="right"/>
        <w:rPr>
          <w:rStyle w:val="af3"/>
          <w:b w:val="0"/>
          <w:bCs/>
          <w:color w:val="auto"/>
          <w:sz w:val="24"/>
          <w:szCs w:val="24"/>
        </w:rPr>
      </w:pPr>
      <w:r w:rsidRPr="008531D3">
        <w:rPr>
          <w:rStyle w:val="af3"/>
          <w:b w:val="0"/>
          <w:bCs/>
          <w:color w:val="auto"/>
          <w:sz w:val="24"/>
          <w:szCs w:val="24"/>
        </w:rPr>
        <w:lastRenderedPageBreak/>
        <w:t xml:space="preserve">Приложение </w:t>
      </w:r>
      <w:r w:rsidR="00FA109A" w:rsidRPr="008531D3">
        <w:rPr>
          <w:rStyle w:val="af3"/>
          <w:b w:val="0"/>
          <w:bCs/>
          <w:color w:val="auto"/>
          <w:sz w:val="24"/>
          <w:szCs w:val="24"/>
        </w:rPr>
        <w:t>№</w:t>
      </w:r>
      <w:r w:rsidRPr="008531D3">
        <w:rPr>
          <w:rStyle w:val="af3"/>
          <w:b w:val="0"/>
          <w:bCs/>
          <w:color w:val="auto"/>
          <w:sz w:val="24"/>
          <w:szCs w:val="24"/>
        </w:rPr>
        <w:t> 1</w:t>
      </w:r>
    </w:p>
    <w:p w:rsidR="00C0321F" w:rsidRPr="008531D3" w:rsidRDefault="00FA109A" w:rsidP="00E13802">
      <w:pPr>
        <w:ind w:firstLine="698"/>
        <w:jc w:val="right"/>
        <w:rPr>
          <w:sz w:val="24"/>
          <w:szCs w:val="24"/>
        </w:rPr>
      </w:pPr>
      <w:r w:rsidRPr="008531D3">
        <w:rPr>
          <w:sz w:val="24"/>
          <w:szCs w:val="24"/>
        </w:rPr>
        <w:t xml:space="preserve">к </w:t>
      </w:r>
      <w:hyperlink w:anchor="sub_1000" w:history="1">
        <w:r w:rsidR="00C0321F" w:rsidRPr="008531D3">
          <w:rPr>
            <w:rStyle w:val="af2"/>
            <w:b w:val="0"/>
            <w:color w:val="auto"/>
            <w:sz w:val="24"/>
            <w:szCs w:val="24"/>
          </w:rPr>
          <w:t>муниципальной программе</w:t>
        </w:r>
      </w:hyperlink>
    </w:p>
    <w:p w:rsidR="00C0321F" w:rsidRPr="008531D3" w:rsidRDefault="00FA109A" w:rsidP="00E13802">
      <w:pPr>
        <w:ind w:firstLine="698"/>
        <w:jc w:val="right"/>
        <w:rPr>
          <w:rStyle w:val="af3"/>
          <w:b w:val="0"/>
          <w:bCs/>
          <w:color w:val="auto"/>
          <w:sz w:val="24"/>
          <w:szCs w:val="24"/>
        </w:rPr>
      </w:pPr>
      <w:r w:rsidRPr="008531D3">
        <w:rPr>
          <w:rStyle w:val="af3"/>
          <w:b w:val="0"/>
          <w:bCs/>
          <w:color w:val="auto"/>
          <w:sz w:val="24"/>
          <w:szCs w:val="24"/>
        </w:rPr>
        <w:t>«</w:t>
      </w:r>
      <w:r w:rsidR="00C0321F" w:rsidRPr="008531D3">
        <w:rPr>
          <w:rStyle w:val="af3"/>
          <w:b w:val="0"/>
          <w:bCs/>
          <w:color w:val="auto"/>
          <w:sz w:val="24"/>
          <w:szCs w:val="24"/>
        </w:rPr>
        <w:t>Развитие информационного общества</w:t>
      </w:r>
    </w:p>
    <w:p w:rsidR="003E1B6B" w:rsidRPr="008531D3" w:rsidRDefault="00C0321F" w:rsidP="00E13802">
      <w:pPr>
        <w:ind w:firstLine="698"/>
        <w:jc w:val="right"/>
        <w:rPr>
          <w:rStyle w:val="af3"/>
          <w:b w:val="0"/>
          <w:bCs/>
          <w:color w:val="auto"/>
          <w:sz w:val="24"/>
          <w:szCs w:val="24"/>
        </w:rPr>
      </w:pPr>
      <w:r w:rsidRPr="008531D3">
        <w:rPr>
          <w:rStyle w:val="af3"/>
          <w:b w:val="0"/>
          <w:bCs/>
          <w:color w:val="auto"/>
          <w:sz w:val="24"/>
          <w:szCs w:val="24"/>
        </w:rPr>
        <w:t>в Льговском районе Курской области</w:t>
      </w:r>
    </w:p>
    <w:p w:rsidR="00C0321F" w:rsidRPr="008531D3" w:rsidRDefault="003E1B6B" w:rsidP="00E13802">
      <w:pPr>
        <w:ind w:firstLine="698"/>
        <w:jc w:val="right"/>
        <w:rPr>
          <w:sz w:val="24"/>
          <w:szCs w:val="24"/>
        </w:rPr>
      </w:pPr>
      <w:r w:rsidRPr="008531D3">
        <w:rPr>
          <w:rStyle w:val="af3"/>
          <w:b w:val="0"/>
          <w:bCs/>
          <w:color w:val="auto"/>
          <w:sz w:val="24"/>
          <w:szCs w:val="24"/>
        </w:rPr>
        <w:t xml:space="preserve"> на 2019 – 2021 годы</w:t>
      </w:r>
      <w:r w:rsidR="00FA109A" w:rsidRPr="008531D3">
        <w:rPr>
          <w:rStyle w:val="af3"/>
          <w:b w:val="0"/>
          <w:bCs/>
          <w:color w:val="auto"/>
          <w:sz w:val="24"/>
          <w:szCs w:val="24"/>
        </w:rPr>
        <w:t>»</w:t>
      </w:r>
    </w:p>
    <w:p w:rsidR="00C0321F" w:rsidRPr="008531D3" w:rsidRDefault="00C0321F" w:rsidP="00E13802">
      <w:pPr>
        <w:rPr>
          <w:sz w:val="24"/>
          <w:szCs w:val="24"/>
        </w:rPr>
      </w:pPr>
    </w:p>
    <w:p w:rsidR="00C0321F" w:rsidRPr="008531D3" w:rsidRDefault="00C0321F" w:rsidP="00E13802">
      <w:pPr>
        <w:pStyle w:val="1"/>
        <w:rPr>
          <w:sz w:val="24"/>
          <w:szCs w:val="24"/>
        </w:rPr>
      </w:pPr>
      <w:r w:rsidRPr="008531D3">
        <w:rPr>
          <w:sz w:val="24"/>
          <w:szCs w:val="24"/>
        </w:rPr>
        <w:t xml:space="preserve">Сведения о показателях (индикаторах) муниципальной программы </w:t>
      </w:r>
      <w:r w:rsidR="00FA109A" w:rsidRPr="008531D3">
        <w:rPr>
          <w:sz w:val="24"/>
          <w:szCs w:val="24"/>
        </w:rPr>
        <w:t>«</w:t>
      </w:r>
      <w:r w:rsidRPr="008531D3">
        <w:rPr>
          <w:sz w:val="24"/>
          <w:szCs w:val="24"/>
        </w:rPr>
        <w:t xml:space="preserve">Развитие информационного общества в </w:t>
      </w:r>
      <w:r w:rsidRPr="008531D3">
        <w:rPr>
          <w:rStyle w:val="af3"/>
          <w:b/>
          <w:bCs/>
          <w:color w:val="auto"/>
          <w:sz w:val="24"/>
          <w:szCs w:val="24"/>
        </w:rPr>
        <w:t>Льговском районе</w:t>
      </w:r>
      <w:r w:rsidRPr="008531D3">
        <w:rPr>
          <w:sz w:val="24"/>
          <w:szCs w:val="24"/>
        </w:rPr>
        <w:t xml:space="preserve"> Курской области</w:t>
      </w:r>
      <w:r w:rsidR="008738AC" w:rsidRPr="008531D3">
        <w:rPr>
          <w:sz w:val="24"/>
          <w:szCs w:val="24"/>
        </w:rPr>
        <w:t xml:space="preserve"> на 2019 – 2021 годы</w:t>
      </w:r>
      <w:r w:rsidR="00FA109A" w:rsidRPr="008531D3">
        <w:rPr>
          <w:sz w:val="24"/>
          <w:szCs w:val="24"/>
        </w:rPr>
        <w:t xml:space="preserve">», </w:t>
      </w:r>
      <w:r w:rsidRPr="008531D3">
        <w:rPr>
          <w:sz w:val="24"/>
          <w:szCs w:val="24"/>
        </w:rPr>
        <w:t>подпрограмм муниципальной программы и их значениях</w:t>
      </w:r>
    </w:p>
    <w:p w:rsidR="00C0321F" w:rsidRPr="008531D3" w:rsidRDefault="00C0321F" w:rsidP="00E13802">
      <w:pPr>
        <w:rPr>
          <w:sz w:val="24"/>
          <w:szCs w:val="24"/>
        </w:rPr>
      </w:pPr>
    </w:p>
    <w:tbl>
      <w:tblPr>
        <w:tblW w:w="14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"/>
        <w:gridCol w:w="12"/>
        <w:gridCol w:w="7879"/>
        <w:gridCol w:w="1300"/>
        <w:gridCol w:w="31"/>
        <w:gridCol w:w="1169"/>
        <w:gridCol w:w="31"/>
        <w:gridCol w:w="1333"/>
        <w:gridCol w:w="36"/>
        <w:gridCol w:w="1368"/>
      </w:tblGrid>
      <w:tr w:rsidR="008531D3" w:rsidRPr="008531D3" w:rsidTr="009D1D44">
        <w:tc>
          <w:tcPr>
            <w:tcW w:w="91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8531D3" w:rsidRDefault="00B431EA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C0321F" w:rsidRPr="008531D3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п/п</w:t>
            </w:r>
          </w:p>
        </w:tc>
        <w:tc>
          <w:tcPr>
            <w:tcW w:w="7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8531D3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показателя (индикатора)</w:t>
            </w:r>
          </w:p>
        </w:tc>
        <w:tc>
          <w:tcPr>
            <w:tcW w:w="13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8531D3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Ед. измерения</w:t>
            </w:r>
          </w:p>
        </w:tc>
        <w:tc>
          <w:tcPr>
            <w:tcW w:w="3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21F" w:rsidRPr="008531D3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Значения показателей</w:t>
            </w:r>
          </w:p>
        </w:tc>
      </w:tr>
      <w:tr w:rsidR="008531D3" w:rsidRPr="008531D3" w:rsidTr="009D1D44">
        <w:tc>
          <w:tcPr>
            <w:tcW w:w="91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2019 г.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2020 г.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D44" w:rsidRPr="008531D3" w:rsidRDefault="009D1D44" w:rsidP="009D1D44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2021 г.</w:t>
            </w:r>
          </w:p>
        </w:tc>
      </w:tr>
      <w:tr w:rsidR="008531D3" w:rsidRPr="008531D3" w:rsidTr="009D1D44">
        <w:tc>
          <w:tcPr>
            <w:tcW w:w="9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D44" w:rsidRPr="008531D3" w:rsidRDefault="009D1D44" w:rsidP="009D1D44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bookmarkStart w:id="85" w:name="sub_1133015"/>
      <w:tr w:rsidR="008531D3" w:rsidRPr="008531D3" w:rsidTr="009D1D44">
        <w:tc>
          <w:tcPr>
            <w:tcW w:w="14057" w:type="dxa"/>
            <w:gridSpan w:val="10"/>
            <w:tcBorders>
              <w:top w:val="nil"/>
              <w:bottom w:val="single" w:sz="4" w:space="0" w:color="auto"/>
            </w:tcBorders>
          </w:tcPr>
          <w:p w:rsidR="00C0321F" w:rsidRPr="008531D3" w:rsidRDefault="006D0545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fldChar w:fldCharType="begin"/>
            </w:r>
            <w:r w:rsidR="00C0321F" w:rsidRPr="008531D3">
              <w:rPr>
                <w:rFonts w:ascii="Times New Roman" w:hAnsi="Times New Roman" w:cs="Times New Roman"/>
                <w:sz w:val="23"/>
                <w:szCs w:val="23"/>
              </w:rPr>
              <w:instrText>HYPERLINK \l "sub_1000"</w:instrText>
            </w:r>
            <w:r w:rsidRPr="008531D3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="00C0321F" w:rsidRPr="008531D3">
              <w:rPr>
                <w:rStyle w:val="af2"/>
                <w:rFonts w:ascii="Times New Roman" w:hAnsi="Times New Roman"/>
                <w:color w:val="auto"/>
                <w:sz w:val="23"/>
                <w:szCs w:val="23"/>
              </w:rPr>
              <w:t>Муниципальная программа</w:t>
            </w:r>
            <w:r w:rsidRPr="008531D3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r w:rsidR="00B431EA" w:rsidRPr="008531D3"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r w:rsidR="00C0321F" w:rsidRPr="008531D3">
              <w:rPr>
                <w:rFonts w:ascii="Times New Roman" w:hAnsi="Times New Roman" w:cs="Times New Roman"/>
                <w:sz w:val="23"/>
                <w:szCs w:val="23"/>
              </w:rPr>
              <w:t>Развитие информационного общества в Льговском районе Курской области</w:t>
            </w:r>
            <w:bookmarkEnd w:id="85"/>
            <w:r w:rsidR="008738AC" w:rsidRPr="008531D3">
              <w:rPr>
                <w:rFonts w:ascii="Times New Roman" w:hAnsi="Times New Roman" w:cs="Times New Roman"/>
                <w:sz w:val="23"/>
                <w:szCs w:val="23"/>
              </w:rPr>
              <w:t xml:space="preserve"> на 2019 – 2021 годы</w:t>
            </w:r>
            <w:r w:rsidR="00B431EA" w:rsidRPr="008531D3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</w:tr>
      <w:tr w:rsidR="008531D3" w:rsidRPr="008531D3" w:rsidTr="009D1D44">
        <w:tc>
          <w:tcPr>
            <w:tcW w:w="9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Доля граждан Льговского района Курской области, использующих механизм получения государственных и муниципальных услуг в электронном виде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557F8F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557F8F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70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557F8F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9D1D44" w:rsidRPr="008531D3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D44" w:rsidRPr="008531D3" w:rsidRDefault="00557F8F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70</w:t>
            </w:r>
          </w:p>
        </w:tc>
      </w:tr>
      <w:tr w:rsidR="008531D3" w:rsidRPr="008531D3" w:rsidTr="009D1D44">
        <w:tc>
          <w:tcPr>
            <w:tcW w:w="9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Доля объектов информатизации местного самоуправления Льговского района Курской области, обрабатывающих информацию с ограниченным доступом, оснащенных сертифицированными средствами защиты информации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557F8F" w:rsidP="00557F8F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557F8F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D44" w:rsidRPr="008531D3" w:rsidRDefault="00557F8F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72</w:t>
            </w:r>
          </w:p>
        </w:tc>
      </w:tr>
      <w:bookmarkStart w:id="86" w:name="sub_1133017"/>
      <w:tr w:rsidR="008531D3" w:rsidRPr="008531D3" w:rsidTr="009D1D44">
        <w:tc>
          <w:tcPr>
            <w:tcW w:w="14057" w:type="dxa"/>
            <w:gridSpan w:val="10"/>
            <w:tcBorders>
              <w:top w:val="nil"/>
              <w:bottom w:val="single" w:sz="4" w:space="0" w:color="auto"/>
            </w:tcBorders>
          </w:tcPr>
          <w:p w:rsidR="00C0321F" w:rsidRPr="008531D3" w:rsidRDefault="006D0545" w:rsidP="00E34FF4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fldChar w:fldCharType="begin"/>
            </w:r>
            <w:r w:rsidR="00C0321F" w:rsidRPr="008531D3">
              <w:rPr>
                <w:rFonts w:ascii="Times New Roman" w:hAnsi="Times New Roman" w:cs="Times New Roman"/>
                <w:sz w:val="23"/>
                <w:szCs w:val="23"/>
              </w:rPr>
              <w:instrText>HYPERLINK \l "sub_1131"</w:instrText>
            </w:r>
            <w:r w:rsidRPr="008531D3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="00C0321F" w:rsidRPr="008531D3">
              <w:rPr>
                <w:rStyle w:val="af2"/>
                <w:rFonts w:ascii="Times New Roman" w:hAnsi="Times New Roman"/>
                <w:color w:val="auto"/>
                <w:sz w:val="23"/>
                <w:szCs w:val="23"/>
              </w:rPr>
              <w:t>Подпрограмма 1</w:t>
            </w:r>
            <w:r w:rsidRPr="008531D3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r w:rsidR="00C0321F" w:rsidRPr="008531D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E34FF4" w:rsidRPr="008531D3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C0321F" w:rsidRPr="008531D3">
              <w:rPr>
                <w:rFonts w:ascii="Times New Roman" w:hAnsi="Times New Roman" w:cs="Times New Roman"/>
                <w:sz w:val="23"/>
                <w:szCs w:val="23"/>
              </w:rPr>
              <w:t>Электронное правительство</w:t>
            </w:r>
            <w:bookmarkEnd w:id="86"/>
            <w:r w:rsidR="00E34FF4" w:rsidRPr="008531D3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</w:tr>
      <w:tr w:rsidR="008531D3" w:rsidRPr="008531D3" w:rsidTr="009D1D44"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FA109A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Доля рабочих мест сотрудников органов местного самоуправления Льговского района Курской области, обеспеченных широкополосным доступом к сети "Интернет"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D44" w:rsidRPr="008531D3" w:rsidRDefault="00557F8F" w:rsidP="00FA109A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80</w:t>
            </w:r>
          </w:p>
        </w:tc>
      </w:tr>
      <w:tr w:rsidR="008531D3" w:rsidRPr="008531D3" w:rsidTr="009D1D44"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FA109A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Количество абонентов единой информационно-коммуникационной среды Льговского района Курской области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D44" w:rsidRPr="008531D3" w:rsidRDefault="00557F8F" w:rsidP="00FA109A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80</w:t>
            </w:r>
          </w:p>
        </w:tc>
      </w:tr>
      <w:tr w:rsidR="008531D3" w:rsidRPr="008531D3" w:rsidTr="009D1D44"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87" w:name="sub_1133018"/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  <w:bookmarkEnd w:id="87"/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FA109A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Проведение мониторинга показателей развития электронного правительства и информационного общества на территории Льговского района Курской области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557F8F" w:rsidP="00FA109A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557F8F" w:rsidP="00FA109A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D44" w:rsidRPr="008531D3" w:rsidRDefault="00557F8F" w:rsidP="00FA109A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</w:tr>
      <w:tr w:rsidR="008531D3" w:rsidRPr="008531D3" w:rsidTr="009D1D44"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FA109A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Проведение мероприятий в сфере организации связей с общественностью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557F8F" w:rsidP="00FA109A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557F8F" w:rsidP="00FA109A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D44" w:rsidRPr="008531D3" w:rsidRDefault="00557F8F" w:rsidP="00FA109A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</w:tr>
      <w:tr w:rsidR="008531D3" w:rsidRPr="008531D3" w:rsidTr="009D1D44"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88" w:name="sub_10205"/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  <w:bookmarkEnd w:id="88"/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FA109A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Количество специалистов органов местного самоуправления Льговского района Курской области и их подведомственных учреждений, принявших участие в семинарах, осуществивших обучение, повышение квалификации, профессиональную переподготовку в области защиты информации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557F8F" w:rsidP="00FA109A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557F8F" w:rsidP="00FA109A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D44" w:rsidRPr="008531D3" w:rsidRDefault="00557F8F" w:rsidP="00FA109A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</w:p>
        </w:tc>
      </w:tr>
      <w:tr w:rsidR="008531D3" w:rsidRPr="008531D3" w:rsidTr="009D1D44"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89" w:name="sub_10106"/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  <w:bookmarkEnd w:id="89"/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FA109A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Количество государственных муниципальных услуг (</w:t>
            </w:r>
            <w:proofErr w:type="spellStart"/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подуслуг</w:t>
            </w:r>
            <w:proofErr w:type="spellEnd"/>
            <w:r w:rsidRPr="008531D3">
              <w:rPr>
                <w:rFonts w:ascii="Times New Roman" w:hAnsi="Times New Roman" w:cs="Times New Roman"/>
                <w:sz w:val="23"/>
                <w:szCs w:val="23"/>
              </w:rPr>
              <w:t xml:space="preserve">), переведенных в электронный вид, в том числе с элементами </w:t>
            </w:r>
            <w:r w:rsidRPr="008531D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межведомственного взаимодействия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шт.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557F8F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557F8F" w:rsidRPr="008531D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D44" w:rsidRPr="008531D3" w:rsidRDefault="00557F8F" w:rsidP="00557F8F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12</w:t>
            </w:r>
          </w:p>
        </w:tc>
      </w:tr>
      <w:tr w:rsidR="008531D3" w:rsidRPr="008531D3" w:rsidTr="009D1D44"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90" w:name="sub_1133019"/>
            <w:r w:rsidRPr="008531D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8.</w:t>
            </w:r>
            <w:bookmarkEnd w:id="90"/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FA109A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Доля граждан Льговского района Курской области, получивших универсальные электронные карты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557F8F" w:rsidP="00FA109A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557F8F" w:rsidP="00FA109A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D44" w:rsidRPr="008531D3" w:rsidRDefault="00557F8F" w:rsidP="00FA109A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</w:tr>
      <w:bookmarkStart w:id="91" w:name="sub_1133020"/>
      <w:tr w:rsidR="008531D3" w:rsidRPr="008531D3" w:rsidTr="009D1D44">
        <w:tc>
          <w:tcPr>
            <w:tcW w:w="14057" w:type="dxa"/>
            <w:gridSpan w:val="10"/>
            <w:tcBorders>
              <w:top w:val="nil"/>
              <w:bottom w:val="single" w:sz="4" w:space="0" w:color="auto"/>
            </w:tcBorders>
          </w:tcPr>
          <w:p w:rsidR="00C0321F" w:rsidRPr="008531D3" w:rsidRDefault="006D0545" w:rsidP="00E34FF4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fldChar w:fldCharType="begin"/>
            </w:r>
            <w:r w:rsidR="00C0321F" w:rsidRPr="008531D3">
              <w:rPr>
                <w:rFonts w:ascii="Times New Roman" w:hAnsi="Times New Roman" w:cs="Times New Roman"/>
                <w:sz w:val="23"/>
                <w:szCs w:val="23"/>
              </w:rPr>
              <w:instrText>HYPERLINK \l "sub_1132"</w:instrText>
            </w:r>
            <w:r w:rsidRPr="008531D3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="00C0321F" w:rsidRPr="008531D3">
              <w:rPr>
                <w:rStyle w:val="af2"/>
                <w:rFonts w:ascii="Times New Roman" w:hAnsi="Times New Roman"/>
                <w:color w:val="auto"/>
                <w:sz w:val="23"/>
                <w:szCs w:val="23"/>
              </w:rPr>
              <w:t>Подпрограмма 2</w:t>
            </w:r>
            <w:r w:rsidRPr="008531D3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r w:rsidR="00C0321F" w:rsidRPr="008531D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E34FF4" w:rsidRPr="008531D3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C0321F" w:rsidRPr="008531D3">
              <w:rPr>
                <w:rFonts w:ascii="Times New Roman" w:hAnsi="Times New Roman" w:cs="Times New Roman"/>
                <w:sz w:val="23"/>
                <w:szCs w:val="23"/>
              </w:rPr>
              <w:t xml:space="preserve">Развитие </w:t>
            </w:r>
            <w:proofErr w:type="gramStart"/>
            <w:r w:rsidR="00C0321F" w:rsidRPr="008531D3">
              <w:rPr>
                <w:rFonts w:ascii="Times New Roman" w:hAnsi="Times New Roman" w:cs="Times New Roman"/>
                <w:sz w:val="23"/>
                <w:szCs w:val="23"/>
              </w:rPr>
              <w:t>системы защиты информации Льговского района Курской области</w:t>
            </w:r>
            <w:bookmarkEnd w:id="91"/>
            <w:proofErr w:type="gramEnd"/>
            <w:r w:rsidR="00E34FF4" w:rsidRPr="008531D3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</w:tr>
      <w:tr w:rsidR="008531D3" w:rsidRPr="008531D3" w:rsidTr="009D1D44"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FA109A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 xml:space="preserve">Доля объектов информатизации органов местного самоуправления Льговского района Курской области, обрабатывающих сведения, составляющие </w:t>
            </w:r>
            <w:r w:rsidRPr="008531D3">
              <w:rPr>
                <w:rStyle w:val="af2"/>
                <w:rFonts w:ascii="Times New Roman" w:hAnsi="Times New Roman"/>
                <w:b w:val="0"/>
                <w:color w:val="auto"/>
                <w:sz w:val="23"/>
                <w:szCs w:val="23"/>
              </w:rPr>
              <w:t>государственную тайну</w:t>
            </w: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 xml:space="preserve">, аттестованных в соответствии с требованиями действующего </w:t>
            </w:r>
            <w:r w:rsidRPr="008531D3">
              <w:rPr>
                <w:rStyle w:val="af2"/>
                <w:rFonts w:ascii="Times New Roman" w:hAnsi="Times New Roman"/>
                <w:b w:val="0"/>
                <w:color w:val="auto"/>
                <w:sz w:val="23"/>
                <w:szCs w:val="23"/>
              </w:rPr>
              <w:t>законодательства</w:t>
            </w: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 xml:space="preserve"> в сфере защиты информации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D44" w:rsidRPr="008531D3" w:rsidRDefault="00557F8F" w:rsidP="00FA109A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100</w:t>
            </w:r>
          </w:p>
        </w:tc>
      </w:tr>
      <w:tr w:rsidR="008531D3" w:rsidRPr="008531D3" w:rsidTr="009D1D44"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92" w:name="sub_1133021"/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bookmarkEnd w:id="92"/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FA109A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 xml:space="preserve">Доля объектов информатизации органов местного самоуправления Льговского района Курской области, обрабатывающих персональные данные, аттестованных в соответствии с требованиями действующего </w:t>
            </w:r>
            <w:r w:rsidRPr="008531D3">
              <w:rPr>
                <w:rStyle w:val="af2"/>
                <w:rFonts w:ascii="Times New Roman" w:hAnsi="Times New Roman"/>
                <w:b w:val="0"/>
                <w:color w:val="auto"/>
                <w:sz w:val="23"/>
                <w:szCs w:val="23"/>
              </w:rPr>
              <w:t>законодательства</w:t>
            </w: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 xml:space="preserve"> в сфере защиты информации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64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557F8F" w:rsidP="00FA109A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D44" w:rsidRPr="008531D3" w:rsidRDefault="00557F8F" w:rsidP="00FA109A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75</w:t>
            </w:r>
          </w:p>
        </w:tc>
      </w:tr>
      <w:tr w:rsidR="008531D3" w:rsidRPr="008531D3" w:rsidTr="009D1D44"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FA109A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 xml:space="preserve">Доля объектов информатизации органов местного самоуправления Льговского района Курской области, обрабатывающих сведения, составляющие </w:t>
            </w:r>
            <w:r w:rsidRPr="008531D3">
              <w:rPr>
                <w:rStyle w:val="af2"/>
                <w:rFonts w:ascii="Times New Roman" w:hAnsi="Times New Roman"/>
                <w:b w:val="0"/>
                <w:color w:val="auto"/>
                <w:sz w:val="23"/>
                <w:szCs w:val="23"/>
              </w:rPr>
              <w:t>государственную тайну</w:t>
            </w: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, оснащенных сертифицированными средствами защиты информации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D44" w:rsidRPr="008531D3" w:rsidRDefault="00557F8F" w:rsidP="00FA109A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100</w:t>
            </w:r>
          </w:p>
        </w:tc>
      </w:tr>
      <w:tr w:rsidR="008531D3" w:rsidRPr="008531D3" w:rsidTr="009D1D44"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93" w:name="sub_1133022"/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  <w:bookmarkEnd w:id="93"/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FA109A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Доля объектов информатизации органов местного самоуправления Льговского района Курской области, обрабатывающих персональные данные, оснащенных сертифицированными средствами защиты информации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557F8F" w:rsidP="00FA109A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75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557F8F" w:rsidP="00FA109A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D44" w:rsidRPr="008531D3" w:rsidRDefault="00557F8F" w:rsidP="00FA109A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85</w:t>
            </w:r>
          </w:p>
        </w:tc>
      </w:tr>
      <w:tr w:rsidR="008531D3" w:rsidRPr="008531D3" w:rsidTr="009D1D44"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94" w:name="sub_1133023"/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  <w:bookmarkEnd w:id="94"/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FA109A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Количество специалистов органов местного самоуправления Льговского района Курской области и их подведомственных учреждений, принявших участие в семинарах, осуществивших обучение, повышение квалификации, профессиональную переподготовку в области защиты информации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FA109A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D44" w:rsidRPr="008531D3" w:rsidRDefault="00557F8F" w:rsidP="00FA109A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10</w:t>
            </w:r>
          </w:p>
        </w:tc>
      </w:tr>
    </w:tbl>
    <w:p w:rsidR="00C0321F" w:rsidRPr="008531D3" w:rsidRDefault="00C0321F" w:rsidP="00E13802">
      <w:pPr>
        <w:rPr>
          <w:sz w:val="24"/>
          <w:szCs w:val="24"/>
        </w:rPr>
        <w:sectPr w:rsidR="00C0321F" w:rsidRPr="008531D3" w:rsidSect="004D21A4">
          <w:pgSz w:w="16837" w:h="11905" w:orient="landscape"/>
          <w:pgMar w:top="1134" w:right="1247" w:bottom="1134" w:left="1531" w:header="720" w:footer="720" w:gutter="0"/>
          <w:cols w:space="720"/>
          <w:noEndnote/>
        </w:sectPr>
      </w:pPr>
    </w:p>
    <w:p w:rsidR="00C0321F" w:rsidRPr="008531D3" w:rsidRDefault="00C0321F" w:rsidP="00E13802">
      <w:pPr>
        <w:ind w:firstLine="698"/>
        <w:jc w:val="right"/>
        <w:rPr>
          <w:rStyle w:val="af3"/>
          <w:b w:val="0"/>
          <w:bCs/>
          <w:color w:val="auto"/>
          <w:sz w:val="24"/>
          <w:szCs w:val="24"/>
        </w:rPr>
      </w:pPr>
      <w:r w:rsidRPr="008531D3">
        <w:rPr>
          <w:rStyle w:val="af3"/>
          <w:b w:val="0"/>
          <w:bCs/>
          <w:color w:val="auto"/>
          <w:sz w:val="24"/>
          <w:szCs w:val="24"/>
        </w:rPr>
        <w:lastRenderedPageBreak/>
        <w:t xml:space="preserve">Приложение </w:t>
      </w:r>
      <w:r w:rsidR="009D1D44" w:rsidRPr="008531D3">
        <w:rPr>
          <w:rStyle w:val="af3"/>
          <w:b w:val="0"/>
          <w:bCs/>
          <w:color w:val="auto"/>
          <w:sz w:val="24"/>
          <w:szCs w:val="24"/>
        </w:rPr>
        <w:t>№</w:t>
      </w:r>
      <w:r w:rsidRPr="008531D3">
        <w:rPr>
          <w:rStyle w:val="af3"/>
          <w:b w:val="0"/>
          <w:bCs/>
          <w:color w:val="auto"/>
          <w:sz w:val="24"/>
          <w:szCs w:val="24"/>
        </w:rPr>
        <w:t> 2</w:t>
      </w:r>
    </w:p>
    <w:p w:rsidR="00C0321F" w:rsidRPr="008531D3" w:rsidRDefault="00C0321F" w:rsidP="00E13802">
      <w:pPr>
        <w:ind w:firstLine="698"/>
        <w:jc w:val="right"/>
        <w:rPr>
          <w:sz w:val="24"/>
          <w:szCs w:val="24"/>
        </w:rPr>
      </w:pPr>
      <w:r w:rsidRPr="008531D3">
        <w:rPr>
          <w:rStyle w:val="af3"/>
          <w:b w:val="0"/>
          <w:bCs/>
          <w:color w:val="auto"/>
          <w:sz w:val="24"/>
          <w:szCs w:val="24"/>
        </w:rPr>
        <w:t xml:space="preserve">к </w:t>
      </w:r>
      <w:hyperlink w:anchor="sub_1000" w:history="1">
        <w:r w:rsidRPr="008531D3">
          <w:rPr>
            <w:rStyle w:val="af2"/>
            <w:b w:val="0"/>
            <w:color w:val="auto"/>
            <w:sz w:val="24"/>
            <w:szCs w:val="24"/>
          </w:rPr>
          <w:t>муниципальной программе</w:t>
        </w:r>
      </w:hyperlink>
    </w:p>
    <w:p w:rsidR="00C0321F" w:rsidRPr="008531D3" w:rsidRDefault="009D1D44" w:rsidP="00E13802">
      <w:pPr>
        <w:ind w:firstLine="698"/>
        <w:jc w:val="right"/>
        <w:rPr>
          <w:rStyle w:val="af3"/>
          <w:b w:val="0"/>
          <w:bCs/>
          <w:color w:val="auto"/>
          <w:sz w:val="24"/>
          <w:szCs w:val="24"/>
        </w:rPr>
      </w:pPr>
      <w:r w:rsidRPr="008531D3">
        <w:rPr>
          <w:rStyle w:val="af3"/>
          <w:b w:val="0"/>
          <w:bCs/>
          <w:color w:val="auto"/>
          <w:sz w:val="24"/>
          <w:szCs w:val="24"/>
        </w:rPr>
        <w:t>«</w:t>
      </w:r>
      <w:r w:rsidR="00C0321F" w:rsidRPr="008531D3">
        <w:rPr>
          <w:rStyle w:val="af3"/>
          <w:b w:val="0"/>
          <w:bCs/>
          <w:color w:val="auto"/>
          <w:sz w:val="24"/>
          <w:szCs w:val="24"/>
        </w:rPr>
        <w:t>Развитие информационного общества</w:t>
      </w:r>
    </w:p>
    <w:p w:rsidR="003E1B6B" w:rsidRPr="008531D3" w:rsidRDefault="00C0321F" w:rsidP="00E13802">
      <w:pPr>
        <w:ind w:firstLine="698"/>
        <w:jc w:val="right"/>
        <w:rPr>
          <w:rStyle w:val="af3"/>
          <w:b w:val="0"/>
          <w:bCs/>
          <w:color w:val="auto"/>
          <w:sz w:val="24"/>
          <w:szCs w:val="24"/>
        </w:rPr>
      </w:pPr>
      <w:r w:rsidRPr="008531D3">
        <w:rPr>
          <w:rStyle w:val="af3"/>
          <w:b w:val="0"/>
          <w:bCs/>
          <w:color w:val="auto"/>
          <w:sz w:val="24"/>
          <w:szCs w:val="24"/>
        </w:rPr>
        <w:t>в Льговском районе Курской области</w:t>
      </w:r>
    </w:p>
    <w:p w:rsidR="00C0321F" w:rsidRPr="008531D3" w:rsidRDefault="003E1B6B" w:rsidP="00E13802">
      <w:pPr>
        <w:ind w:firstLine="698"/>
        <w:jc w:val="right"/>
        <w:rPr>
          <w:sz w:val="24"/>
          <w:szCs w:val="24"/>
        </w:rPr>
      </w:pPr>
      <w:r w:rsidRPr="008531D3">
        <w:rPr>
          <w:rStyle w:val="af3"/>
          <w:b w:val="0"/>
          <w:bCs/>
          <w:color w:val="auto"/>
          <w:sz w:val="24"/>
          <w:szCs w:val="24"/>
        </w:rPr>
        <w:t>на 2019 – 2021 годы</w:t>
      </w:r>
      <w:r w:rsidR="009D1D44" w:rsidRPr="008531D3">
        <w:rPr>
          <w:rStyle w:val="af3"/>
          <w:b w:val="0"/>
          <w:bCs/>
          <w:color w:val="auto"/>
          <w:sz w:val="24"/>
          <w:szCs w:val="24"/>
        </w:rPr>
        <w:t>»</w:t>
      </w:r>
    </w:p>
    <w:p w:rsidR="00C0321F" w:rsidRPr="008531D3" w:rsidRDefault="00C0321F" w:rsidP="00E13802">
      <w:pPr>
        <w:rPr>
          <w:sz w:val="24"/>
          <w:szCs w:val="24"/>
        </w:rPr>
      </w:pPr>
    </w:p>
    <w:p w:rsidR="00C0321F" w:rsidRPr="008531D3" w:rsidRDefault="00C0321F" w:rsidP="00E13802">
      <w:pPr>
        <w:pStyle w:val="1"/>
        <w:rPr>
          <w:sz w:val="24"/>
          <w:szCs w:val="24"/>
        </w:rPr>
      </w:pPr>
      <w:r w:rsidRPr="008531D3">
        <w:rPr>
          <w:sz w:val="24"/>
          <w:szCs w:val="24"/>
        </w:rPr>
        <w:t xml:space="preserve">Перечень основных мероприятий муниципальной программы </w:t>
      </w:r>
      <w:r w:rsidR="009D1D44" w:rsidRPr="008531D3">
        <w:rPr>
          <w:sz w:val="24"/>
          <w:szCs w:val="24"/>
        </w:rPr>
        <w:t>«</w:t>
      </w:r>
      <w:r w:rsidRPr="008531D3">
        <w:rPr>
          <w:sz w:val="24"/>
          <w:szCs w:val="24"/>
        </w:rPr>
        <w:t>Развитие информационного общества в Льговском районе Курской области</w:t>
      </w:r>
      <w:r w:rsidR="008738AC" w:rsidRPr="008531D3">
        <w:rPr>
          <w:sz w:val="24"/>
          <w:szCs w:val="24"/>
        </w:rPr>
        <w:t xml:space="preserve"> на 2019 – 2021 годы</w:t>
      </w:r>
      <w:r w:rsidR="009D1D44" w:rsidRPr="008531D3">
        <w:rPr>
          <w:sz w:val="24"/>
          <w:szCs w:val="24"/>
        </w:rPr>
        <w:t>»</w:t>
      </w:r>
    </w:p>
    <w:p w:rsidR="00C0321F" w:rsidRPr="008531D3" w:rsidRDefault="00C0321F" w:rsidP="00E13802">
      <w:pPr>
        <w:rPr>
          <w:sz w:val="24"/>
          <w:szCs w:val="24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"/>
        <w:gridCol w:w="2059"/>
        <w:gridCol w:w="1931"/>
        <w:gridCol w:w="1422"/>
        <w:gridCol w:w="1422"/>
        <w:gridCol w:w="2186"/>
        <w:gridCol w:w="2059"/>
        <w:gridCol w:w="2186"/>
      </w:tblGrid>
      <w:tr w:rsidR="008531D3" w:rsidRPr="008531D3" w:rsidTr="00A72D93">
        <w:tc>
          <w:tcPr>
            <w:tcW w:w="9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8531D3" w:rsidRDefault="00B431EA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C0321F" w:rsidRPr="008531D3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п/п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8531D3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Номер и наименование основного мероприятия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8531D3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Ответственный исполнитель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8531D3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Срок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8531D3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Ожидаемый непосредственный результат (краткое описание)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8531D3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Последствия не реализации основного мероприятия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21F" w:rsidRPr="008531D3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Связь с показателями муниципальной программы (подпрограммы)</w:t>
            </w:r>
          </w:p>
        </w:tc>
      </w:tr>
      <w:tr w:rsidR="008531D3" w:rsidRPr="008531D3" w:rsidTr="00A72D93">
        <w:tc>
          <w:tcPr>
            <w:tcW w:w="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8531D3" w:rsidRDefault="00C0321F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8531D3" w:rsidRDefault="00C0321F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8531D3" w:rsidRDefault="00C0321F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8531D3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начала реализации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8531D3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окончания реализации</w:t>
            </w: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8531D3" w:rsidRDefault="00C0321F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8531D3" w:rsidRDefault="00C0321F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21F" w:rsidRPr="008531D3" w:rsidRDefault="00C0321F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531D3" w:rsidRPr="008531D3" w:rsidTr="00A72D93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8531D3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8531D3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8531D3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8531D3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8531D3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8531D3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8531D3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21F" w:rsidRPr="008531D3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8531D3" w:rsidRPr="008531D3" w:rsidTr="00A72D93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8531D3" w:rsidRDefault="00C0321F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95" w:name="sub_1133107"/>
            <w:bookmarkEnd w:id="95"/>
          </w:p>
        </w:tc>
        <w:tc>
          <w:tcPr>
            <w:tcW w:w="14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21F" w:rsidRPr="008531D3" w:rsidRDefault="005E175A" w:rsidP="00E34FF4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w:anchor="sub_1131" w:history="1">
              <w:r w:rsidR="00C0321F" w:rsidRPr="008531D3">
                <w:rPr>
                  <w:rStyle w:val="af2"/>
                  <w:rFonts w:ascii="Times New Roman" w:hAnsi="Times New Roman"/>
                  <w:color w:val="auto"/>
                  <w:sz w:val="23"/>
                  <w:szCs w:val="23"/>
                </w:rPr>
                <w:t>Подпрограмма 1</w:t>
              </w:r>
            </w:hyperlink>
            <w:r w:rsidR="00C0321F" w:rsidRPr="008531D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E34FF4" w:rsidRPr="008531D3">
              <w:rPr>
                <w:rFonts w:ascii="Times New Roman" w:hAnsi="Times New Roman" w:cs="Times New Roman"/>
                <w:sz w:val="23"/>
                <w:szCs w:val="23"/>
              </w:rPr>
              <w:t>«Электронное правительство»</w:t>
            </w:r>
          </w:p>
        </w:tc>
      </w:tr>
      <w:tr w:rsidR="008531D3" w:rsidRPr="008531D3" w:rsidTr="00A72D93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8531D3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8531D3" w:rsidRDefault="00C0321F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 xml:space="preserve">Основное мероприятие 1.1. </w:t>
            </w:r>
            <w:r w:rsidR="009D1D44" w:rsidRPr="008531D3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Расширение, содержание, обслуживание единой информационно-коммуникационной среды (ЕИКС)</w:t>
            </w:r>
            <w:r w:rsidR="009D1D44" w:rsidRPr="008531D3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8531D3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Администрация Льговского района Курской области (Отдел информационно-коммуникационных технологий)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8531D3" w:rsidRDefault="00C0321F" w:rsidP="009D1D44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201</w:t>
            </w:r>
            <w:r w:rsidR="009D1D44" w:rsidRPr="008531D3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 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8531D3" w:rsidRDefault="00C0321F" w:rsidP="009D1D44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 w:rsidR="009D1D44" w:rsidRPr="008531D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 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8531D3" w:rsidRDefault="00C0321F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доля рабочих мест сотрудников органов местного самоуправления Льговского района Курской области, обеспеченных широкополосным доступом к сети "Интернет"; обеспечение функционирования единой информационно-коммуникационной среды Курской области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8531D3" w:rsidRDefault="00C0321F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Отсутствие программно-технического сопровождения и возможности использования информационно-коммуникационных технологий органами местного самоуправления, являющимися участниками единой информационно-коммуникационной среды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21F" w:rsidRPr="008531D3" w:rsidRDefault="00C0321F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 xml:space="preserve">Степень достижения результатов мероприятия будет оценена за счет следующих показателей: доля рабочих мест сотрудников органов местного самоуправления Льговского района Курской области, обеспеченных широкополосным доступом к сети "Интернет"; количество абонентов единой </w:t>
            </w:r>
            <w:r w:rsidRPr="008531D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информационно-коммуникационной среды Курской области</w:t>
            </w:r>
          </w:p>
        </w:tc>
      </w:tr>
      <w:tr w:rsidR="008531D3" w:rsidRPr="008531D3" w:rsidTr="00A72D93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8531D3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8531D3" w:rsidRDefault="00C0321F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 xml:space="preserve">Основное мероприятие 1.2. </w:t>
            </w:r>
            <w:r w:rsidR="009D1D44" w:rsidRPr="008531D3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Проведение мероприятий в сфере организации связей с общественностью и организация мониторинга показателей развития электронного правительства и информационного общества</w:t>
            </w:r>
            <w:r w:rsidR="009D1D44" w:rsidRPr="008531D3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8531D3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Администрация Льговского района Курской области (Отдел информационно-коммуникационных технологий)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8531D3" w:rsidRDefault="00C0321F" w:rsidP="009D1D44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201</w:t>
            </w:r>
            <w:r w:rsidR="009D1D44" w:rsidRPr="008531D3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 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8531D3" w:rsidRDefault="00C0321F" w:rsidP="009D1D44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 w:rsidR="009D1D44" w:rsidRPr="008531D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 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8531D3" w:rsidRDefault="00C0321F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проведение мероприятий в сфере организации связей с общественностью и организация мониторинга показателей развития электронного правительства и информационного общества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8531D3" w:rsidRDefault="00C0321F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Отсутствие оценки уровня развития электронного правительства и информационного общества на территории Льговского района Курской области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21F" w:rsidRPr="008531D3" w:rsidRDefault="00C0321F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Степень достижения результатов мероприятия будет оценена за счет следующих показателей: проведение мониторинга показателей развития электронного правительства и информационного общества на территории Льговского района Курской области; проведение мероприятий в сфере организации связей с общественностью</w:t>
            </w:r>
          </w:p>
        </w:tc>
      </w:tr>
      <w:tr w:rsidR="008531D3" w:rsidRPr="008531D3" w:rsidTr="00A72D93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8531D3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96" w:name="sub_20103"/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  <w:bookmarkEnd w:id="96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8531D3" w:rsidRDefault="00C0321F" w:rsidP="009D1D44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 xml:space="preserve">Основное мероприятие 1.3 </w:t>
            </w:r>
            <w:r w:rsidR="009D1D44" w:rsidRPr="008531D3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Развитие и поддержка инфраструктуры Электронного правительства и системы межведомственно</w:t>
            </w:r>
            <w:r w:rsidRPr="008531D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го электронного взаимодействия (СМЭВ) и универсальной электронной карты (УЭК) с целью оказания муниципальных услуг</w:t>
            </w:r>
            <w:r w:rsidR="009D1D44" w:rsidRPr="008531D3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8531D3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Администрация Льговского района Курской области (Отдел информационно-коммуникационных технологий)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8531D3" w:rsidRDefault="00C0321F" w:rsidP="009D1D44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201</w:t>
            </w:r>
            <w:r w:rsidR="009D1D44" w:rsidRPr="008531D3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 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8531D3" w:rsidRDefault="009D1D44" w:rsidP="009D1D44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 xml:space="preserve">2021 </w:t>
            </w:r>
            <w:r w:rsidR="00C0321F" w:rsidRPr="008531D3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8531D3" w:rsidRDefault="00C0321F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 xml:space="preserve">функционирование системы электронного документооборота органов местного самоуправления Льговского района Курской области; обеспечение </w:t>
            </w:r>
            <w:r w:rsidRPr="008531D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возможности получения в электронном виде муниципальных услуг (</w:t>
            </w:r>
            <w:proofErr w:type="spellStart"/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подуслуг</w:t>
            </w:r>
            <w:proofErr w:type="spellEnd"/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), в том числе с элементами межведомственного взаимодействия; обеспечение возможности получения гражданами Курской области универсальных электронных карт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8531D3" w:rsidRDefault="00C0321F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Прекращение функционирования информационных систем: система межведомственного электронного взаимодействия (СМЭВ); </w:t>
            </w:r>
            <w:r w:rsidRPr="008531D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информационная система уполномоченной организации Курской области по выпуску, выдаче и обслуживанию универсальных электронных карт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21F" w:rsidRPr="008531D3" w:rsidRDefault="00C0321F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Степень достижения результатов мероприятия будет оценена за счет следующих показателей: количество пользователей </w:t>
            </w:r>
            <w:r w:rsidRPr="008531D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системы электронного документооборота органов местного самоуправления Курской области; количество муниципальных)услуг (</w:t>
            </w:r>
            <w:proofErr w:type="spellStart"/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подуслуг</w:t>
            </w:r>
            <w:proofErr w:type="spellEnd"/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), переведенных в электронный вид, в том числе с элементами межведомственного взаимодействия; доля граждан Льговского района Курской области, получивших универсальные электронные карты</w:t>
            </w:r>
          </w:p>
        </w:tc>
      </w:tr>
      <w:bookmarkStart w:id="97" w:name="sub_1133084"/>
      <w:tr w:rsidR="008531D3" w:rsidRPr="008531D3" w:rsidTr="00A72D93">
        <w:tc>
          <w:tcPr>
            <w:tcW w:w="1524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0321F" w:rsidRPr="008531D3" w:rsidRDefault="006D0545" w:rsidP="009D1D44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fldChar w:fldCharType="begin"/>
            </w:r>
            <w:r w:rsidR="00C0321F" w:rsidRPr="008531D3">
              <w:rPr>
                <w:rFonts w:ascii="Times New Roman" w:hAnsi="Times New Roman" w:cs="Times New Roman"/>
                <w:sz w:val="23"/>
                <w:szCs w:val="23"/>
              </w:rPr>
              <w:instrText>HYPERLINK \l "sub_1132"</w:instrText>
            </w:r>
            <w:r w:rsidRPr="008531D3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="00C0321F" w:rsidRPr="008531D3">
              <w:rPr>
                <w:rStyle w:val="af2"/>
                <w:rFonts w:ascii="Times New Roman" w:hAnsi="Times New Roman"/>
                <w:color w:val="auto"/>
                <w:sz w:val="23"/>
                <w:szCs w:val="23"/>
              </w:rPr>
              <w:t>Подпрограмма 2</w:t>
            </w:r>
            <w:r w:rsidRPr="008531D3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r w:rsidR="00C0321F" w:rsidRPr="008531D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D1D44" w:rsidRPr="008531D3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C0321F" w:rsidRPr="008531D3">
              <w:rPr>
                <w:rFonts w:ascii="Times New Roman" w:hAnsi="Times New Roman" w:cs="Times New Roman"/>
                <w:sz w:val="23"/>
                <w:szCs w:val="23"/>
              </w:rPr>
              <w:t xml:space="preserve">Развитие </w:t>
            </w:r>
            <w:proofErr w:type="gramStart"/>
            <w:r w:rsidR="00C0321F" w:rsidRPr="008531D3">
              <w:rPr>
                <w:rFonts w:ascii="Times New Roman" w:hAnsi="Times New Roman" w:cs="Times New Roman"/>
                <w:sz w:val="23"/>
                <w:szCs w:val="23"/>
              </w:rPr>
              <w:t>системы защиты информации Льговского района Курской области</w:t>
            </w:r>
            <w:bookmarkEnd w:id="97"/>
            <w:proofErr w:type="gramEnd"/>
            <w:r w:rsidR="009D1D44" w:rsidRPr="008531D3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</w:tr>
      <w:tr w:rsidR="008531D3" w:rsidRPr="008531D3" w:rsidTr="00A72D93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8531D3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8531D3" w:rsidRDefault="00C0321F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 xml:space="preserve">Основное мероприятие 2.1. </w:t>
            </w:r>
            <w:r w:rsidR="009D1D44" w:rsidRPr="008531D3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Проведение первичных мероприятий по защите информации (</w:t>
            </w:r>
            <w:proofErr w:type="spellStart"/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спецпроверок</w:t>
            </w:r>
            <w:proofErr w:type="spellEnd"/>
            <w:r w:rsidRPr="008531D3">
              <w:rPr>
                <w:rFonts w:ascii="Times New Roman" w:hAnsi="Times New Roman" w:cs="Times New Roman"/>
                <w:sz w:val="23"/>
                <w:szCs w:val="23"/>
              </w:rPr>
              <w:t xml:space="preserve"> и </w:t>
            </w:r>
            <w:proofErr w:type="spellStart"/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специсследований</w:t>
            </w:r>
            <w:proofErr w:type="spellEnd"/>
            <w:r w:rsidRPr="008531D3">
              <w:rPr>
                <w:rFonts w:ascii="Times New Roman" w:hAnsi="Times New Roman" w:cs="Times New Roman"/>
                <w:sz w:val="23"/>
                <w:szCs w:val="23"/>
              </w:rPr>
              <w:t xml:space="preserve">, проектных работ и других услуг, оказываемых в сфере разработки систем защиты </w:t>
            </w:r>
            <w:r w:rsidRPr="008531D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информации), аттестационных испытаний объектов информатизации органов местного самоуправления Льговского района Курской области в соответствии с действующим законодательством и мероприятий по контролю защищенности объектов информатизации обрабатывающих сведения, составляющие </w:t>
            </w:r>
            <w:hyperlink r:id="rId73" w:history="1">
              <w:r w:rsidRPr="008531D3">
                <w:rPr>
                  <w:rFonts w:ascii="Times New Roman" w:hAnsi="Times New Roman" w:cs="Times New Roman"/>
                  <w:sz w:val="23"/>
                  <w:szCs w:val="23"/>
                </w:rPr>
                <w:t>государственную</w:t>
              </w:r>
            </w:hyperlink>
            <w:r w:rsidRPr="008531D3">
              <w:rPr>
                <w:sz w:val="23"/>
                <w:szCs w:val="23"/>
              </w:rPr>
              <w:t xml:space="preserve"> </w:t>
            </w: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тайну</w:t>
            </w:r>
            <w:r w:rsidR="009D1D44" w:rsidRPr="008531D3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8531D3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Администрация Льговского района Курской области (Отдел информационно-коммуникационных технологий)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8531D3" w:rsidRDefault="00C0321F" w:rsidP="009D1D44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201</w:t>
            </w:r>
            <w:r w:rsidR="009D1D44" w:rsidRPr="008531D3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 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8531D3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9D1D44" w:rsidRPr="008531D3">
              <w:rPr>
                <w:rFonts w:ascii="Times New Roman" w:hAnsi="Times New Roman" w:cs="Times New Roman"/>
                <w:sz w:val="23"/>
                <w:szCs w:val="23"/>
              </w:rPr>
              <w:t>021</w:t>
            </w: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 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8531D3" w:rsidRDefault="00C0321F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безопасности информационных систем органов местного самоуправления Льговского района Курской области и их подведомственных учреждений в соответствии с требованиями действующего </w:t>
            </w:r>
            <w:r w:rsidRPr="008531D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законодательства. Обеспечение прав и свобод граждан при обработке их персональных данных, в том числе защита прав на неприкосновенность частной жизни, личной и семейной тайны в части обеспечения защиты персональных данных, обрабатываемых в информационных системах Льговского района Курской области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8531D3" w:rsidRDefault="00C0321F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Невозможность обрабатывать информацию с ограниченным доступом на объектах информатизации органов местного самоуправления Льговского района Курской области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21F" w:rsidRPr="008531D3" w:rsidRDefault="00C0321F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 xml:space="preserve">Степень достижения результатов мероприятия будет оценена за счет следующих показателей: доля объектов информатизации органов местного самоуправления Льговского района Курской области, обрабатывающих </w:t>
            </w:r>
            <w:r w:rsidRPr="008531D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сведения, составляющие </w:t>
            </w:r>
            <w:r w:rsidRPr="008531D3">
              <w:rPr>
                <w:rStyle w:val="af2"/>
                <w:rFonts w:ascii="Times New Roman" w:hAnsi="Times New Roman"/>
                <w:b w:val="0"/>
                <w:color w:val="auto"/>
                <w:sz w:val="23"/>
                <w:szCs w:val="23"/>
              </w:rPr>
              <w:t>государственную тайну</w:t>
            </w: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 xml:space="preserve">, аттестованных в соответствии с требованиями действующего </w:t>
            </w:r>
            <w:r w:rsidRPr="008531D3">
              <w:rPr>
                <w:rStyle w:val="af2"/>
                <w:rFonts w:ascii="Times New Roman" w:hAnsi="Times New Roman"/>
                <w:b w:val="0"/>
                <w:color w:val="auto"/>
                <w:sz w:val="23"/>
                <w:szCs w:val="23"/>
              </w:rPr>
              <w:t>законодательства</w:t>
            </w: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 xml:space="preserve"> в сфере защиты информации; доля объектов информатизации органов местного самоуправления Льговского района Курской области, обрабатывающих персональные данные, аттестованных в соответствии с требованиями действующего </w:t>
            </w:r>
            <w:r w:rsidRPr="008531D3">
              <w:rPr>
                <w:rStyle w:val="af2"/>
                <w:rFonts w:ascii="Times New Roman" w:hAnsi="Times New Roman"/>
                <w:b w:val="0"/>
                <w:color w:val="auto"/>
                <w:sz w:val="23"/>
                <w:szCs w:val="23"/>
              </w:rPr>
              <w:t>законодательства</w:t>
            </w: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 xml:space="preserve"> в сфере защиты информации</w:t>
            </w:r>
          </w:p>
        </w:tc>
      </w:tr>
      <w:tr w:rsidR="008531D3" w:rsidRPr="008531D3" w:rsidTr="00A72D93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8531D3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8531D3" w:rsidRDefault="00C0321F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 xml:space="preserve">Основное мероприятие 2.2. </w:t>
            </w:r>
            <w:r w:rsidR="009D1D44" w:rsidRPr="008531D3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 xml:space="preserve">Оснащение объектов информатизации, обрабатывающих информацию с ограниченным доступом, органов </w:t>
            </w:r>
            <w:r w:rsidRPr="008531D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местного самоуправления Льговского района Курской области сертифицированными программными и аппаратными средствами защиты информации, а также средствами обработки информации с ограниченным доступом</w:t>
            </w:r>
            <w:r w:rsidR="009D1D44" w:rsidRPr="008531D3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8531D3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Администрация Льговского района Курской области (Отдел информационно-коммуникационных технологий)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8531D3" w:rsidRDefault="00C0321F" w:rsidP="009D1D44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201</w:t>
            </w:r>
            <w:r w:rsidR="009D1D44" w:rsidRPr="008531D3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 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8531D3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9D1D44" w:rsidRPr="008531D3">
              <w:rPr>
                <w:rFonts w:ascii="Times New Roman" w:hAnsi="Times New Roman" w:cs="Times New Roman"/>
                <w:sz w:val="23"/>
                <w:szCs w:val="23"/>
              </w:rPr>
              <w:t>021</w:t>
            </w: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 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8531D3" w:rsidRDefault="00C0321F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 xml:space="preserve">Минимизация рисков финансовых потерь и социальной нестабильности, которые могут наступить за счет несанкционированного доступа к </w:t>
            </w:r>
            <w:r w:rsidRPr="008531D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информационным системам Льговского района Курской области, искажения или уничтожения обрабатываемых в них информационных ресурсов. Обеспечение стабильной работы информационных систем Льговского района Курской области, что в свою очередь позволит органам местного самоуправления Льговского района Курской области и их подведомственным учреждениям оказывать услуги населению на необходимом уровне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8531D3" w:rsidRDefault="00C0321F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Невозможность обрабатывать информацию с ограниченным доступом на объектах информатизации органов местного самоуправления </w:t>
            </w:r>
            <w:r w:rsidRPr="008531D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Льговского района Курской области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21F" w:rsidRPr="008531D3" w:rsidRDefault="00C0321F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Степень достижения результатов мероприятия будет оценена за счет следующих показателей: доля объектов информатизации </w:t>
            </w:r>
            <w:r w:rsidRPr="008531D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органов местного самоуправления Льговского района Курской области, обрабатывающих сведения, составляющие </w:t>
            </w:r>
            <w:r w:rsidRPr="008531D3">
              <w:rPr>
                <w:rStyle w:val="af2"/>
                <w:rFonts w:ascii="Times New Roman" w:hAnsi="Times New Roman"/>
                <w:b w:val="0"/>
                <w:color w:val="auto"/>
                <w:sz w:val="23"/>
                <w:szCs w:val="23"/>
              </w:rPr>
              <w:t>государственную тайну</w:t>
            </w: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, оснащенных сертифицированными средствами защиты информации; доля объектов информатизации органов местного самоуправления Льговского района Курской области, обрабатывающих персональные данные, оснащенных сертифицированными средствами защиты информации</w:t>
            </w:r>
          </w:p>
        </w:tc>
      </w:tr>
      <w:tr w:rsidR="008531D3" w:rsidRPr="008531D3" w:rsidTr="00A72D93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8531D3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98" w:name="sub_20206"/>
            <w:r w:rsidRPr="008531D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6.</w:t>
            </w:r>
            <w:bookmarkEnd w:id="98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8531D3" w:rsidRDefault="00C0321F" w:rsidP="009D1D44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 xml:space="preserve">Основное мероприятие 2.3 </w:t>
            </w:r>
            <w:r w:rsidR="009D1D44" w:rsidRPr="008531D3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Осуществление мероприятий по обучению, повышению квалификации, профессионально</w:t>
            </w:r>
            <w:r w:rsidRPr="008531D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й переподготовке специалистов органов местного самоуправления Льговского района Курской области и их подведомственных учреждений в сфере защиты информации</w:t>
            </w:r>
            <w:r w:rsidR="009D1D44" w:rsidRPr="008531D3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8531D3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Администрация Льговского района Курской области (Отдел информационно-коммуникационных технологий)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8531D3" w:rsidRDefault="00C0321F" w:rsidP="009D1D44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9D1D44" w:rsidRPr="008531D3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 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8531D3" w:rsidRDefault="00C0321F" w:rsidP="009D1D44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 w:rsidR="009D1D44" w:rsidRPr="008531D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 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8531D3" w:rsidRDefault="00C0321F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безопасности информационных систем органов местного самоуправления Льговского района Курской области и </w:t>
            </w:r>
            <w:r w:rsidRPr="008531D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их подведомственных учреждений в соответствии с требованиями действующего законодательства. Обеспечение стабильной работы информационных систем Льговского района Курской области, что в свою очередь позволит органам местного самоуправления Льговского района Курской области и их подведомственным учреждениям оказывать услуги населению на необходимом уровне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F" w:rsidRPr="008531D3" w:rsidRDefault="00C0321F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Неэффективное использование созданных систем защиты информации и следовательно возможность несанкционирован</w:t>
            </w:r>
            <w:r w:rsidRPr="008531D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ного доступа к защищаемой информации или ее утере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21F" w:rsidRPr="008531D3" w:rsidRDefault="00C0321F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Степень достижения результатов мероприятия будет оценена за счет следующего показателя: количество </w:t>
            </w:r>
            <w:r w:rsidRPr="008531D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специалистов органов местного самоуправления Льговского района Курской области и их подведомственных учреждений, принявших участие в семинарах, осуществивших обучение, повышение квалификации, профессиональную переподготовку в области защиты информации</w:t>
            </w:r>
          </w:p>
        </w:tc>
      </w:tr>
    </w:tbl>
    <w:p w:rsidR="00C0321F" w:rsidRPr="008531D3" w:rsidRDefault="00C0321F" w:rsidP="00E13802">
      <w:pPr>
        <w:rPr>
          <w:sz w:val="24"/>
          <w:szCs w:val="24"/>
        </w:rPr>
        <w:sectPr w:rsidR="00C0321F" w:rsidRPr="008531D3" w:rsidSect="004D21A4">
          <w:pgSz w:w="16837" w:h="11905" w:orient="landscape"/>
          <w:pgMar w:top="1134" w:right="1247" w:bottom="1134" w:left="1531" w:header="720" w:footer="720" w:gutter="0"/>
          <w:cols w:space="720"/>
          <w:noEndnote/>
        </w:sectPr>
      </w:pPr>
    </w:p>
    <w:p w:rsidR="00C0321F" w:rsidRPr="008531D3" w:rsidRDefault="00C0321F" w:rsidP="00E13802">
      <w:pPr>
        <w:jc w:val="right"/>
        <w:rPr>
          <w:rStyle w:val="af3"/>
          <w:b w:val="0"/>
          <w:bCs/>
          <w:color w:val="auto"/>
          <w:sz w:val="24"/>
          <w:szCs w:val="24"/>
        </w:rPr>
      </w:pPr>
      <w:r w:rsidRPr="008531D3">
        <w:rPr>
          <w:rStyle w:val="af3"/>
          <w:b w:val="0"/>
          <w:bCs/>
          <w:color w:val="auto"/>
          <w:sz w:val="24"/>
          <w:szCs w:val="24"/>
        </w:rPr>
        <w:lastRenderedPageBreak/>
        <w:t xml:space="preserve">Приложение </w:t>
      </w:r>
      <w:r w:rsidR="009D1D44" w:rsidRPr="008531D3">
        <w:rPr>
          <w:rStyle w:val="af3"/>
          <w:b w:val="0"/>
          <w:bCs/>
          <w:color w:val="auto"/>
          <w:sz w:val="24"/>
          <w:szCs w:val="24"/>
        </w:rPr>
        <w:t>№</w:t>
      </w:r>
      <w:r w:rsidRPr="008531D3">
        <w:rPr>
          <w:rStyle w:val="af3"/>
          <w:b w:val="0"/>
          <w:bCs/>
          <w:color w:val="auto"/>
          <w:sz w:val="24"/>
          <w:szCs w:val="24"/>
        </w:rPr>
        <w:t> 3</w:t>
      </w:r>
    </w:p>
    <w:p w:rsidR="00C0321F" w:rsidRPr="008531D3" w:rsidRDefault="00C0321F" w:rsidP="00E13802">
      <w:pPr>
        <w:jc w:val="right"/>
        <w:rPr>
          <w:b/>
          <w:sz w:val="24"/>
          <w:szCs w:val="24"/>
        </w:rPr>
      </w:pPr>
      <w:r w:rsidRPr="008531D3">
        <w:rPr>
          <w:rStyle w:val="af3"/>
          <w:b w:val="0"/>
          <w:bCs/>
          <w:color w:val="auto"/>
          <w:sz w:val="24"/>
          <w:szCs w:val="24"/>
        </w:rPr>
        <w:t xml:space="preserve">к </w:t>
      </w:r>
      <w:hyperlink w:anchor="sub_1000" w:history="1">
        <w:r w:rsidRPr="008531D3">
          <w:rPr>
            <w:rStyle w:val="af2"/>
            <w:b w:val="0"/>
            <w:color w:val="auto"/>
            <w:sz w:val="24"/>
            <w:szCs w:val="24"/>
          </w:rPr>
          <w:t>муниципальной программе</w:t>
        </w:r>
      </w:hyperlink>
    </w:p>
    <w:p w:rsidR="00C0321F" w:rsidRPr="008531D3" w:rsidRDefault="009D1D44" w:rsidP="00E13802">
      <w:pPr>
        <w:jc w:val="right"/>
        <w:rPr>
          <w:rStyle w:val="af3"/>
          <w:b w:val="0"/>
          <w:bCs/>
          <w:color w:val="auto"/>
          <w:sz w:val="24"/>
          <w:szCs w:val="24"/>
        </w:rPr>
      </w:pPr>
      <w:r w:rsidRPr="008531D3">
        <w:rPr>
          <w:rStyle w:val="af3"/>
          <w:b w:val="0"/>
          <w:bCs/>
          <w:color w:val="auto"/>
          <w:sz w:val="24"/>
          <w:szCs w:val="24"/>
        </w:rPr>
        <w:t>«</w:t>
      </w:r>
      <w:r w:rsidR="00C0321F" w:rsidRPr="008531D3">
        <w:rPr>
          <w:rStyle w:val="af3"/>
          <w:b w:val="0"/>
          <w:bCs/>
          <w:color w:val="auto"/>
          <w:sz w:val="24"/>
          <w:szCs w:val="24"/>
        </w:rPr>
        <w:t>Развитие информационного общества</w:t>
      </w:r>
    </w:p>
    <w:p w:rsidR="003E1B6B" w:rsidRPr="008531D3" w:rsidRDefault="00C0321F" w:rsidP="009D1D44">
      <w:pPr>
        <w:jc w:val="right"/>
        <w:rPr>
          <w:rStyle w:val="af3"/>
          <w:b w:val="0"/>
          <w:bCs/>
          <w:color w:val="auto"/>
          <w:sz w:val="24"/>
          <w:szCs w:val="24"/>
        </w:rPr>
      </w:pPr>
      <w:r w:rsidRPr="008531D3">
        <w:rPr>
          <w:rStyle w:val="af3"/>
          <w:b w:val="0"/>
          <w:bCs/>
          <w:color w:val="auto"/>
          <w:sz w:val="24"/>
          <w:szCs w:val="24"/>
        </w:rPr>
        <w:t>в Льговском районе Курской области</w:t>
      </w:r>
    </w:p>
    <w:p w:rsidR="00C0321F" w:rsidRPr="008531D3" w:rsidRDefault="003E1B6B" w:rsidP="009D1D44">
      <w:pPr>
        <w:jc w:val="right"/>
        <w:rPr>
          <w:rStyle w:val="af3"/>
          <w:b w:val="0"/>
          <w:bCs/>
          <w:color w:val="auto"/>
          <w:sz w:val="24"/>
          <w:szCs w:val="24"/>
        </w:rPr>
      </w:pPr>
      <w:r w:rsidRPr="008531D3">
        <w:rPr>
          <w:rStyle w:val="af3"/>
          <w:b w:val="0"/>
          <w:bCs/>
          <w:color w:val="auto"/>
          <w:sz w:val="24"/>
          <w:szCs w:val="24"/>
        </w:rPr>
        <w:t>на 2019 – 2021 годы</w:t>
      </w:r>
      <w:r w:rsidR="009D1D44" w:rsidRPr="008531D3">
        <w:rPr>
          <w:rStyle w:val="af3"/>
          <w:b w:val="0"/>
          <w:bCs/>
          <w:color w:val="auto"/>
          <w:sz w:val="24"/>
          <w:szCs w:val="24"/>
        </w:rPr>
        <w:t>»</w:t>
      </w:r>
    </w:p>
    <w:p w:rsidR="009D1D44" w:rsidRPr="008531D3" w:rsidRDefault="009D1D44" w:rsidP="009D1D44">
      <w:pPr>
        <w:jc w:val="right"/>
        <w:rPr>
          <w:sz w:val="24"/>
          <w:szCs w:val="24"/>
        </w:rPr>
      </w:pPr>
    </w:p>
    <w:p w:rsidR="00C0321F" w:rsidRPr="008531D3" w:rsidRDefault="00C0321F" w:rsidP="00E13802">
      <w:pPr>
        <w:pStyle w:val="1"/>
        <w:rPr>
          <w:sz w:val="24"/>
          <w:szCs w:val="24"/>
        </w:rPr>
      </w:pPr>
      <w:r w:rsidRPr="008531D3">
        <w:rPr>
          <w:sz w:val="24"/>
          <w:szCs w:val="24"/>
        </w:rPr>
        <w:t xml:space="preserve">Ресурсное обеспечение реализации муниципальной программы </w:t>
      </w:r>
      <w:r w:rsidR="009D1D44" w:rsidRPr="008531D3">
        <w:rPr>
          <w:sz w:val="24"/>
          <w:szCs w:val="24"/>
        </w:rPr>
        <w:t>«</w:t>
      </w:r>
      <w:r w:rsidRPr="008531D3">
        <w:rPr>
          <w:sz w:val="24"/>
          <w:szCs w:val="24"/>
        </w:rPr>
        <w:t>Развитие информационного общества в Льговском районе Курской области</w:t>
      </w:r>
      <w:r w:rsidR="008738AC" w:rsidRPr="008531D3">
        <w:rPr>
          <w:sz w:val="24"/>
          <w:szCs w:val="24"/>
        </w:rPr>
        <w:t xml:space="preserve"> на 2019 – 2021 годы</w:t>
      </w:r>
      <w:r w:rsidR="009D1D44" w:rsidRPr="008531D3">
        <w:rPr>
          <w:sz w:val="24"/>
          <w:szCs w:val="24"/>
        </w:rPr>
        <w:t>»</w:t>
      </w:r>
      <w:r w:rsidRPr="008531D3">
        <w:rPr>
          <w:sz w:val="24"/>
          <w:szCs w:val="24"/>
        </w:rPr>
        <w:t xml:space="preserve"> за счет средств местного бюджета</w:t>
      </w:r>
    </w:p>
    <w:p w:rsidR="00C0321F" w:rsidRPr="008531D3" w:rsidRDefault="00C0321F" w:rsidP="00E34FF4">
      <w:pPr>
        <w:rPr>
          <w:sz w:val="28"/>
          <w:szCs w:val="28"/>
        </w:rPr>
      </w:pPr>
    </w:p>
    <w:tbl>
      <w:tblPr>
        <w:tblW w:w="1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4"/>
        <w:gridCol w:w="3190"/>
        <w:gridCol w:w="3402"/>
        <w:gridCol w:w="671"/>
        <w:gridCol w:w="671"/>
        <w:gridCol w:w="931"/>
        <w:gridCol w:w="540"/>
        <w:gridCol w:w="1192"/>
        <w:gridCol w:w="1191"/>
        <w:gridCol w:w="991"/>
      </w:tblGrid>
      <w:tr w:rsidR="008531D3" w:rsidRPr="008531D3" w:rsidTr="009D1D44">
        <w:tc>
          <w:tcPr>
            <w:tcW w:w="145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0321F" w:rsidRPr="008531D3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Статус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321F" w:rsidRPr="008531D3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321F" w:rsidRPr="008531D3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Ответственный исполнитель, соисполнители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321F" w:rsidRPr="008531D3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Style w:val="af2"/>
                <w:rFonts w:ascii="Times New Roman" w:hAnsi="Times New Roman"/>
                <w:color w:val="auto"/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321F" w:rsidRPr="008531D3" w:rsidRDefault="00C0321F" w:rsidP="009D1D44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Расходы (тыс. рублей), годы</w:t>
            </w:r>
          </w:p>
        </w:tc>
      </w:tr>
      <w:tr w:rsidR="008531D3" w:rsidRPr="008531D3" w:rsidTr="009D1D44">
        <w:tc>
          <w:tcPr>
            <w:tcW w:w="1454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ГРБС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РзПр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ЦСР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ВР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34FF4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201</w:t>
            </w:r>
            <w:r w:rsidR="00E34FF4" w:rsidRPr="008531D3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 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34FF4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E34FF4" w:rsidRPr="008531D3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 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34FF4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E34FF4" w:rsidRPr="008531D3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 г.</w:t>
            </w:r>
          </w:p>
        </w:tc>
      </w:tr>
      <w:tr w:rsidR="008531D3" w:rsidRPr="008531D3" w:rsidTr="009D1D44">
        <w:tc>
          <w:tcPr>
            <w:tcW w:w="145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4637D2">
            <w:pPr>
              <w:pStyle w:val="afff8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4637D2">
            <w:pPr>
              <w:pStyle w:val="afff8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4637D2">
            <w:pPr>
              <w:pStyle w:val="afff8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4637D2">
            <w:pPr>
              <w:pStyle w:val="afff8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4637D2">
            <w:pPr>
              <w:pStyle w:val="afff8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4637D2">
            <w:pPr>
              <w:pStyle w:val="afff8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4637D2">
            <w:pPr>
              <w:pStyle w:val="afff8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4637D2">
            <w:pPr>
              <w:pStyle w:val="afff8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4637D2">
            <w:pPr>
              <w:pStyle w:val="afff8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4637D2">
            <w:pPr>
              <w:pStyle w:val="afff8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531D3" w:rsidRPr="008531D3" w:rsidTr="009D1D44">
        <w:tc>
          <w:tcPr>
            <w:tcW w:w="145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1D44" w:rsidRPr="008531D3" w:rsidRDefault="005E175A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hyperlink w:anchor="sub_1000" w:history="1">
              <w:r w:rsidR="009D1D44" w:rsidRPr="008531D3">
                <w:rPr>
                  <w:rStyle w:val="af2"/>
                  <w:rFonts w:ascii="Times New Roman" w:hAnsi="Times New Roman"/>
                  <w:color w:val="auto"/>
                  <w:sz w:val="23"/>
                  <w:szCs w:val="23"/>
                </w:rPr>
                <w:t>Муниципальная программа</w:t>
              </w:r>
            </w:hyperlink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D44" w:rsidRPr="008531D3" w:rsidRDefault="00B431EA" w:rsidP="00B431EA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9D1D44" w:rsidRPr="008531D3">
              <w:rPr>
                <w:rFonts w:ascii="Times New Roman" w:hAnsi="Times New Roman" w:cs="Times New Roman"/>
                <w:sz w:val="23"/>
                <w:szCs w:val="23"/>
              </w:rPr>
              <w:t>Развитие информационного общества в Льговском районе Курской области</w:t>
            </w:r>
            <w:r w:rsidR="008738AC" w:rsidRPr="008531D3">
              <w:rPr>
                <w:rFonts w:ascii="Times New Roman" w:hAnsi="Times New Roman" w:cs="Times New Roman"/>
                <w:sz w:val="23"/>
                <w:szCs w:val="23"/>
              </w:rPr>
              <w:t xml:space="preserve"> на 2019 – 2021 годы</w:t>
            </w: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A72D93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Всего, в том числе: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147864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  <w:lang w:val="en-US"/>
              </w:rPr>
              <w:t>479,0</w:t>
            </w:r>
            <w:r w:rsidR="004A4CF6" w:rsidRPr="008531D3">
              <w:rPr>
                <w:sz w:val="23"/>
                <w:szCs w:val="23"/>
              </w:rPr>
              <w:t>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393D1B" w:rsidP="00393D1B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479</w:t>
            </w:r>
            <w:r w:rsidR="004A4CF6" w:rsidRPr="008531D3">
              <w:rPr>
                <w:sz w:val="23"/>
                <w:szCs w:val="23"/>
              </w:rPr>
              <w:t>,</w:t>
            </w:r>
            <w:r w:rsidRPr="008531D3">
              <w:rPr>
                <w:sz w:val="23"/>
                <w:szCs w:val="23"/>
              </w:rPr>
              <w:t>0</w:t>
            </w:r>
            <w:r w:rsidR="004A4CF6" w:rsidRPr="008531D3">
              <w:rPr>
                <w:sz w:val="23"/>
                <w:szCs w:val="23"/>
              </w:rPr>
              <w:t>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393D1B" w:rsidP="00393D1B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479</w:t>
            </w:r>
            <w:r w:rsidR="009D1D44" w:rsidRPr="008531D3">
              <w:rPr>
                <w:sz w:val="23"/>
                <w:szCs w:val="23"/>
              </w:rPr>
              <w:t>,</w:t>
            </w:r>
            <w:r w:rsidRPr="008531D3">
              <w:rPr>
                <w:sz w:val="23"/>
                <w:szCs w:val="23"/>
              </w:rPr>
              <w:t>0</w:t>
            </w:r>
            <w:r w:rsidR="009D1D44" w:rsidRPr="008531D3">
              <w:rPr>
                <w:sz w:val="23"/>
                <w:szCs w:val="23"/>
              </w:rPr>
              <w:t>00</w:t>
            </w:r>
          </w:p>
        </w:tc>
      </w:tr>
      <w:tr w:rsidR="008531D3" w:rsidRPr="008531D3" w:rsidTr="009D1D44"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ответственный исполнитель – Администрация Льговского района Курской области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001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0,000</w:t>
            </w:r>
          </w:p>
        </w:tc>
      </w:tr>
      <w:tr w:rsidR="008531D3" w:rsidRPr="008531D3" w:rsidTr="009D1D44"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:rsidR="00393D1B" w:rsidRPr="008531D3" w:rsidRDefault="00393D1B" w:rsidP="00393D1B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D1B" w:rsidRPr="008531D3" w:rsidRDefault="00393D1B" w:rsidP="00393D1B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D1B" w:rsidRPr="008531D3" w:rsidRDefault="00393D1B" w:rsidP="00393D1B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участник - Администрация Льговского района Курской области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D1B" w:rsidRPr="008531D3" w:rsidRDefault="00393D1B" w:rsidP="00393D1B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001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D1B" w:rsidRPr="008531D3" w:rsidRDefault="00393D1B" w:rsidP="00393D1B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D1B" w:rsidRPr="008531D3" w:rsidRDefault="00393D1B" w:rsidP="00393D1B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D1B" w:rsidRPr="008531D3" w:rsidRDefault="00393D1B" w:rsidP="00393D1B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D1B" w:rsidRPr="008531D3" w:rsidRDefault="00393D1B" w:rsidP="00393D1B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  <w:lang w:val="en-US"/>
              </w:rPr>
              <w:t>479,0</w:t>
            </w:r>
            <w:r w:rsidRPr="008531D3">
              <w:rPr>
                <w:sz w:val="23"/>
                <w:szCs w:val="23"/>
              </w:rPr>
              <w:t>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D1B" w:rsidRPr="008531D3" w:rsidRDefault="00393D1B" w:rsidP="00393D1B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  <w:lang w:val="en-US"/>
              </w:rPr>
              <w:t>479,0</w:t>
            </w:r>
            <w:r w:rsidRPr="008531D3">
              <w:rPr>
                <w:sz w:val="23"/>
                <w:szCs w:val="23"/>
              </w:rPr>
              <w:t>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D1B" w:rsidRPr="008531D3" w:rsidRDefault="00393D1B" w:rsidP="00393D1B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  <w:lang w:val="en-US"/>
              </w:rPr>
              <w:t>479,0</w:t>
            </w:r>
            <w:r w:rsidRPr="008531D3">
              <w:rPr>
                <w:sz w:val="23"/>
                <w:szCs w:val="23"/>
              </w:rPr>
              <w:t>00</w:t>
            </w:r>
          </w:p>
        </w:tc>
      </w:tr>
      <w:tr w:rsidR="008531D3" w:rsidRPr="008531D3" w:rsidTr="009D1D44"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участник - Отдел образования Администрации Льговского района Курской области;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003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0,000</w:t>
            </w:r>
          </w:p>
        </w:tc>
      </w:tr>
      <w:tr w:rsidR="008531D3" w:rsidRPr="008531D3" w:rsidTr="009D1D44"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участник - Отдел культуры, молодежной политики, физической культуры и спорта Администрации Льговского района;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004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0,000</w:t>
            </w:r>
          </w:p>
        </w:tc>
      </w:tr>
      <w:tr w:rsidR="008531D3" w:rsidRPr="008531D3" w:rsidTr="009D1D44"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участник - Отдел опеки и попечительства Администрации Льговского района Курской области;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001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0,000</w:t>
            </w:r>
          </w:p>
        </w:tc>
      </w:tr>
      <w:tr w:rsidR="008531D3" w:rsidRPr="008531D3" w:rsidTr="009D1D44"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 xml:space="preserve">участник - Отдел социальной </w:t>
            </w:r>
            <w:r w:rsidRPr="008531D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защиты населения Администрации Льговского района Курской области;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0,000</w:t>
            </w:r>
          </w:p>
        </w:tc>
      </w:tr>
      <w:tr w:rsidR="008531D3" w:rsidRPr="008531D3" w:rsidTr="009D1D44">
        <w:tc>
          <w:tcPr>
            <w:tcW w:w="1454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участник - Управление финансов Администрации Льговского района Курской области.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002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0,000</w:t>
            </w:r>
          </w:p>
        </w:tc>
      </w:tr>
      <w:tr w:rsidR="008531D3" w:rsidRPr="008531D3" w:rsidTr="009D1D44">
        <w:tc>
          <w:tcPr>
            <w:tcW w:w="145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3D1B" w:rsidRPr="008531D3" w:rsidRDefault="005E175A" w:rsidP="00393D1B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hyperlink w:anchor="sub_1131" w:history="1">
              <w:r w:rsidR="00393D1B" w:rsidRPr="008531D3">
                <w:rPr>
                  <w:rStyle w:val="af2"/>
                  <w:rFonts w:ascii="Times New Roman" w:hAnsi="Times New Roman"/>
                  <w:color w:val="auto"/>
                  <w:sz w:val="23"/>
                  <w:szCs w:val="23"/>
                </w:rPr>
                <w:t>Подпрограмма 1</w:t>
              </w:r>
            </w:hyperlink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D1B" w:rsidRPr="008531D3" w:rsidRDefault="00393D1B" w:rsidP="00393D1B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«Электронное правительство»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D1B" w:rsidRPr="008531D3" w:rsidRDefault="00393D1B" w:rsidP="00393D1B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Всего, в том числе: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D1B" w:rsidRPr="008531D3" w:rsidRDefault="00393D1B" w:rsidP="00393D1B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D1B" w:rsidRPr="008531D3" w:rsidRDefault="00393D1B" w:rsidP="00393D1B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D1B" w:rsidRPr="008531D3" w:rsidRDefault="00393D1B" w:rsidP="00393D1B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D1B" w:rsidRPr="008531D3" w:rsidRDefault="00393D1B" w:rsidP="00393D1B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D1B" w:rsidRPr="008531D3" w:rsidRDefault="00393D1B" w:rsidP="00393D1B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230,000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D1B" w:rsidRPr="008531D3" w:rsidRDefault="00393D1B" w:rsidP="00393D1B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230,000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D1B" w:rsidRPr="008531D3" w:rsidRDefault="00393D1B" w:rsidP="00393D1B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230,000</w:t>
            </w:r>
          </w:p>
        </w:tc>
      </w:tr>
      <w:tr w:rsidR="008531D3" w:rsidRPr="008531D3" w:rsidTr="009D1D44"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ответственный исполнитель – Администрация Льговского района Курской области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001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0,000</w:t>
            </w:r>
          </w:p>
        </w:tc>
      </w:tr>
      <w:tr w:rsidR="008531D3" w:rsidRPr="008531D3" w:rsidTr="009D1D44"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:rsidR="00393D1B" w:rsidRPr="008531D3" w:rsidRDefault="00393D1B" w:rsidP="00393D1B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D1B" w:rsidRPr="008531D3" w:rsidRDefault="00393D1B" w:rsidP="00393D1B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D1B" w:rsidRPr="008531D3" w:rsidRDefault="00393D1B" w:rsidP="00393D1B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участник - Администрация Льговского района Курской области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D1B" w:rsidRPr="008531D3" w:rsidRDefault="00393D1B" w:rsidP="00393D1B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001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D1B" w:rsidRPr="008531D3" w:rsidRDefault="00393D1B" w:rsidP="00393D1B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D1B" w:rsidRPr="008531D3" w:rsidRDefault="00393D1B" w:rsidP="00393D1B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D1B" w:rsidRPr="008531D3" w:rsidRDefault="00393D1B" w:rsidP="00393D1B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D1B" w:rsidRPr="008531D3" w:rsidRDefault="00393D1B" w:rsidP="00393D1B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230,000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D1B" w:rsidRPr="008531D3" w:rsidRDefault="00393D1B" w:rsidP="00393D1B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230,000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D1B" w:rsidRPr="008531D3" w:rsidRDefault="00393D1B" w:rsidP="00393D1B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230,000</w:t>
            </w:r>
          </w:p>
        </w:tc>
      </w:tr>
      <w:tr w:rsidR="008531D3" w:rsidRPr="008531D3" w:rsidTr="009D1D44"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участник - Отдел образования Администрации Льговского района Курской области;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003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0,000</w:t>
            </w:r>
          </w:p>
        </w:tc>
      </w:tr>
      <w:tr w:rsidR="008531D3" w:rsidRPr="008531D3" w:rsidTr="009D1D44"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участник - Отдел культуры, молодежной политики, физической культуры и спорта Администрации Льговского района;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004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0,000</w:t>
            </w:r>
          </w:p>
        </w:tc>
      </w:tr>
      <w:tr w:rsidR="008531D3" w:rsidRPr="008531D3" w:rsidTr="009D1D44"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участник - Отдел опеки и попечительства Администрации Льговского района Курской области;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001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0,000</w:t>
            </w:r>
          </w:p>
        </w:tc>
      </w:tr>
      <w:tr w:rsidR="008531D3" w:rsidRPr="008531D3" w:rsidTr="009D1D44"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участник - Отдел социальной защиты населения Администрации Льговского района Курской области;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001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0,000</w:t>
            </w:r>
          </w:p>
        </w:tc>
      </w:tr>
      <w:tr w:rsidR="008531D3" w:rsidRPr="008531D3" w:rsidTr="009D1D44">
        <w:tc>
          <w:tcPr>
            <w:tcW w:w="1454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участник - Управление финансов Администрации Льговского района Курской области.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002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0,000</w:t>
            </w:r>
          </w:p>
        </w:tc>
      </w:tr>
      <w:tr w:rsidR="008531D3" w:rsidRPr="008531D3" w:rsidTr="009D1D44">
        <w:tc>
          <w:tcPr>
            <w:tcW w:w="145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93D1B" w:rsidRPr="008531D3" w:rsidRDefault="00393D1B" w:rsidP="00393D1B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Основное мероприяти</w:t>
            </w:r>
            <w:r w:rsidRPr="008531D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е 1.1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D1B" w:rsidRPr="008531D3" w:rsidRDefault="00393D1B" w:rsidP="00393D1B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Обслуживание единой информационно-</w:t>
            </w:r>
            <w:r w:rsidRPr="008531D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коммуникационной среды (ЕИКС)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D1B" w:rsidRPr="008531D3" w:rsidRDefault="00393D1B" w:rsidP="00393D1B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Администрация Льговского района Курской области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D1B" w:rsidRPr="008531D3" w:rsidRDefault="00393D1B" w:rsidP="00393D1B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001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D1B" w:rsidRPr="008531D3" w:rsidRDefault="00393D1B" w:rsidP="00393D1B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D1B" w:rsidRPr="008531D3" w:rsidRDefault="00393D1B" w:rsidP="00393D1B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D1B" w:rsidRPr="008531D3" w:rsidRDefault="00393D1B" w:rsidP="00393D1B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D1B" w:rsidRPr="008531D3" w:rsidRDefault="00393D1B" w:rsidP="00393D1B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230,000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D1B" w:rsidRPr="008531D3" w:rsidRDefault="00393D1B" w:rsidP="00393D1B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230,000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D1B" w:rsidRPr="008531D3" w:rsidRDefault="00393D1B" w:rsidP="00393D1B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230,000</w:t>
            </w:r>
          </w:p>
        </w:tc>
      </w:tr>
      <w:tr w:rsidR="008531D3" w:rsidRPr="008531D3" w:rsidTr="009D1D44">
        <w:tc>
          <w:tcPr>
            <w:tcW w:w="145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99" w:name="sub_1133125"/>
            <w:r w:rsidRPr="008531D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Основное мероприятие 1.2</w:t>
            </w:r>
            <w:bookmarkEnd w:id="99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Проведение мероприятий в сфере организации связей с общественностью и организация мониторинга показателей развития Электронного правительства и информационного общества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Администрация Льговского района Курской области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0,000</w:t>
            </w:r>
          </w:p>
        </w:tc>
      </w:tr>
      <w:tr w:rsidR="008531D3" w:rsidRPr="008531D3" w:rsidTr="009D1D44">
        <w:tc>
          <w:tcPr>
            <w:tcW w:w="145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3D1B" w:rsidRPr="008531D3" w:rsidRDefault="005E175A" w:rsidP="00393D1B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hyperlink w:anchor="sub_1132" w:history="1">
              <w:r w:rsidR="00393D1B" w:rsidRPr="008531D3">
                <w:rPr>
                  <w:rStyle w:val="af2"/>
                  <w:rFonts w:ascii="Times New Roman" w:hAnsi="Times New Roman"/>
                  <w:color w:val="auto"/>
                  <w:sz w:val="23"/>
                  <w:szCs w:val="23"/>
                </w:rPr>
                <w:t>Подпрограмма 2</w:t>
              </w:r>
            </w:hyperlink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D1B" w:rsidRPr="008531D3" w:rsidRDefault="00393D1B" w:rsidP="00393D1B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«Развитие системы защиты информации Льговского района Курской области»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D1B" w:rsidRPr="008531D3" w:rsidRDefault="00393D1B" w:rsidP="00393D1B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Всего, в том числе: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D1B" w:rsidRPr="008531D3" w:rsidRDefault="00393D1B" w:rsidP="00393D1B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D1B" w:rsidRPr="008531D3" w:rsidRDefault="00393D1B" w:rsidP="00393D1B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D1B" w:rsidRPr="008531D3" w:rsidRDefault="00393D1B" w:rsidP="00393D1B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D1B" w:rsidRPr="008531D3" w:rsidRDefault="00393D1B" w:rsidP="00393D1B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D1B" w:rsidRPr="008531D3" w:rsidRDefault="00393D1B" w:rsidP="00393D1B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249,000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D1B" w:rsidRPr="008531D3" w:rsidRDefault="00393D1B" w:rsidP="00393D1B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249,000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D1B" w:rsidRPr="008531D3" w:rsidRDefault="00393D1B" w:rsidP="00393D1B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249,000</w:t>
            </w:r>
          </w:p>
        </w:tc>
      </w:tr>
      <w:tr w:rsidR="008531D3" w:rsidRPr="008531D3" w:rsidTr="009D1D44"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ответственный исполнитель – Администрация Льговского района Курской области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001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0,000</w:t>
            </w:r>
          </w:p>
        </w:tc>
      </w:tr>
      <w:tr w:rsidR="008531D3" w:rsidRPr="008531D3" w:rsidTr="009D1D44"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:rsidR="00B63DE1" w:rsidRPr="008531D3" w:rsidRDefault="00B63DE1" w:rsidP="00B63DE1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DE1" w:rsidRPr="008531D3" w:rsidRDefault="00B63DE1" w:rsidP="00B63DE1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DE1" w:rsidRPr="008531D3" w:rsidRDefault="00B63DE1" w:rsidP="00B63DE1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участник - Администрация Льговского района Курской области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DE1" w:rsidRPr="008531D3" w:rsidRDefault="00B63DE1" w:rsidP="00B63DE1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001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DE1" w:rsidRPr="008531D3" w:rsidRDefault="00B63DE1" w:rsidP="00B63DE1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DE1" w:rsidRPr="008531D3" w:rsidRDefault="00B63DE1" w:rsidP="00B63DE1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DE1" w:rsidRPr="008531D3" w:rsidRDefault="00B63DE1" w:rsidP="00B63DE1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DE1" w:rsidRPr="008531D3" w:rsidRDefault="00B63DE1" w:rsidP="00B63DE1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249,000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DE1" w:rsidRPr="008531D3" w:rsidRDefault="00B63DE1" w:rsidP="00B63DE1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249,000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DE1" w:rsidRPr="008531D3" w:rsidRDefault="00B63DE1" w:rsidP="00B63DE1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249,000</w:t>
            </w:r>
          </w:p>
        </w:tc>
      </w:tr>
      <w:tr w:rsidR="008531D3" w:rsidRPr="008531D3" w:rsidTr="009D1D44"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участник - Отдел образования Администрации Льговского района Курской области;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003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0,000</w:t>
            </w:r>
          </w:p>
        </w:tc>
      </w:tr>
      <w:tr w:rsidR="008531D3" w:rsidRPr="008531D3" w:rsidTr="009D1D44"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участник - Отдел культуры, молодежной политики, физической культуры и спорта Администрации Льговского района;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004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0,000</w:t>
            </w:r>
          </w:p>
        </w:tc>
      </w:tr>
      <w:tr w:rsidR="008531D3" w:rsidRPr="008531D3" w:rsidTr="009D1D44"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участник - Отдел опеки и попечительства Администрации Льговского района Курской области;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001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0,000</w:t>
            </w:r>
          </w:p>
        </w:tc>
      </w:tr>
      <w:tr w:rsidR="008531D3" w:rsidRPr="008531D3" w:rsidTr="009D1D44"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участник - Отдел социальной защиты населения Администрации Льговского района Курской области;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001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0,000</w:t>
            </w:r>
          </w:p>
        </w:tc>
      </w:tr>
      <w:tr w:rsidR="008531D3" w:rsidRPr="008531D3" w:rsidTr="009D1D44">
        <w:tc>
          <w:tcPr>
            <w:tcW w:w="1454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участник - Управление финансов Администрации Льговского района Курской области.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002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0,000</w:t>
            </w:r>
          </w:p>
        </w:tc>
      </w:tr>
      <w:tr w:rsidR="008531D3" w:rsidRPr="008531D3" w:rsidTr="009D1D44">
        <w:tc>
          <w:tcPr>
            <w:tcW w:w="145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63DE1" w:rsidRPr="008531D3" w:rsidRDefault="00B63DE1" w:rsidP="00B63DE1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00" w:name="sub_1133127"/>
            <w:r w:rsidRPr="008531D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Основное мероприятие 2.1</w:t>
            </w:r>
            <w:bookmarkEnd w:id="100"/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DE1" w:rsidRPr="008531D3" w:rsidRDefault="00B63DE1" w:rsidP="00B63DE1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Проведение первичных мероприятий по защите информации (</w:t>
            </w:r>
            <w:proofErr w:type="spellStart"/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спецпроверок</w:t>
            </w:r>
            <w:proofErr w:type="spellEnd"/>
            <w:r w:rsidRPr="008531D3">
              <w:rPr>
                <w:rFonts w:ascii="Times New Roman" w:hAnsi="Times New Roman" w:cs="Times New Roman"/>
                <w:sz w:val="23"/>
                <w:szCs w:val="23"/>
              </w:rPr>
              <w:t xml:space="preserve"> и </w:t>
            </w:r>
            <w:proofErr w:type="spellStart"/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специсследований</w:t>
            </w:r>
            <w:proofErr w:type="spellEnd"/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, проектные работы и другие услуги, оказываемые в сфере разработки систем защиты информации), аттестационных испытаний объектов информатизации органов местного самоуправления Льговского района Курской области в соответствии с действующим законодательством и мероприятий по контролю защищенности объектов информатизации, обрабатывающих сведения, составляющие государственную тайну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DE1" w:rsidRPr="008531D3" w:rsidRDefault="00B63DE1" w:rsidP="00B63DE1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Администрация Льговского района Курской области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DE1" w:rsidRPr="008531D3" w:rsidRDefault="00B63DE1" w:rsidP="00B63DE1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001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DE1" w:rsidRPr="008531D3" w:rsidRDefault="00B63DE1" w:rsidP="00B63DE1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DE1" w:rsidRPr="008531D3" w:rsidRDefault="00B63DE1" w:rsidP="00B63DE1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DE1" w:rsidRPr="008531D3" w:rsidRDefault="00B63DE1" w:rsidP="00B63DE1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DE1" w:rsidRPr="008531D3" w:rsidRDefault="00B63DE1" w:rsidP="00B63DE1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140,000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DE1" w:rsidRPr="008531D3" w:rsidRDefault="00B63DE1" w:rsidP="00B63DE1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140,000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DE1" w:rsidRPr="008531D3" w:rsidRDefault="00B63DE1" w:rsidP="00B63DE1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140,000</w:t>
            </w:r>
          </w:p>
        </w:tc>
      </w:tr>
      <w:tr w:rsidR="008531D3" w:rsidRPr="008531D3" w:rsidTr="009D1D44">
        <w:tc>
          <w:tcPr>
            <w:tcW w:w="1454" w:type="dxa"/>
            <w:vMerge/>
            <w:tcBorders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Отдел образования Администрации Льговского района Курской области;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003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0,000</w:t>
            </w:r>
          </w:p>
        </w:tc>
      </w:tr>
      <w:tr w:rsidR="008531D3" w:rsidRPr="008531D3" w:rsidTr="009D1D44">
        <w:tc>
          <w:tcPr>
            <w:tcW w:w="1454" w:type="dxa"/>
            <w:vMerge/>
            <w:tcBorders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Отдел культуры, молодежной политики, физической культуры и спорта Администрации Льговского района;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004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0,000</w:t>
            </w:r>
          </w:p>
        </w:tc>
      </w:tr>
      <w:tr w:rsidR="008531D3" w:rsidRPr="008531D3" w:rsidTr="009D1D44">
        <w:tc>
          <w:tcPr>
            <w:tcW w:w="1454" w:type="dxa"/>
            <w:vMerge/>
            <w:tcBorders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Отдел опеки и попечительства Администрации Льговского района Курской области;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001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0,000</w:t>
            </w:r>
          </w:p>
        </w:tc>
      </w:tr>
      <w:tr w:rsidR="008531D3" w:rsidRPr="008531D3" w:rsidTr="009D1D44">
        <w:tc>
          <w:tcPr>
            <w:tcW w:w="1454" w:type="dxa"/>
            <w:vMerge/>
            <w:tcBorders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Отдел социальной защиты населения Администрации Льговского района Курской области;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001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0,000</w:t>
            </w:r>
          </w:p>
        </w:tc>
      </w:tr>
      <w:tr w:rsidR="008531D3" w:rsidRPr="008531D3" w:rsidTr="009D1D44">
        <w:tc>
          <w:tcPr>
            <w:tcW w:w="1454" w:type="dxa"/>
            <w:vMerge/>
            <w:tcBorders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Управление финансов Администрации Льговского района Курской области.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002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0,000</w:t>
            </w:r>
          </w:p>
        </w:tc>
      </w:tr>
      <w:tr w:rsidR="008531D3" w:rsidRPr="008531D3" w:rsidTr="009D1D44">
        <w:tc>
          <w:tcPr>
            <w:tcW w:w="145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01" w:name="sub_1133128"/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Основное мероприятие 2.2</w:t>
            </w:r>
            <w:bookmarkEnd w:id="101"/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Оснащение объектов информатизации, обрабатывающих информацию с ограниченным доступом, органов местного самоуправления Льговского района Курской области сертифицированными программными и аппаратными средствами защиты информации, а также средствами обработки информации с ограниченным доступом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Администрация Льговского района Курской области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001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F38D9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79</w:t>
            </w:r>
            <w:r w:rsidR="009D1D44" w:rsidRPr="008531D3">
              <w:rPr>
                <w:sz w:val="23"/>
                <w:szCs w:val="23"/>
              </w:rPr>
              <w:t>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B431EA" w:rsidP="00B431EA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79</w:t>
            </w:r>
            <w:r w:rsidR="009D1D44" w:rsidRPr="008531D3">
              <w:rPr>
                <w:sz w:val="23"/>
                <w:szCs w:val="23"/>
              </w:rPr>
              <w:t>,</w:t>
            </w:r>
            <w:r w:rsidRPr="008531D3">
              <w:rPr>
                <w:sz w:val="23"/>
                <w:szCs w:val="23"/>
              </w:rPr>
              <w:t>0</w:t>
            </w:r>
            <w:r w:rsidR="009D1D44" w:rsidRPr="008531D3">
              <w:rPr>
                <w:sz w:val="23"/>
                <w:szCs w:val="23"/>
              </w:rPr>
              <w:t>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B431EA" w:rsidP="00B431EA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79</w:t>
            </w:r>
            <w:r w:rsidR="009D1D44" w:rsidRPr="008531D3">
              <w:rPr>
                <w:sz w:val="23"/>
                <w:szCs w:val="23"/>
              </w:rPr>
              <w:t>,</w:t>
            </w:r>
            <w:r w:rsidRPr="008531D3">
              <w:rPr>
                <w:sz w:val="23"/>
                <w:szCs w:val="23"/>
              </w:rPr>
              <w:t>0</w:t>
            </w:r>
            <w:r w:rsidR="009D1D44" w:rsidRPr="008531D3">
              <w:rPr>
                <w:sz w:val="23"/>
                <w:szCs w:val="23"/>
              </w:rPr>
              <w:t>00</w:t>
            </w:r>
          </w:p>
        </w:tc>
      </w:tr>
      <w:tr w:rsidR="008531D3" w:rsidRPr="008531D3" w:rsidTr="009D1D44">
        <w:tc>
          <w:tcPr>
            <w:tcW w:w="1454" w:type="dxa"/>
            <w:vMerge/>
            <w:tcBorders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Отдел образования Администрации Льговского района Курской области;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003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0,000</w:t>
            </w:r>
          </w:p>
        </w:tc>
      </w:tr>
      <w:tr w:rsidR="008531D3" w:rsidRPr="008531D3" w:rsidTr="009D1D44">
        <w:tc>
          <w:tcPr>
            <w:tcW w:w="1454" w:type="dxa"/>
            <w:vMerge/>
            <w:tcBorders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Отдел культуры, молодежной политики, физической культуры и спорта Администрации Льговского района;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004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0,000</w:t>
            </w:r>
          </w:p>
        </w:tc>
      </w:tr>
      <w:tr w:rsidR="008531D3" w:rsidRPr="008531D3" w:rsidTr="009D1D44">
        <w:tc>
          <w:tcPr>
            <w:tcW w:w="1454" w:type="dxa"/>
            <w:vMerge/>
            <w:tcBorders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Отдел опеки и попечительства Администрации Льговского района Курской области;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001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0,000</w:t>
            </w:r>
          </w:p>
        </w:tc>
      </w:tr>
      <w:tr w:rsidR="008531D3" w:rsidRPr="008531D3" w:rsidTr="009D1D44">
        <w:tc>
          <w:tcPr>
            <w:tcW w:w="1454" w:type="dxa"/>
            <w:vMerge/>
            <w:tcBorders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 xml:space="preserve">Отдел социальной защиты населения Администрации </w:t>
            </w:r>
            <w:r w:rsidRPr="008531D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Льговского района Курской области;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0,000</w:t>
            </w:r>
          </w:p>
        </w:tc>
      </w:tr>
      <w:tr w:rsidR="008531D3" w:rsidRPr="008531D3" w:rsidTr="009D1D44">
        <w:tc>
          <w:tcPr>
            <w:tcW w:w="145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Управление финансов Администрации Льговского района Курской области.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002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0,000</w:t>
            </w:r>
          </w:p>
        </w:tc>
      </w:tr>
      <w:tr w:rsidR="008531D3" w:rsidRPr="008531D3" w:rsidTr="009D1D44">
        <w:tc>
          <w:tcPr>
            <w:tcW w:w="145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63DE1" w:rsidRPr="008531D3" w:rsidRDefault="00B63DE1" w:rsidP="00B63DE1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Основное мероприятие 2.3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DE1" w:rsidRPr="008531D3" w:rsidRDefault="00B63DE1" w:rsidP="00B63DE1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Осуществление мероприятий по обучению, повышению квалификации, профессиональной переподготовке специалистов органов местного самоуправления Льговского района Курской области и их подведомственных учреждений в сфере защиты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DE1" w:rsidRPr="008531D3" w:rsidRDefault="00B63DE1" w:rsidP="00B63DE1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Администрация Льговского района Курской области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DE1" w:rsidRPr="008531D3" w:rsidRDefault="00B63DE1" w:rsidP="00B63DE1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001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DE1" w:rsidRPr="008531D3" w:rsidRDefault="00B63DE1" w:rsidP="00B63DE1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DE1" w:rsidRPr="008531D3" w:rsidRDefault="00B63DE1" w:rsidP="00B63DE1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DE1" w:rsidRPr="008531D3" w:rsidRDefault="00B63DE1" w:rsidP="00B63DE1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DE1" w:rsidRPr="008531D3" w:rsidRDefault="00B63DE1" w:rsidP="00B63DE1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30,000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DE1" w:rsidRPr="008531D3" w:rsidRDefault="00B63DE1" w:rsidP="00B63DE1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30,000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DE1" w:rsidRPr="008531D3" w:rsidRDefault="00B63DE1" w:rsidP="00B63DE1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30,000</w:t>
            </w:r>
          </w:p>
        </w:tc>
      </w:tr>
      <w:tr w:rsidR="008531D3" w:rsidRPr="008531D3" w:rsidTr="009D1D44">
        <w:tc>
          <w:tcPr>
            <w:tcW w:w="1454" w:type="dxa"/>
            <w:vMerge/>
            <w:tcBorders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Отдел образования Администрации Льговского района Курской области;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003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0,000</w:t>
            </w:r>
          </w:p>
        </w:tc>
      </w:tr>
      <w:tr w:rsidR="008531D3" w:rsidRPr="008531D3" w:rsidTr="009D1D44">
        <w:tc>
          <w:tcPr>
            <w:tcW w:w="1454" w:type="dxa"/>
            <w:vMerge/>
            <w:tcBorders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Отдел культуры, молодежной политики, физической культуры и спорта Администрации Льговского района;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004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0,000</w:t>
            </w:r>
          </w:p>
        </w:tc>
      </w:tr>
      <w:tr w:rsidR="008531D3" w:rsidRPr="008531D3" w:rsidTr="009D1D44">
        <w:tc>
          <w:tcPr>
            <w:tcW w:w="1454" w:type="dxa"/>
            <w:vMerge/>
            <w:tcBorders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Отдел опеки и попечительства Администрации Льговского района Курской области;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001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0,000</w:t>
            </w:r>
          </w:p>
        </w:tc>
      </w:tr>
      <w:tr w:rsidR="008531D3" w:rsidRPr="008531D3" w:rsidTr="009D1D44">
        <w:tc>
          <w:tcPr>
            <w:tcW w:w="1454" w:type="dxa"/>
            <w:vMerge/>
            <w:tcBorders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Отдел социальной защиты населения Администрации Льговского района Курской области;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001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44" w:rsidRPr="008531D3" w:rsidRDefault="009D1D44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0,000</w:t>
            </w:r>
          </w:p>
        </w:tc>
      </w:tr>
      <w:tr w:rsidR="008531D3" w:rsidRPr="008531D3" w:rsidTr="009D1D44">
        <w:tc>
          <w:tcPr>
            <w:tcW w:w="145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Управление финансов Администрации Льговского района Курской области.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002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pStyle w:val="afff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31D3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44" w:rsidRPr="008531D3" w:rsidRDefault="009D1D44" w:rsidP="00E13802">
            <w:pPr>
              <w:rPr>
                <w:sz w:val="23"/>
                <w:szCs w:val="23"/>
              </w:rPr>
            </w:pPr>
            <w:r w:rsidRPr="008531D3">
              <w:rPr>
                <w:sz w:val="23"/>
                <w:szCs w:val="23"/>
              </w:rPr>
              <w:t>0,000</w:t>
            </w:r>
          </w:p>
        </w:tc>
      </w:tr>
    </w:tbl>
    <w:p w:rsidR="00C0321F" w:rsidRPr="008531D3" w:rsidRDefault="00C0321F" w:rsidP="00E13802">
      <w:pPr>
        <w:rPr>
          <w:sz w:val="24"/>
          <w:szCs w:val="24"/>
        </w:rPr>
        <w:sectPr w:rsidR="00C0321F" w:rsidRPr="008531D3" w:rsidSect="004D21A4">
          <w:pgSz w:w="16837" w:h="11905" w:orient="landscape"/>
          <w:pgMar w:top="1134" w:right="1247" w:bottom="1134" w:left="1531" w:header="720" w:footer="720" w:gutter="0"/>
          <w:cols w:space="720"/>
          <w:noEndnote/>
        </w:sectPr>
      </w:pPr>
    </w:p>
    <w:p w:rsidR="00C0321F" w:rsidRPr="008531D3" w:rsidRDefault="00C0321F" w:rsidP="00E13802">
      <w:pPr>
        <w:ind w:firstLine="698"/>
        <w:jc w:val="right"/>
        <w:rPr>
          <w:rStyle w:val="af3"/>
          <w:b w:val="0"/>
          <w:bCs/>
          <w:color w:val="auto"/>
          <w:sz w:val="24"/>
          <w:szCs w:val="24"/>
        </w:rPr>
      </w:pPr>
      <w:r w:rsidRPr="008531D3">
        <w:rPr>
          <w:rStyle w:val="af3"/>
          <w:b w:val="0"/>
          <w:bCs/>
          <w:color w:val="auto"/>
          <w:sz w:val="24"/>
          <w:szCs w:val="24"/>
        </w:rPr>
        <w:lastRenderedPageBreak/>
        <w:t xml:space="preserve">Приложение </w:t>
      </w:r>
      <w:r w:rsidR="009D1D44" w:rsidRPr="008531D3">
        <w:rPr>
          <w:rStyle w:val="af3"/>
          <w:b w:val="0"/>
          <w:bCs/>
          <w:color w:val="auto"/>
          <w:sz w:val="24"/>
          <w:szCs w:val="24"/>
        </w:rPr>
        <w:t>№</w:t>
      </w:r>
      <w:r w:rsidRPr="008531D3">
        <w:rPr>
          <w:rStyle w:val="af3"/>
          <w:b w:val="0"/>
          <w:bCs/>
          <w:color w:val="auto"/>
          <w:sz w:val="24"/>
          <w:szCs w:val="24"/>
        </w:rPr>
        <w:t> 4</w:t>
      </w:r>
    </w:p>
    <w:p w:rsidR="00C0321F" w:rsidRPr="008531D3" w:rsidRDefault="00C0321F" w:rsidP="00E13802">
      <w:pPr>
        <w:ind w:firstLine="698"/>
        <w:jc w:val="right"/>
        <w:rPr>
          <w:sz w:val="24"/>
          <w:szCs w:val="24"/>
        </w:rPr>
      </w:pPr>
      <w:r w:rsidRPr="008531D3">
        <w:rPr>
          <w:rStyle w:val="af3"/>
          <w:b w:val="0"/>
          <w:bCs/>
          <w:color w:val="auto"/>
          <w:sz w:val="24"/>
          <w:szCs w:val="24"/>
        </w:rPr>
        <w:t xml:space="preserve">к </w:t>
      </w:r>
      <w:hyperlink w:anchor="sub_1000" w:history="1">
        <w:r w:rsidRPr="008531D3">
          <w:rPr>
            <w:rStyle w:val="af2"/>
            <w:b w:val="0"/>
            <w:color w:val="auto"/>
            <w:sz w:val="24"/>
            <w:szCs w:val="24"/>
          </w:rPr>
          <w:t>муниципальной программе</w:t>
        </w:r>
      </w:hyperlink>
    </w:p>
    <w:p w:rsidR="00C0321F" w:rsidRPr="008531D3" w:rsidRDefault="009D1D44" w:rsidP="00E13802">
      <w:pPr>
        <w:ind w:firstLine="698"/>
        <w:jc w:val="right"/>
        <w:rPr>
          <w:rStyle w:val="af3"/>
          <w:b w:val="0"/>
          <w:bCs/>
          <w:color w:val="auto"/>
          <w:sz w:val="24"/>
          <w:szCs w:val="24"/>
        </w:rPr>
      </w:pPr>
      <w:r w:rsidRPr="008531D3">
        <w:rPr>
          <w:rStyle w:val="af3"/>
          <w:b w:val="0"/>
          <w:bCs/>
          <w:color w:val="auto"/>
          <w:sz w:val="24"/>
          <w:szCs w:val="24"/>
        </w:rPr>
        <w:t>«</w:t>
      </w:r>
      <w:r w:rsidR="00C0321F" w:rsidRPr="008531D3">
        <w:rPr>
          <w:rStyle w:val="af3"/>
          <w:b w:val="0"/>
          <w:bCs/>
          <w:color w:val="auto"/>
          <w:sz w:val="24"/>
          <w:szCs w:val="24"/>
        </w:rPr>
        <w:t>Развитие информационного общества</w:t>
      </w:r>
    </w:p>
    <w:p w:rsidR="003E1B6B" w:rsidRPr="008531D3" w:rsidRDefault="00C0321F" w:rsidP="00E13802">
      <w:pPr>
        <w:ind w:firstLine="698"/>
        <w:jc w:val="right"/>
        <w:rPr>
          <w:rStyle w:val="af3"/>
          <w:b w:val="0"/>
          <w:bCs/>
          <w:color w:val="auto"/>
          <w:sz w:val="24"/>
          <w:szCs w:val="24"/>
        </w:rPr>
      </w:pPr>
      <w:r w:rsidRPr="008531D3">
        <w:rPr>
          <w:rStyle w:val="af3"/>
          <w:b w:val="0"/>
          <w:bCs/>
          <w:color w:val="auto"/>
          <w:sz w:val="24"/>
          <w:szCs w:val="24"/>
        </w:rPr>
        <w:t>в Льговском районе Курской области</w:t>
      </w:r>
    </w:p>
    <w:p w:rsidR="00C0321F" w:rsidRPr="008531D3" w:rsidRDefault="003E1B6B" w:rsidP="00E13802">
      <w:pPr>
        <w:ind w:firstLine="698"/>
        <w:jc w:val="right"/>
        <w:rPr>
          <w:sz w:val="24"/>
          <w:szCs w:val="24"/>
        </w:rPr>
      </w:pPr>
      <w:r w:rsidRPr="008531D3">
        <w:rPr>
          <w:rStyle w:val="af3"/>
          <w:b w:val="0"/>
          <w:bCs/>
          <w:color w:val="auto"/>
          <w:sz w:val="24"/>
          <w:szCs w:val="24"/>
        </w:rPr>
        <w:t>на 2019 – 2021 годы</w:t>
      </w:r>
      <w:r w:rsidR="009D1D44" w:rsidRPr="008531D3">
        <w:rPr>
          <w:rStyle w:val="af3"/>
          <w:b w:val="0"/>
          <w:bCs/>
          <w:color w:val="auto"/>
          <w:sz w:val="24"/>
          <w:szCs w:val="24"/>
        </w:rPr>
        <w:t>»</w:t>
      </w:r>
    </w:p>
    <w:p w:rsidR="00C0321F" w:rsidRPr="008531D3" w:rsidRDefault="00C0321F" w:rsidP="00E13802">
      <w:pPr>
        <w:rPr>
          <w:sz w:val="24"/>
          <w:szCs w:val="24"/>
        </w:rPr>
      </w:pPr>
    </w:p>
    <w:p w:rsidR="00C0321F" w:rsidRPr="008531D3" w:rsidRDefault="00C0321F" w:rsidP="00E13802">
      <w:pPr>
        <w:pStyle w:val="1"/>
        <w:rPr>
          <w:sz w:val="24"/>
          <w:szCs w:val="24"/>
        </w:rPr>
      </w:pPr>
      <w:r w:rsidRPr="008531D3">
        <w:rPr>
          <w:sz w:val="24"/>
          <w:szCs w:val="24"/>
        </w:rPr>
        <w:t xml:space="preserve">Ресурсное обеспечение и прогнозная (справочная) оценка расходов федерального бюджета, областного бюджета, бюджетов государственных внебюджетных фондов, местного бюджета и внебюджетных источников на реализацию муниципальной программы </w:t>
      </w:r>
      <w:r w:rsidR="00B431EA" w:rsidRPr="008531D3">
        <w:rPr>
          <w:sz w:val="24"/>
          <w:szCs w:val="24"/>
        </w:rPr>
        <w:t>«</w:t>
      </w:r>
      <w:r w:rsidRPr="008531D3">
        <w:rPr>
          <w:sz w:val="24"/>
          <w:szCs w:val="24"/>
        </w:rPr>
        <w:t>Развитие информационного общества в Л</w:t>
      </w:r>
      <w:r w:rsidR="00B431EA" w:rsidRPr="008531D3">
        <w:rPr>
          <w:sz w:val="24"/>
          <w:szCs w:val="24"/>
        </w:rPr>
        <w:t>ьговском районе Курской области</w:t>
      </w:r>
      <w:r w:rsidR="008738AC" w:rsidRPr="008531D3">
        <w:rPr>
          <w:sz w:val="24"/>
          <w:szCs w:val="24"/>
        </w:rPr>
        <w:t xml:space="preserve"> на 2019 – 2021 годы</w:t>
      </w:r>
      <w:r w:rsidR="00B431EA" w:rsidRPr="008531D3">
        <w:rPr>
          <w:sz w:val="24"/>
          <w:szCs w:val="24"/>
        </w:rPr>
        <w:t>»</w:t>
      </w:r>
    </w:p>
    <w:p w:rsidR="00C0321F" w:rsidRPr="008531D3" w:rsidRDefault="00C0321F" w:rsidP="00E13802">
      <w:pPr>
        <w:rPr>
          <w:sz w:val="24"/>
          <w:szCs w:val="24"/>
        </w:rPr>
      </w:pPr>
    </w:p>
    <w:tbl>
      <w:tblPr>
        <w:tblW w:w="14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3"/>
        <w:gridCol w:w="3630"/>
        <w:gridCol w:w="4533"/>
        <w:gridCol w:w="1461"/>
        <w:gridCol w:w="1460"/>
        <w:gridCol w:w="1371"/>
      </w:tblGrid>
      <w:tr w:rsidR="008531D3" w:rsidRPr="008531D3" w:rsidTr="00E34FF4">
        <w:tc>
          <w:tcPr>
            <w:tcW w:w="172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0321F" w:rsidRPr="008531D3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321F" w:rsidRPr="008531D3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45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321F" w:rsidRPr="008531D3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42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321F" w:rsidRPr="008531D3" w:rsidRDefault="00C0321F" w:rsidP="00E13802">
            <w:pPr>
              <w:pStyle w:val="af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 руб.), годы</w:t>
            </w:r>
          </w:p>
        </w:tc>
      </w:tr>
      <w:tr w:rsidR="008531D3" w:rsidRPr="008531D3" w:rsidTr="00E34FF4">
        <w:tc>
          <w:tcPr>
            <w:tcW w:w="172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34FF4" w:rsidRPr="008531D3" w:rsidRDefault="00E34FF4" w:rsidP="00E13802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8531D3" w:rsidRDefault="00E34FF4" w:rsidP="00E13802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8531D3" w:rsidRDefault="00E34FF4" w:rsidP="00E13802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8531D3" w:rsidRDefault="00E34FF4" w:rsidP="00E34FF4">
            <w:pPr>
              <w:pStyle w:val="af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2019 г.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8531D3" w:rsidRDefault="00E34FF4" w:rsidP="00E34FF4">
            <w:pPr>
              <w:pStyle w:val="af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2020 г.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8531D3" w:rsidRDefault="00E34FF4" w:rsidP="00E34FF4">
            <w:pPr>
              <w:pStyle w:val="af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2021 г.</w:t>
            </w:r>
          </w:p>
        </w:tc>
      </w:tr>
      <w:tr w:rsidR="008531D3" w:rsidRPr="008531D3" w:rsidTr="00E34FF4">
        <w:tc>
          <w:tcPr>
            <w:tcW w:w="172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34FF4" w:rsidRPr="008531D3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8531D3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8531D3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8531D3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8531D3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8531D3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31D3" w:rsidRPr="008531D3" w:rsidTr="00E34FF4">
        <w:tc>
          <w:tcPr>
            <w:tcW w:w="172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63DE1" w:rsidRPr="008531D3" w:rsidRDefault="005E175A" w:rsidP="00B63DE1">
            <w:pPr>
              <w:pStyle w:val="affff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000" w:history="1">
              <w:r w:rsidR="00B63DE1" w:rsidRPr="008531D3">
                <w:rPr>
                  <w:rStyle w:val="af2"/>
                  <w:rFonts w:ascii="Times New Roman" w:hAnsi="Times New Roman"/>
                  <w:color w:val="auto"/>
                  <w:sz w:val="24"/>
                  <w:szCs w:val="24"/>
                </w:rPr>
                <w:t>Муниципальная программа</w:t>
              </w:r>
            </w:hyperlink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DE1" w:rsidRPr="008531D3" w:rsidRDefault="00B63DE1" w:rsidP="00B63DE1">
            <w:pPr>
              <w:pStyle w:val="affff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«Развитие информационного общества в Льговском районе Курской области на 2019 – 2021 годы»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DE1" w:rsidRPr="008531D3" w:rsidRDefault="00B63DE1" w:rsidP="00B63DE1">
            <w:pPr>
              <w:pStyle w:val="affff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DE1" w:rsidRPr="008531D3" w:rsidRDefault="00B63DE1" w:rsidP="00B63DE1">
            <w:pPr>
              <w:jc w:val="center"/>
              <w:rPr>
                <w:sz w:val="24"/>
                <w:szCs w:val="24"/>
              </w:rPr>
            </w:pPr>
            <w:r w:rsidRPr="008531D3">
              <w:rPr>
                <w:sz w:val="24"/>
                <w:szCs w:val="24"/>
              </w:rPr>
              <w:t>479,000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DE1" w:rsidRPr="008531D3" w:rsidRDefault="00B63DE1" w:rsidP="00B63DE1">
            <w:pPr>
              <w:jc w:val="center"/>
              <w:rPr>
                <w:sz w:val="24"/>
                <w:szCs w:val="24"/>
              </w:rPr>
            </w:pPr>
            <w:r w:rsidRPr="008531D3">
              <w:rPr>
                <w:sz w:val="24"/>
                <w:szCs w:val="24"/>
              </w:rPr>
              <w:t>479,000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DE1" w:rsidRPr="008531D3" w:rsidRDefault="00B63DE1" w:rsidP="00B63DE1">
            <w:pPr>
              <w:jc w:val="center"/>
              <w:rPr>
                <w:sz w:val="24"/>
                <w:szCs w:val="24"/>
              </w:rPr>
            </w:pPr>
            <w:r w:rsidRPr="008531D3">
              <w:rPr>
                <w:sz w:val="24"/>
                <w:szCs w:val="24"/>
              </w:rPr>
              <w:t>479,000</w:t>
            </w:r>
          </w:p>
        </w:tc>
      </w:tr>
      <w:tr w:rsidR="008531D3" w:rsidRPr="008531D3" w:rsidTr="00E34FF4">
        <w:tc>
          <w:tcPr>
            <w:tcW w:w="172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34FF4" w:rsidRPr="008531D3" w:rsidRDefault="00E34FF4" w:rsidP="00E13802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8531D3" w:rsidRDefault="00E34FF4" w:rsidP="00E13802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8531D3" w:rsidRDefault="00E34FF4" w:rsidP="00E13802">
            <w:pPr>
              <w:pStyle w:val="affff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8531D3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8531D3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8531D3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31D3" w:rsidRPr="008531D3" w:rsidTr="00E34FF4">
        <w:tc>
          <w:tcPr>
            <w:tcW w:w="172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34FF4" w:rsidRPr="008531D3" w:rsidRDefault="00E34FF4" w:rsidP="00E13802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8531D3" w:rsidRDefault="00E34FF4" w:rsidP="00E13802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8531D3" w:rsidRDefault="00E34FF4" w:rsidP="00E13802">
            <w:pPr>
              <w:pStyle w:val="affff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8531D3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8531D3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8531D3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31D3" w:rsidRPr="008531D3" w:rsidTr="00E34FF4">
        <w:tc>
          <w:tcPr>
            <w:tcW w:w="172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63DE1" w:rsidRPr="008531D3" w:rsidRDefault="00B63DE1" w:rsidP="00B63DE1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DE1" w:rsidRPr="008531D3" w:rsidRDefault="00B63DE1" w:rsidP="00B63DE1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DE1" w:rsidRPr="008531D3" w:rsidRDefault="00B63DE1" w:rsidP="00B63DE1">
            <w:pPr>
              <w:pStyle w:val="affff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DE1" w:rsidRPr="008531D3" w:rsidRDefault="00B63DE1" w:rsidP="00B63DE1">
            <w:pPr>
              <w:jc w:val="center"/>
              <w:rPr>
                <w:sz w:val="24"/>
                <w:szCs w:val="24"/>
              </w:rPr>
            </w:pPr>
            <w:r w:rsidRPr="008531D3">
              <w:rPr>
                <w:sz w:val="24"/>
                <w:szCs w:val="24"/>
              </w:rPr>
              <w:t>479,000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DE1" w:rsidRPr="008531D3" w:rsidRDefault="00B63DE1" w:rsidP="00B63DE1">
            <w:pPr>
              <w:jc w:val="center"/>
              <w:rPr>
                <w:sz w:val="24"/>
                <w:szCs w:val="24"/>
              </w:rPr>
            </w:pPr>
            <w:r w:rsidRPr="008531D3">
              <w:rPr>
                <w:sz w:val="24"/>
                <w:szCs w:val="24"/>
              </w:rPr>
              <w:t>479,000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DE1" w:rsidRPr="008531D3" w:rsidRDefault="00B63DE1" w:rsidP="00B63DE1">
            <w:pPr>
              <w:jc w:val="center"/>
              <w:rPr>
                <w:sz w:val="24"/>
                <w:szCs w:val="24"/>
              </w:rPr>
            </w:pPr>
            <w:r w:rsidRPr="008531D3">
              <w:rPr>
                <w:sz w:val="24"/>
                <w:szCs w:val="24"/>
              </w:rPr>
              <w:t>479,000</w:t>
            </w:r>
          </w:p>
        </w:tc>
      </w:tr>
      <w:tr w:rsidR="008531D3" w:rsidRPr="008531D3" w:rsidTr="00E34FF4">
        <w:tc>
          <w:tcPr>
            <w:tcW w:w="172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34FF4" w:rsidRPr="008531D3" w:rsidRDefault="00E34FF4" w:rsidP="00E13802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8531D3" w:rsidRDefault="00E34FF4" w:rsidP="00E13802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8531D3" w:rsidRDefault="00E34FF4" w:rsidP="00E13802">
            <w:pPr>
              <w:pStyle w:val="affff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8531D3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8531D3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8531D3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31D3" w:rsidRPr="008531D3" w:rsidTr="00E34FF4">
        <w:tc>
          <w:tcPr>
            <w:tcW w:w="172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34FF4" w:rsidRPr="008531D3" w:rsidRDefault="00E34FF4" w:rsidP="00E13802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8531D3" w:rsidRDefault="00E34FF4" w:rsidP="00E13802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8531D3" w:rsidRDefault="00E34FF4" w:rsidP="00E13802">
            <w:pPr>
              <w:pStyle w:val="affff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8531D3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8531D3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8531D3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31D3" w:rsidRPr="008531D3" w:rsidTr="00E34FF4">
        <w:tc>
          <w:tcPr>
            <w:tcW w:w="172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34FF4" w:rsidRPr="008531D3" w:rsidRDefault="00E34FF4" w:rsidP="00E13802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8531D3" w:rsidRDefault="00E34FF4" w:rsidP="00E13802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8531D3" w:rsidRDefault="00E34FF4" w:rsidP="00E13802">
            <w:pPr>
              <w:pStyle w:val="affff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8531D3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8531D3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8531D3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31D3" w:rsidRPr="008531D3" w:rsidTr="00E34FF4">
        <w:tc>
          <w:tcPr>
            <w:tcW w:w="172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63DE1" w:rsidRPr="008531D3" w:rsidRDefault="005E175A" w:rsidP="00B63DE1">
            <w:pPr>
              <w:pStyle w:val="affff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131" w:history="1">
              <w:r w:rsidR="00B63DE1" w:rsidRPr="008531D3">
                <w:rPr>
                  <w:rStyle w:val="af2"/>
                  <w:rFonts w:ascii="Times New Roman" w:hAnsi="Times New Roman"/>
                  <w:color w:val="auto"/>
                  <w:sz w:val="24"/>
                  <w:szCs w:val="24"/>
                </w:rPr>
                <w:t>Подпрограмма 1</w:t>
              </w:r>
            </w:hyperlink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DE1" w:rsidRPr="008531D3" w:rsidRDefault="00B63DE1" w:rsidP="00B63DE1">
            <w:pPr>
              <w:pStyle w:val="affff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«Электронное правительство»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DE1" w:rsidRPr="008531D3" w:rsidRDefault="00B63DE1" w:rsidP="00B63DE1">
            <w:pPr>
              <w:pStyle w:val="affff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DE1" w:rsidRPr="008531D3" w:rsidRDefault="00B63DE1" w:rsidP="00B63DE1">
            <w:pPr>
              <w:jc w:val="center"/>
              <w:rPr>
                <w:sz w:val="24"/>
                <w:szCs w:val="24"/>
              </w:rPr>
            </w:pPr>
            <w:r w:rsidRPr="008531D3">
              <w:rPr>
                <w:sz w:val="24"/>
                <w:szCs w:val="24"/>
              </w:rPr>
              <w:t>230,000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DE1" w:rsidRPr="008531D3" w:rsidRDefault="00B63DE1" w:rsidP="00B63DE1">
            <w:pPr>
              <w:jc w:val="center"/>
              <w:rPr>
                <w:sz w:val="24"/>
                <w:szCs w:val="24"/>
              </w:rPr>
            </w:pPr>
            <w:r w:rsidRPr="008531D3">
              <w:rPr>
                <w:sz w:val="24"/>
                <w:szCs w:val="24"/>
              </w:rPr>
              <w:t>230,000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DE1" w:rsidRPr="008531D3" w:rsidRDefault="00B63DE1" w:rsidP="00B63DE1">
            <w:pPr>
              <w:jc w:val="center"/>
              <w:rPr>
                <w:sz w:val="24"/>
                <w:szCs w:val="24"/>
              </w:rPr>
            </w:pPr>
            <w:r w:rsidRPr="008531D3">
              <w:rPr>
                <w:sz w:val="24"/>
                <w:szCs w:val="24"/>
              </w:rPr>
              <w:t>230,000</w:t>
            </w:r>
          </w:p>
        </w:tc>
      </w:tr>
      <w:tr w:rsidR="008531D3" w:rsidRPr="008531D3" w:rsidTr="00E34FF4">
        <w:tc>
          <w:tcPr>
            <w:tcW w:w="172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34FF4" w:rsidRPr="008531D3" w:rsidRDefault="00E34FF4" w:rsidP="00E13802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8531D3" w:rsidRDefault="00E34FF4" w:rsidP="00E13802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8531D3" w:rsidRDefault="00E34FF4" w:rsidP="00E13802">
            <w:pPr>
              <w:pStyle w:val="affff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8531D3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8531D3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8531D3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31D3" w:rsidRPr="008531D3" w:rsidTr="00E34FF4">
        <w:tc>
          <w:tcPr>
            <w:tcW w:w="172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34FF4" w:rsidRPr="008531D3" w:rsidRDefault="00E34FF4" w:rsidP="00E13802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8531D3" w:rsidRDefault="00E34FF4" w:rsidP="00E13802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8531D3" w:rsidRDefault="00E34FF4" w:rsidP="00E13802">
            <w:pPr>
              <w:pStyle w:val="affff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8531D3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8531D3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8531D3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31D3" w:rsidRPr="008531D3" w:rsidTr="00E34FF4">
        <w:tc>
          <w:tcPr>
            <w:tcW w:w="172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63DE1" w:rsidRPr="008531D3" w:rsidRDefault="00B63DE1" w:rsidP="00B63DE1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DE1" w:rsidRPr="008531D3" w:rsidRDefault="00B63DE1" w:rsidP="00B63DE1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DE1" w:rsidRPr="008531D3" w:rsidRDefault="00B63DE1" w:rsidP="00B63DE1">
            <w:pPr>
              <w:pStyle w:val="affff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DE1" w:rsidRPr="008531D3" w:rsidRDefault="00B63DE1" w:rsidP="00B63DE1">
            <w:pPr>
              <w:jc w:val="center"/>
              <w:rPr>
                <w:sz w:val="24"/>
                <w:szCs w:val="24"/>
              </w:rPr>
            </w:pPr>
            <w:r w:rsidRPr="008531D3">
              <w:rPr>
                <w:sz w:val="24"/>
                <w:szCs w:val="24"/>
              </w:rPr>
              <w:t>230,000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DE1" w:rsidRPr="008531D3" w:rsidRDefault="00B63DE1" w:rsidP="00B63DE1">
            <w:pPr>
              <w:jc w:val="center"/>
              <w:rPr>
                <w:sz w:val="24"/>
                <w:szCs w:val="24"/>
              </w:rPr>
            </w:pPr>
            <w:r w:rsidRPr="008531D3">
              <w:rPr>
                <w:sz w:val="24"/>
                <w:szCs w:val="24"/>
              </w:rPr>
              <w:t>230,000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DE1" w:rsidRPr="008531D3" w:rsidRDefault="00B63DE1" w:rsidP="00B63DE1">
            <w:pPr>
              <w:jc w:val="center"/>
              <w:rPr>
                <w:sz w:val="24"/>
                <w:szCs w:val="24"/>
              </w:rPr>
            </w:pPr>
            <w:r w:rsidRPr="008531D3">
              <w:rPr>
                <w:sz w:val="24"/>
                <w:szCs w:val="24"/>
              </w:rPr>
              <w:t>230,000</w:t>
            </w:r>
          </w:p>
        </w:tc>
      </w:tr>
      <w:tr w:rsidR="008531D3" w:rsidRPr="008531D3" w:rsidTr="00E34FF4">
        <w:tc>
          <w:tcPr>
            <w:tcW w:w="172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34FF4" w:rsidRPr="008531D3" w:rsidRDefault="00E34FF4" w:rsidP="00E13802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8531D3" w:rsidRDefault="00E34FF4" w:rsidP="00E13802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8531D3" w:rsidRDefault="00E34FF4" w:rsidP="00E13802">
            <w:pPr>
              <w:pStyle w:val="affff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8531D3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8531D3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8531D3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31D3" w:rsidRPr="008531D3" w:rsidTr="00E34FF4">
        <w:tc>
          <w:tcPr>
            <w:tcW w:w="172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34FF4" w:rsidRPr="008531D3" w:rsidRDefault="00E34FF4" w:rsidP="00E13802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8531D3" w:rsidRDefault="00E34FF4" w:rsidP="00E13802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8531D3" w:rsidRDefault="00E34FF4" w:rsidP="00E13802">
            <w:pPr>
              <w:pStyle w:val="affff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8531D3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8531D3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FF4" w:rsidRPr="008531D3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31D3" w:rsidRPr="008531D3" w:rsidTr="00E34FF4">
        <w:tc>
          <w:tcPr>
            <w:tcW w:w="172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34FF4" w:rsidRPr="008531D3" w:rsidRDefault="00E34FF4" w:rsidP="00E13802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F4" w:rsidRPr="008531D3" w:rsidRDefault="00E34FF4" w:rsidP="00E13802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F4" w:rsidRPr="008531D3" w:rsidRDefault="00E34FF4" w:rsidP="00E13802">
            <w:pPr>
              <w:pStyle w:val="affff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F4" w:rsidRPr="008531D3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F4" w:rsidRPr="008531D3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F4" w:rsidRPr="008531D3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31D3" w:rsidRPr="008531D3" w:rsidTr="00E34FF4">
        <w:tc>
          <w:tcPr>
            <w:tcW w:w="172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63DE1" w:rsidRPr="008531D3" w:rsidRDefault="005E175A" w:rsidP="00B63DE1">
            <w:pPr>
              <w:pStyle w:val="affff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132" w:history="1">
              <w:r w:rsidR="00B63DE1" w:rsidRPr="008531D3">
                <w:rPr>
                  <w:rStyle w:val="af2"/>
                  <w:rFonts w:ascii="Times New Roman" w:hAnsi="Times New Roman"/>
                  <w:color w:val="auto"/>
                  <w:sz w:val="24"/>
                  <w:szCs w:val="24"/>
                </w:rPr>
                <w:t>Подпрограм</w:t>
              </w:r>
              <w:r w:rsidR="00B63DE1" w:rsidRPr="008531D3">
                <w:rPr>
                  <w:rStyle w:val="af2"/>
                  <w:rFonts w:ascii="Times New Roman" w:hAnsi="Times New Roman"/>
                  <w:color w:val="auto"/>
                  <w:sz w:val="24"/>
                  <w:szCs w:val="24"/>
                </w:rPr>
                <w:lastRenderedPageBreak/>
                <w:t>ма 2</w:t>
              </w:r>
            </w:hyperlink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E1" w:rsidRPr="008531D3" w:rsidRDefault="00B63DE1" w:rsidP="00B63DE1">
            <w:pPr>
              <w:pStyle w:val="affff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«Развитие системы защиты </w:t>
            </w:r>
            <w:r w:rsidRPr="00853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Льговского района Курской области»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E1" w:rsidRPr="008531D3" w:rsidRDefault="00B63DE1" w:rsidP="00B63DE1">
            <w:pPr>
              <w:pStyle w:val="affff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E1" w:rsidRPr="008531D3" w:rsidRDefault="00B63DE1" w:rsidP="00B63DE1">
            <w:pPr>
              <w:pStyle w:val="af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249,000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E1" w:rsidRPr="008531D3" w:rsidRDefault="00B63DE1" w:rsidP="00B63DE1">
            <w:pPr>
              <w:pStyle w:val="af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249,000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E1" w:rsidRPr="008531D3" w:rsidRDefault="00B63DE1" w:rsidP="00B63DE1">
            <w:pPr>
              <w:pStyle w:val="af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249,000</w:t>
            </w:r>
          </w:p>
        </w:tc>
      </w:tr>
      <w:tr w:rsidR="008531D3" w:rsidRPr="008531D3" w:rsidTr="00E34FF4">
        <w:tc>
          <w:tcPr>
            <w:tcW w:w="172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34FF4" w:rsidRPr="008531D3" w:rsidRDefault="00E34FF4" w:rsidP="00E13802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F4" w:rsidRPr="008531D3" w:rsidRDefault="00E34FF4" w:rsidP="00E13802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F4" w:rsidRPr="008531D3" w:rsidRDefault="00E34FF4" w:rsidP="00E13802">
            <w:pPr>
              <w:pStyle w:val="affff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F4" w:rsidRPr="008531D3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F4" w:rsidRPr="008531D3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F4" w:rsidRPr="008531D3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31D3" w:rsidRPr="008531D3" w:rsidTr="00E34FF4">
        <w:tc>
          <w:tcPr>
            <w:tcW w:w="172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34FF4" w:rsidRPr="008531D3" w:rsidRDefault="00E34FF4" w:rsidP="00E13802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F4" w:rsidRPr="008531D3" w:rsidRDefault="00E34FF4" w:rsidP="00E13802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F4" w:rsidRPr="008531D3" w:rsidRDefault="00E34FF4" w:rsidP="00E13802">
            <w:pPr>
              <w:pStyle w:val="affff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F4" w:rsidRPr="008531D3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F4" w:rsidRPr="008531D3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F4" w:rsidRPr="008531D3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31D3" w:rsidRPr="008531D3" w:rsidTr="00E34FF4">
        <w:tc>
          <w:tcPr>
            <w:tcW w:w="172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63DE1" w:rsidRPr="008531D3" w:rsidRDefault="00B63DE1" w:rsidP="00B63DE1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E1" w:rsidRPr="008531D3" w:rsidRDefault="00B63DE1" w:rsidP="00B63DE1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E1" w:rsidRPr="008531D3" w:rsidRDefault="00B63DE1" w:rsidP="00B63DE1">
            <w:pPr>
              <w:pStyle w:val="affff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E1" w:rsidRPr="008531D3" w:rsidRDefault="00B63DE1" w:rsidP="00B63DE1">
            <w:pPr>
              <w:pStyle w:val="af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249,000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E1" w:rsidRPr="008531D3" w:rsidRDefault="00B63DE1" w:rsidP="00B63DE1">
            <w:pPr>
              <w:pStyle w:val="af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249,000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E1" w:rsidRPr="008531D3" w:rsidRDefault="00B63DE1" w:rsidP="00B63DE1">
            <w:pPr>
              <w:pStyle w:val="af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249,000</w:t>
            </w:r>
          </w:p>
        </w:tc>
      </w:tr>
      <w:tr w:rsidR="008531D3" w:rsidRPr="008531D3" w:rsidTr="00E34FF4">
        <w:tc>
          <w:tcPr>
            <w:tcW w:w="172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34FF4" w:rsidRPr="008531D3" w:rsidRDefault="00E34FF4" w:rsidP="00E13802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F4" w:rsidRPr="008531D3" w:rsidRDefault="00E34FF4" w:rsidP="00E13802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F4" w:rsidRPr="008531D3" w:rsidRDefault="00E34FF4" w:rsidP="00E13802">
            <w:pPr>
              <w:pStyle w:val="affff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F4" w:rsidRPr="008531D3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F4" w:rsidRPr="008531D3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F4" w:rsidRPr="008531D3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31D3" w:rsidRPr="008531D3" w:rsidTr="00E34FF4">
        <w:tc>
          <w:tcPr>
            <w:tcW w:w="172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34FF4" w:rsidRPr="008531D3" w:rsidRDefault="00E34FF4" w:rsidP="00E13802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F4" w:rsidRPr="008531D3" w:rsidRDefault="00E34FF4" w:rsidP="00E13802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F4" w:rsidRPr="008531D3" w:rsidRDefault="00E34FF4" w:rsidP="00E13802">
            <w:pPr>
              <w:pStyle w:val="affff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F4" w:rsidRPr="008531D3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F4" w:rsidRPr="008531D3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F4" w:rsidRPr="008531D3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FF4" w:rsidRPr="008531D3" w:rsidTr="00E34FF4">
        <w:tc>
          <w:tcPr>
            <w:tcW w:w="17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F4" w:rsidRPr="008531D3" w:rsidRDefault="00E34FF4" w:rsidP="00E13802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F4" w:rsidRPr="008531D3" w:rsidRDefault="00E34FF4" w:rsidP="00E13802">
            <w:pPr>
              <w:pStyle w:val="af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F4" w:rsidRPr="008531D3" w:rsidRDefault="00E34FF4" w:rsidP="00E13802">
            <w:pPr>
              <w:pStyle w:val="affff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F4" w:rsidRPr="008531D3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F4" w:rsidRPr="008531D3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F4" w:rsidRPr="008531D3" w:rsidRDefault="00E34FF4" w:rsidP="00E13802">
            <w:pPr>
              <w:pStyle w:val="af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0321F" w:rsidRPr="008531D3" w:rsidRDefault="00C0321F" w:rsidP="00E13802">
      <w:pPr>
        <w:pStyle w:val="17"/>
        <w:spacing w:line="240" w:lineRule="auto"/>
        <w:ind w:left="0"/>
        <w:rPr>
          <w:rFonts w:ascii="Times New Roman" w:hAnsi="Times New Roman"/>
          <w:b/>
        </w:rPr>
      </w:pPr>
    </w:p>
    <w:sectPr w:rsidR="00C0321F" w:rsidRPr="008531D3" w:rsidSect="004D21A4">
      <w:headerReference w:type="default" r:id="rId74"/>
      <w:footerReference w:type="default" r:id="rId75"/>
      <w:endnotePr>
        <w:numFmt w:val="decimal"/>
      </w:endnotePr>
      <w:pgSz w:w="16838" w:h="11906" w:orient="landscape"/>
      <w:pgMar w:top="1134" w:right="1247" w:bottom="1134" w:left="1531" w:header="709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75A" w:rsidRDefault="005E175A">
      <w:r>
        <w:separator/>
      </w:r>
    </w:p>
  </w:endnote>
  <w:endnote w:type="continuationSeparator" w:id="0">
    <w:p w:rsidR="005E175A" w:rsidRDefault="005E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B6B" w:rsidRDefault="003E1B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75A" w:rsidRDefault="005E175A">
      <w:r>
        <w:separator/>
      </w:r>
    </w:p>
  </w:footnote>
  <w:footnote w:type="continuationSeparator" w:id="0">
    <w:p w:rsidR="005E175A" w:rsidRDefault="005E1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B6B" w:rsidRDefault="003E1B6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BB2"/>
    <w:multiLevelType w:val="multilevel"/>
    <w:tmpl w:val="D1927CB2"/>
    <w:name w:val="Нумерованный список 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1.%2."/>
      <w:lvlJc w:val="left"/>
      <w:pPr>
        <w:ind w:left="70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2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54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254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96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672"/>
      </w:pPr>
      <w:rPr>
        <w:rFonts w:cs="Times New Roman"/>
      </w:rPr>
    </w:lvl>
  </w:abstractNum>
  <w:abstractNum w:abstractNumId="1">
    <w:nsid w:val="03477A15"/>
    <w:multiLevelType w:val="singleLevel"/>
    <w:tmpl w:val="A33A7BFA"/>
    <w:name w:val="Bullet 12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53C054A"/>
    <w:multiLevelType w:val="singleLevel"/>
    <w:tmpl w:val="5472F430"/>
    <w:name w:val="Bullet 24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eastAsia="Times New Roman" w:cs="Times New Roman"/>
      </w:rPr>
    </w:lvl>
  </w:abstractNum>
  <w:abstractNum w:abstractNumId="3">
    <w:nsid w:val="0792119F"/>
    <w:multiLevelType w:val="hybridMultilevel"/>
    <w:tmpl w:val="6A326B56"/>
    <w:lvl w:ilvl="0" w:tplc="B07860A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09872A3F"/>
    <w:multiLevelType w:val="singleLevel"/>
    <w:tmpl w:val="E9285F00"/>
    <w:name w:val="Bullet 9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A0B6FE4"/>
    <w:multiLevelType w:val="singleLevel"/>
    <w:tmpl w:val="9BA6C7D6"/>
    <w:name w:val="Bullet 11"/>
    <w:lvl w:ilvl="0">
      <w:start w:val="2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6">
    <w:nsid w:val="0CC76D75"/>
    <w:multiLevelType w:val="multilevel"/>
    <w:tmpl w:val="C2E2DB08"/>
    <w:name w:val="Нумерованный список 3"/>
    <w:lvl w:ilvl="0">
      <w:numFmt w:val="bullet"/>
      <w:lvlText w:val=""/>
      <w:lvlJc w:val="left"/>
      <w:pPr>
        <w:ind w:left="1069"/>
      </w:pPr>
      <w:rPr>
        <w:rFonts w:ascii="Symbol" w:hAnsi="Symbol"/>
      </w:rPr>
    </w:lvl>
    <w:lvl w:ilvl="1">
      <w:numFmt w:val="bullet"/>
      <w:lvlText w:val="o"/>
      <w:lvlJc w:val="left"/>
      <w:pPr>
        <w:ind w:left="1789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9"/>
      </w:pPr>
      <w:rPr>
        <w:rFonts w:ascii="Wingdings" w:eastAsia="Times New Roman" w:hAnsi="Wingdings"/>
      </w:rPr>
    </w:lvl>
    <w:lvl w:ilvl="3">
      <w:numFmt w:val="bullet"/>
      <w:lvlText w:val=""/>
      <w:lvlJc w:val="left"/>
      <w:pPr>
        <w:ind w:left="3229"/>
      </w:pPr>
      <w:rPr>
        <w:rFonts w:ascii="Symbol" w:hAnsi="Symbol"/>
      </w:rPr>
    </w:lvl>
    <w:lvl w:ilvl="4">
      <w:numFmt w:val="bullet"/>
      <w:lvlText w:val="o"/>
      <w:lvlJc w:val="left"/>
      <w:pPr>
        <w:ind w:left="3949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9"/>
      </w:pPr>
      <w:rPr>
        <w:rFonts w:ascii="Wingdings" w:eastAsia="Times New Roman" w:hAnsi="Wingdings"/>
      </w:rPr>
    </w:lvl>
    <w:lvl w:ilvl="6">
      <w:numFmt w:val="bullet"/>
      <w:lvlText w:val=""/>
      <w:lvlJc w:val="left"/>
      <w:pPr>
        <w:ind w:left="5389"/>
      </w:pPr>
      <w:rPr>
        <w:rFonts w:ascii="Symbol" w:hAnsi="Symbol"/>
      </w:rPr>
    </w:lvl>
    <w:lvl w:ilvl="7">
      <w:numFmt w:val="bullet"/>
      <w:lvlText w:val="o"/>
      <w:lvlJc w:val="left"/>
      <w:pPr>
        <w:ind w:left="6109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9"/>
      </w:pPr>
      <w:rPr>
        <w:rFonts w:ascii="Wingdings" w:eastAsia="Times New Roman" w:hAnsi="Wingdings"/>
      </w:rPr>
    </w:lvl>
  </w:abstractNum>
  <w:abstractNum w:abstractNumId="7">
    <w:nsid w:val="11732E3E"/>
    <w:multiLevelType w:val="multilevel"/>
    <w:tmpl w:val="66AAF28A"/>
    <w:name w:val="Нумерованный список 6"/>
    <w:lvl w:ilvl="0">
      <w:start w:val="1"/>
      <w:numFmt w:val="decimal"/>
      <w:lvlText w:val="%1)"/>
      <w:lvlJc w:val="left"/>
      <w:pPr>
        <w:ind w:left="106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268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84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7009"/>
      </w:pPr>
      <w:rPr>
        <w:rFonts w:cs="Times New Roman"/>
      </w:rPr>
    </w:lvl>
  </w:abstractNum>
  <w:abstractNum w:abstractNumId="8">
    <w:nsid w:val="16143C7A"/>
    <w:multiLevelType w:val="hybridMultilevel"/>
    <w:tmpl w:val="CA603C18"/>
    <w:lvl w:ilvl="0" w:tplc="7C30A476">
      <w:start w:val="2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20EF33EE"/>
    <w:multiLevelType w:val="multilevel"/>
    <w:tmpl w:val="0136E72C"/>
    <w:name w:val="Нумерованный список 5"/>
    <w:lvl w:ilvl="0">
      <w:start w:val="1"/>
      <w:numFmt w:val="decimal"/>
      <w:lvlText w:val="%1."/>
      <w:lvlJc w:val="left"/>
      <w:pPr>
        <w:ind w:left="720"/>
      </w:pPr>
      <w:rPr>
        <w:rFonts w:cs="Times New Roman"/>
      </w:rPr>
    </w:lvl>
    <w:lvl w:ilvl="1">
      <w:numFmt w:val="bullet"/>
      <w:pStyle w:val="2"/>
      <w:lvlText w:val="-"/>
      <w:lvlJc w:val="left"/>
      <w:pPr>
        <w:ind w:left="18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left"/>
      <w:pPr>
        <w:ind w:left="234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50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660"/>
      </w:pPr>
      <w:rPr>
        <w:rFonts w:cs="Times New Roman"/>
      </w:rPr>
    </w:lvl>
  </w:abstractNum>
  <w:abstractNum w:abstractNumId="10">
    <w:nsid w:val="228B5529"/>
    <w:multiLevelType w:val="singleLevel"/>
    <w:tmpl w:val="86D2B6C4"/>
    <w:name w:val="Bullet 8"/>
    <w:lvl w:ilvl="0">
      <w:start w:val="1"/>
      <w:numFmt w:val="none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258224C8"/>
    <w:multiLevelType w:val="multilevel"/>
    <w:tmpl w:val="FC74A1B4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2">
    <w:nsid w:val="299C1133"/>
    <w:multiLevelType w:val="singleLevel"/>
    <w:tmpl w:val="0338F988"/>
    <w:name w:val="Bullet 16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3">
    <w:nsid w:val="2ADA17C0"/>
    <w:multiLevelType w:val="singleLevel"/>
    <w:tmpl w:val="CEE6040C"/>
    <w:name w:val="Bullet 21"/>
    <w:lvl w:ilvl="0"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14">
    <w:nsid w:val="2E4B1E1D"/>
    <w:multiLevelType w:val="multilevel"/>
    <w:tmpl w:val="DE5E4592"/>
    <w:name w:val="Нумерованный список 4"/>
    <w:lvl w:ilvl="0">
      <w:numFmt w:val="bullet"/>
      <w:lvlText w:val="-"/>
      <w:lvlJc w:val="left"/>
      <w:pPr>
        <w:ind w:left="709"/>
      </w:pPr>
      <w:rPr>
        <w:rFonts w:ascii="Times New Roman" w:eastAsia="Times New Roman" w:hAnsi="Times New Roman"/>
        <w:sz w:val="28"/>
      </w:rPr>
    </w:lvl>
    <w:lvl w:ilvl="1">
      <w:numFmt w:val="bullet"/>
      <w:lvlText w:val="o"/>
      <w:lvlJc w:val="left"/>
      <w:pPr>
        <w:ind w:left="1429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49"/>
      </w:pPr>
      <w:rPr>
        <w:rFonts w:ascii="Wingdings" w:eastAsia="Times New Roman" w:hAnsi="Wingdings"/>
      </w:rPr>
    </w:lvl>
    <w:lvl w:ilvl="3">
      <w:numFmt w:val="bullet"/>
      <w:lvlText w:val=""/>
      <w:lvlJc w:val="left"/>
      <w:pPr>
        <w:ind w:left="2869"/>
      </w:pPr>
      <w:rPr>
        <w:rFonts w:ascii="Symbol" w:hAnsi="Symbol"/>
      </w:rPr>
    </w:lvl>
    <w:lvl w:ilvl="4">
      <w:numFmt w:val="bullet"/>
      <w:lvlText w:val="o"/>
      <w:lvlJc w:val="left"/>
      <w:pPr>
        <w:ind w:left="3589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09"/>
      </w:pPr>
      <w:rPr>
        <w:rFonts w:ascii="Wingdings" w:eastAsia="Times New Roman" w:hAnsi="Wingdings"/>
      </w:rPr>
    </w:lvl>
    <w:lvl w:ilvl="6">
      <w:numFmt w:val="bullet"/>
      <w:lvlText w:val=""/>
      <w:lvlJc w:val="left"/>
      <w:pPr>
        <w:ind w:left="5029"/>
      </w:pPr>
      <w:rPr>
        <w:rFonts w:ascii="Symbol" w:hAnsi="Symbol"/>
      </w:rPr>
    </w:lvl>
    <w:lvl w:ilvl="7">
      <w:numFmt w:val="bullet"/>
      <w:lvlText w:val="o"/>
      <w:lvlJc w:val="left"/>
      <w:pPr>
        <w:ind w:left="5749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69"/>
      </w:pPr>
      <w:rPr>
        <w:rFonts w:ascii="Wingdings" w:eastAsia="Times New Roman" w:hAnsi="Wingdings"/>
      </w:rPr>
    </w:lvl>
  </w:abstractNum>
  <w:abstractNum w:abstractNumId="15">
    <w:nsid w:val="300A199B"/>
    <w:multiLevelType w:val="singleLevel"/>
    <w:tmpl w:val="26F01EAA"/>
    <w:name w:val="Bullet 25"/>
    <w:lvl w:ilvl="0">
      <w:numFmt w:val="bullet"/>
      <w:lvlText w:val="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6">
    <w:nsid w:val="32F4797F"/>
    <w:multiLevelType w:val="singleLevel"/>
    <w:tmpl w:val="AC826E54"/>
    <w:name w:val="Bullet 23"/>
    <w:lvl w:ilvl="0">
      <w:start w:val="7"/>
      <w:numFmt w:val="decimal"/>
      <w:lvlText w:val="%1"/>
      <w:lvlJc w:val="left"/>
      <w:pPr>
        <w:tabs>
          <w:tab w:val="num" w:pos="0"/>
        </w:tabs>
      </w:pPr>
      <w:rPr>
        <w:rFonts w:eastAsia="Times New Roman" w:cs="Times New Roman"/>
      </w:rPr>
    </w:lvl>
  </w:abstractNum>
  <w:abstractNum w:abstractNumId="17">
    <w:nsid w:val="33D22BAD"/>
    <w:multiLevelType w:val="hybridMultilevel"/>
    <w:tmpl w:val="B1FA47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AB41B5"/>
    <w:multiLevelType w:val="multilevel"/>
    <w:tmpl w:val="ED78A67E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3586249A"/>
    <w:multiLevelType w:val="singleLevel"/>
    <w:tmpl w:val="C3C057B2"/>
    <w:name w:val="Bullet 17"/>
    <w:lvl w:ilvl="0">
      <w:start w:val="1"/>
      <w:numFmt w:val="lowerLetter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20">
    <w:nsid w:val="3EAA38D3"/>
    <w:multiLevelType w:val="hybridMultilevel"/>
    <w:tmpl w:val="5F0A5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AA4F1C"/>
    <w:multiLevelType w:val="singleLevel"/>
    <w:tmpl w:val="5D064ADC"/>
    <w:name w:val="Bullet 20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ascii="Sylfaen" w:eastAsia="Times New Roman" w:hAnsi="Sylfaen" w:cs="Sylfaen"/>
        <w:b w:val="0"/>
        <w:smallCaps w:val="0"/>
        <w:color w:val="000000"/>
        <w:spacing w:val="0"/>
        <w:w w:val="100"/>
        <w:position w:val="0"/>
        <w:sz w:val="24"/>
        <w:szCs w:val="24"/>
      </w:rPr>
    </w:lvl>
  </w:abstractNum>
  <w:abstractNum w:abstractNumId="22">
    <w:nsid w:val="51667208"/>
    <w:multiLevelType w:val="singleLevel"/>
    <w:tmpl w:val="BB52E900"/>
    <w:name w:val="Bullet 22"/>
    <w:lvl w:ilvl="0">
      <w:start w:val="2"/>
      <w:numFmt w:val="decimal"/>
      <w:lvlText w:val="%1"/>
      <w:lvlJc w:val="left"/>
      <w:pPr>
        <w:tabs>
          <w:tab w:val="num" w:pos="0"/>
        </w:tabs>
      </w:pPr>
      <w:rPr>
        <w:rFonts w:eastAsia="Times New Roman" w:cs="Times New Roman"/>
      </w:rPr>
    </w:lvl>
  </w:abstractNum>
  <w:abstractNum w:abstractNumId="23">
    <w:nsid w:val="51921BC1"/>
    <w:multiLevelType w:val="singleLevel"/>
    <w:tmpl w:val="01F08C6A"/>
    <w:name w:val="Bullet 15"/>
    <w:lvl w:ilvl="0">
      <w:numFmt w:val="bullet"/>
      <w:lvlText w:val=""/>
      <w:lvlJc w:val="left"/>
      <w:pPr>
        <w:tabs>
          <w:tab w:val="num" w:pos="0"/>
        </w:tabs>
      </w:pPr>
      <w:rPr>
        <w:rFonts w:ascii="Wingdings" w:eastAsia="Times New Roman" w:hAnsi="Wingdings"/>
      </w:rPr>
    </w:lvl>
  </w:abstractNum>
  <w:abstractNum w:abstractNumId="24">
    <w:nsid w:val="5494747F"/>
    <w:multiLevelType w:val="multilevel"/>
    <w:tmpl w:val="FC74A1B4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25">
    <w:nsid w:val="585452ED"/>
    <w:multiLevelType w:val="singleLevel"/>
    <w:tmpl w:val="383A80E0"/>
    <w:name w:val="Bullet 27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</w:abstractNum>
  <w:abstractNum w:abstractNumId="26">
    <w:nsid w:val="58EC1B54"/>
    <w:multiLevelType w:val="hybridMultilevel"/>
    <w:tmpl w:val="C3286E14"/>
    <w:lvl w:ilvl="0" w:tplc="4490D79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5C4467D8"/>
    <w:multiLevelType w:val="singleLevel"/>
    <w:tmpl w:val="0C383970"/>
    <w:name w:val="Bullet 13"/>
    <w:lvl w:ilvl="0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8">
    <w:nsid w:val="616948EC"/>
    <w:multiLevelType w:val="hybridMultilevel"/>
    <w:tmpl w:val="87DEB798"/>
    <w:lvl w:ilvl="0" w:tplc="DA0C7E74">
      <w:start w:val="1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29">
    <w:nsid w:val="629246FF"/>
    <w:multiLevelType w:val="multilevel"/>
    <w:tmpl w:val="E8E64E14"/>
    <w:name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0">
    <w:nsid w:val="691F2920"/>
    <w:multiLevelType w:val="singleLevel"/>
    <w:tmpl w:val="BE404348"/>
    <w:name w:val="Bullet 14"/>
    <w:lvl w:ilvl="0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</w:abstractNum>
  <w:abstractNum w:abstractNumId="31">
    <w:nsid w:val="6F137B83"/>
    <w:multiLevelType w:val="singleLevel"/>
    <w:tmpl w:val="25720FF8"/>
    <w:name w:val="Bullet 18"/>
    <w:lvl w:ilvl="0">
      <w:start w:val="1"/>
      <w:numFmt w:val="lowerRoman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32">
    <w:nsid w:val="6F736DA0"/>
    <w:multiLevelType w:val="singleLevel"/>
    <w:tmpl w:val="B44EBE42"/>
    <w:name w:val="Bullet 19"/>
    <w:lvl w:ilvl="0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</w:abstractNum>
  <w:abstractNum w:abstractNumId="33">
    <w:nsid w:val="70117E37"/>
    <w:multiLevelType w:val="multilevel"/>
    <w:tmpl w:val="C8E0B8DA"/>
    <w:name w:val="Нумерованный список 1"/>
    <w:lvl w:ilvl="0">
      <w:numFmt w:val="bullet"/>
      <w:lvlText w:val=""/>
      <w:lvlJc w:val="left"/>
      <w:pPr>
        <w:ind w:left="568"/>
      </w:pPr>
      <w:rPr>
        <w:rFonts w:ascii="Symbol" w:hAnsi="Symbol"/>
      </w:rPr>
    </w:lvl>
    <w:lvl w:ilvl="1">
      <w:numFmt w:val="bullet"/>
      <w:lvlText w:val="o"/>
      <w:lvlJc w:val="left"/>
      <w:pPr>
        <w:ind w:left="1789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9"/>
      </w:pPr>
      <w:rPr>
        <w:rFonts w:ascii="Wingdings" w:eastAsia="Times New Roman" w:hAnsi="Wingdings"/>
      </w:rPr>
    </w:lvl>
    <w:lvl w:ilvl="3">
      <w:numFmt w:val="bullet"/>
      <w:lvlText w:val=""/>
      <w:lvlJc w:val="left"/>
      <w:pPr>
        <w:ind w:left="3229"/>
      </w:pPr>
      <w:rPr>
        <w:rFonts w:ascii="Symbol" w:hAnsi="Symbol"/>
      </w:rPr>
    </w:lvl>
    <w:lvl w:ilvl="4">
      <w:numFmt w:val="bullet"/>
      <w:lvlText w:val="o"/>
      <w:lvlJc w:val="left"/>
      <w:pPr>
        <w:ind w:left="3949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9"/>
      </w:pPr>
      <w:rPr>
        <w:rFonts w:ascii="Wingdings" w:eastAsia="Times New Roman" w:hAnsi="Wingdings"/>
      </w:rPr>
    </w:lvl>
    <w:lvl w:ilvl="6">
      <w:numFmt w:val="bullet"/>
      <w:lvlText w:val=""/>
      <w:lvlJc w:val="left"/>
      <w:pPr>
        <w:ind w:left="5389"/>
      </w:pPr>
      <w:rPr>
        <w:rFonts w:ascii="Symbol" w:hAnsi="Symbol"/>
      </w:rPr>
    </w:lvl>
    <w:lvl w:ilvl="7">
      <w:numFmt w:val="bullet"/>
      <w:lvlText w:val="o"/>
      <w:lvlJc w:val="left"/>
      <w:pPr>
        <w:ind w:left="6109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9"/>
      </w:pPr>
      <w:rPr>
        <w:rFonts w:ascii="Wingdings" w:eastAsia="Times New Roman" w:hAnsi="Wingdings"/>
      </w:rPr>
    </w:lvl>
  </w:abstractNum>
  <w:abstractNum w:abstractNumId="34">
    <w:nsid w:val="73DE5545"/>
    <w:multiLevelType w:val="singleLevel"/>
    <w:tmpl w:val="165E5F4E"/>
    <w:name w:val="Bullet 26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eastAsia="Times New Roman" w:hAnsi="Times New Roman"/>
        <w:sz w:val="28"/>
      </w:rPr>
    </w:lvl>
  </w:abstractNum>
  <w:abstractNum w:abstractNumId="35">
    <w:nsid w:val="771709BB"/>
    <w:multiLevelType w:val="singleLevel"/>
    <w:tmpl w:val="F3361DAE"/>
    <w:name w:val="Bullet 10"/>
    <w:lvl w:ilvl="0">
      <w:start w:val="4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36">
    <w:nsid w:val="7B3E3F77"/>
    <w:multiLevelType w:val="hybridMultilevel"/>
    <w:tmpl w:val="0E88D1A2"/>
    <w:lvl w:ilvl="0" w:tplc="B07860A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7">
    <w:nsid w:val="7F941D78"/>
    <w:multiLevelType w:val="hybridMultilevel"/>
    <w:tmpl w:val="91E46E10"/>
    <w:lvl w:ilvl="0" w:tplc="B07860AA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29"/>
  </w:num>
  <w:num w:numId="2">
    <w:abstractNumId w:val="33"/>
  </w:num>
  <w:num w:numId="3">
    <w:abstractNumId w:val="0"/>
  </w:num>
  <w:num w:numId="4">
    <w:abstractNumId w:val="6"/>
  </w:num>
  <w:num w:numId="5">
    <w:abstractNumId w:val="14"/>
  </w:num>
  <w:num w:numId="6">
    <w:abstractNumId w:val="9"/>
  </w:num>
  <w:num w:numId="7">
    <w:abstractNumId w:val="7"/>
  </w:num>
  <w:num w:numId="8">
    <w:abstractNumId w:val="10"/>
  </w:num>
  <w:num w:numId="9">
    <w:abstractNumId w:val="4"/>
  </w:num>
  <w:num w:numId="10">
    <w:abstractNumId w:val="35"/>
  </w:num>
  <w:num w:numId="11">
    <w:abstractNumId w:val="5"/>
  </w:num>
  <w:num w:numId="12">
    <w:abstractNumId w:val="1"/>
  </w:num>
  <w:num w:numId="13">
    <w:abstractNumId w:val="27"/>
  </w:num>
  <w:num w:numId="14">
    <w:abstractNumId w:val="30"/>
  </w:num>
  <w:num w:numId="15">
    <w:abstractNumId w:val="23"/>
  </w:num>
  <w:num w:numId="16">
    <w:abstractNumId w:val="12"/>
  </w:num>
  <w:num w:numId="17">
    <w:abstractNumId w:val="19"/>
  </w:num>
  <w:num w:numId="18">
    <w:abstractNumId w:val="31"/>
  </w:num>
  <w:num w:numId="19">
    <w:abstractNumId w:val="32"/>
  </w:num>
  <w:num w:numId="20">
    <w:abstractNumId w:val="21"/>
  </w:num>
  <w:num w:numId="21">
    <w:abstractNumId w:val="13"/>
  </w:num>
  <w:num w:numId="22">
    <w:abstractNumId w:val="22"/>
  </w:num>
  <w:num w:numId="23">
    <w:abstractNumId w:val="16"/>
  </w:num>
  <w:num w:numId="24">
    <w:abstractNumId w:val="2"/>
  </w:num>
  <w:num w:numId="25">
    <w:abstractNumId w:val="15"/>
  </w:num>
  <w:num w:numId="26">
    <w:abstractNumId w:val="34"/>
  </w:num>
  <w:num w:numId="27">
    <w:abstractNumId w:val="25"/>
  </w:num>
  <w:num w:numId="28">
    <w:abstractNumId w:val="18"/>
  </w:num>
  <w:num w:numId="29">
    <w:abstractNumId w:val="28"/>
  </w:num>
  <w:num w:numId="30">
    <w:abstractNumId w:val="17"/>
  </w:num>
  <w:num w:numId="31">
    <w:abstractNumId w:val="37"/>
  </w:num>
  <w:num w:numId="32">
    <w:abstractNumId w:val="8"/>
  </w:num>
  <w:num w:numId="33">
    <w:abstractNumId w:val="26"/>
  </w:num>
  <w:num w:numId="34">
    <w:abstractNumId w:val="36"/>
  </w:num>
  <w:num w:numId="35">
    <w:abstractNumId w:val="3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06"/>
    <w:rsid w:val="00001059"/>
    <w:rsid w:val="00067C7A"/>
    <w:rsid w:val="00075852"/>
    <w:rsid w:val="000B0448"/>
    <w:rsid w:val="000B1CD0"/>
    <w:rsid w:val="000C0BF6"/>
    <w:rsid w:val="000D0773"/>
    <w:rsid w:val="000E167A"/>
    <w:rsid w:val="000F3BF5"/>
    <w:rsid w:val="00110955"/>
    <w:rsid w:val="00125AD3"/>
    <w:rsid w:val="00146448"/>
    <w:rsid w:val="00147864"/>
    <w:rsid w:val="00154313"/>
    <w:rsid w:val="00154D7A"/>
    <w:rsid w:val="00155F9E"/>
    <w:rsid w:val="00163777"/>
    <w:rsid w:val="00173D49"/>
    <w:rsid w:val="00191CC9"/>
    <w:rsid w:val="001920AE"/>
    <w:rsid w:val="00192AD5"/>
    <w:rsid w:val="00192DD9"/>
    <w:rsid w:val="00194F05"/>
    <w:rsid w:val="001A24FA"/>
    <w:rsid w:val="001B1ABB"/>
    <w:rsid w:val="001F47C3"/>
    <w:rsid w:val="00215CB6"/>
    <w:rsid w:val="00225B02"/>
    <w:rsid w:val="00256E41"/>
    <w:rsid w:val="00262FC4"/>
    <w:rsid w:val="0028102D"/>
    <w:rsid w:val="00290B68"/>
    <w:rsid w:val="002936BD"/>
    <w:rsid w:val="00301F93"/>
    <w:rsid w:val="00302222"/>
    <w:rsid w:val="0031169F"/>
    <w:rsid w:val="00311E9F"/>
    <w:rsid w:val="0031377B"/>
    <w:rsid w:val="00340194"/>
    <w:rsid w:val="00343836"/>
    <w:rsid w:val="00382510"/>
    <w:rsid w:val="00393D1B"/>
    <w:rsid w:val="00397A19"/>
    <w:rsid w:val="003B68CA"/>
    <w:rsid w:val="003D6B12"/>
    <w:rsid w:val="003E1B6B"/>
    <w:rsid w:val="0041574A"/>
    <w:rsid w:val="0043079E"/>
    <w:rsid w:val="00431BC9"/>
    <w:rsid w:val="00455EAA"/>
    <w:rsid w:val="00456CC8"/>
    <w:rsid w:val="004637D2"/>
    <w:rsid w:val="004A4CF6"/>
    <w:rsid w:val="004C6AB9"/>
    <w:rsid w:val="004D21A4"/>
    <w:rsid w:val="004D65CE"/>
    <w:rsid w:val="004E73A9"/>
    <w:rsid w:val="005021C5"/>
    <w:rsid w:val="00532F76"/>
    <w:rsid w:val="00555153"/>
    <w:rsid w:val="00557F8F"/>
    <w:rsid w:val="005764CD"/>
    <w:rsid w:val="005C245E"/>
    <w:rsid w:val="005E175A"/>
    <w:rsid w:val="006077EA"/>
    <w:rsid w:val="00611D41"/>
    <w:rsid w:val="0062134A"/>
    <w:rsid w:val="00644D11"/>
    <w:rsid w:val="00682B38"/>
    <w:rsid w:val="006C280C"/>
    <w:rsid w:val="006D0545"/>
    <w:rsid w:val="006F15F5"/>
    <w:rsid w:val="00706C47"/>
    <w:rsid w:val="0073176E"/>
    <w:rsid w:val="007365EA"/>
    <w:rsid w:val="00760107"/>
    <w:rsid w:val="00762C71"/>
    <w:rsid w:val="00784673"/>
    <w:rsid w:val="00787766"/>
    <w:rsid w:val="007A0FE5"/>
    <w:rsid w:val="007D1CFE"/>
    <w:rsid w:val="00810CD2"/>
    <w:rsid w:val="008258E5"/>
    <w:rsid w:val="00825F6B"/>
    <w:rsid w:val="0084455C"/>
    <w:rsid w:val="008531D3"/>
    <w:rsid w:val="00857575"/>
    <w:rsid w:val="00862088"/>
    <w:rsid w:val="008738AC"/>
    <w:rsid w:val="00883347"/>
    <w:rsid w:val="008D3226"/>
    <w:rsid w:val="009201D8"/>
    <w:rsid w:val="00947ED8"/>
    <w:rsid w:val="00955997"/>
    <w:rsid w:val="00975A19"/>
    <w:rsid w:val="00983F84"/>
    <w:rsid w:val="009A24B2"/>
    <w:rsid w:val="009A3CD8"/>
    <w:rsid w:val="009A44B4"/>
    <w:rsid w:val="009B5A1B"/>
    <w:rsid w:val="009D1D44"/>
    <w:rsid w:val="009E18B9"/>
    <w:rsid w:val="009E2733"/>
    <w:rsid w:val="009F38D9"/>
    <w:rsid w:val="00A11DCE"/>
    <w:rsid w:val="00A437EB"/>
    <w:rsid w:val="00A45F54"/>
    <w:rsid w:val="00A55294"/>
    <w:rsid w:val="00A557A7"/>
    <w:rsid w:val="00A67937"/>
    <w:rsid w:val="00A72D93"/>
    <w:rsid w:val="00AA10A2"/>
    <w:rsid w:val="00AA4E70"/>
    <w:rsid w:val="00AD5D6A"/>
    <w:rsid w:val="00AF357C"/>
    <w:rsid w:val="00B25F00"/>
    <w:rsid w:val="00B334B2"/>
    <w:rsid w:val="00B431EA"/>
    <w:rsid w:val="00B50EF4"/>
    <w:rsid w:val="00B63DE1"/>
    <w:rsid w:val="00B842CB"/>
    <w:rsid w:val="00B92654"/>
    <w:rsid w:val="00BB0C51"/>
    <w:rsid w:val="00BF045B"/>
    <w:rsid w:val="00BF66A9"/>
    <w:rsid w:val="00C02770"/>
    <w:rsid w:val="00C0321F"/>
    <w:rsid w:val="00C04106"/>
    <w:rsid w:val="00C42182"/>
    <w:rsid w:val="00C85E1C"/>
    <w:rsid w:val="00C932A3"/>
    <w:rsid w:val="00C94BA2"/>
    <w:rsid w:val="00CA0D63"/>
    <w:rsid w:val="00CB1857"/>
    <w:rsid w:val="00CB4518"/>
    <w:rsid w:val="00CB72E6"/>
    <w:rsid w:val="00CD43F6"/>
    <w:rsid w:val="00CE172F"/>
    <w:rsid w:val="00D17688"/>
    <w:rsid w:val="00D24C57"/>
    <w:rsid w:val="00D3324D"/>
    <w:rsid w:val="00D52DB0"/>
    <w:rsid w:val="00D845AE"/>
    <w:rsid w:val="00DB1DE9"/>
    <w:rsid w:val="00DC2A5F"/>
    <w:rsid w:val="00DD5A17"/>
    <w:rsid w:val="00E00BF2"/>
    <w:rsid w:val="00E13802"/>
    <w:rsid w:val="00E23686"/>
    <w:rsid w:val="00E25406"/>
    <w:rsid w:val="00E30D77"/>
    <w:rsid w:val="00E34693"/>
    <w:rsid w:val="00E34FF4"/>
    <w:rsid w:val="00E84DFF"/>
    <w:rsid w:val="00E97727"/>
    <w:rsid w:val="00EB12B9"/>
    <w:rsid w:val="00EB51C4"/>
    <w:rsid w:val="00EB7B29"/>
    <w:rsid w:val="00EC12CD"/>
    <w:rsid w:val="00ED0F77"/>
    <w:rsid w:val="00EE0F81"/>
    <w:rsid w:val="00EE5358"/>
    <w:rsid w:val="00F27925"/>
    <w:rsid w:val="00F7276D"/>
    <w:rsid w:val="00F86DE5"/>
    <w:rsid w:val="00FA109A"/>
    <w:rsid w:val="00FB2167"/>
    <w:rsid w:val="00FD03E6"/>
    <w:rsid w:val="00FD4AB5"/>
    <w:rsid w:val="00FF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51"/>
    <w:rPr>
      <w:lang w:eastAsia="zh-CN"/>
    </w:rPr>
  </w:style>
  <w:style w:type="paragraph" w:styleId="1">
    <w:name w:val="heading 1"/>
    <w:basedOn w:val="a"/>
    <w:link w:val="10"/>
    <w:uiPriority w:val="99"/>
    <w:qFormat/>
    <w:rsid w:val="00BB0C51"/>
    <w:pPr>
      <w:keepNext/>
      <w:suppressAutoHyphens/>
      <w:jc w:val="center"/>
      <w:outlineLvl w:val="0"/>
    </w:pPr>
    <w:rPr>
      <w:b/>
    </w:rPr>
  </w:style>
  <w:style w:type="paragraph" w:styleId="2">
    <w:name w:val="heading 2"/>
    <w:basedOn w:val="a"/>
    <w:link w:val="20"/>
    <w:uiPriority w:val="99"/>
    <w:qFormat/>
    <w:rsid w:val="00BB0C51"/>
    <w:pPr>
      <w:keepNext/>
      <w:numPr>
        <w:ilvl w:val="1"/>
        <w:numId w:val="6"/>
      </w:numPr>
      <w:suppressAutoHyphens/>
      <w:spacing w:line="360" w:lineRule="auto"/>
      <w:ind w:left="540" w:hanging="360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455EAA"/>
    <w:pPr>
      <w:keepNext w:val="0"/>
      <w:widowControl w:val="0"/>
      <w:numPr>
        <w:ilvl w:val="0"/>
        <w:numId w:val="0"/>
      </w:numPr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styleId="4">
    <w:name w:val="heading 4"/>
    <w:basedOn w:val="a"/>
    <w:link w:val="41"/>
    <w:uiPriority w:val="99"/>
    <w:qFormat/>
    <w:rsid w:val="00BB0C51"/>
    <w:pPr>
      <w:spacing w:before="100" w:beforeAutospacing="1" w:after="100" w:afterAutospacing="1"/>
      <w:outlineLvl w:val="3"/>
    </w:pPr>
    <w:rPr>
      <w:rFonts w:ascii="Times" w:hAnsi="Time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55EAA"/>
    <w:rPr>
      <w:rFonts w:cs="Times New Roman"/>
      <w:b/>
      <w:lang w:val="ru-RU" w:eastAsia="zh-CN" w:bidi="ar-SA"/>
    </w:rPr>
  </w:style>
  <w:style w:type="character" w:customStyle="1" w:styleId="20">
    <w:name w:val="Заголовок 2 Знак"/>
    <w:link w:val="2"/>
    <w:uiPriority w:val="99"/>
    <w:locked/>
    <w:rsid w:val="00455EAA"/>
    <w:rPr>
      <w:rFonts w:cs="Times New Roman"/>
      <w:sz w:val="28"/>
      <w:lang w:val="ru-RU" w:eastAsia="zh-CN" w:bidi="ar-SA"/>
    </w:rPr>
  </w:style>
  <w:style w:type="character" w:customStyle="1" w:styleId="30">
    <w:name w:val="Заголовок 3 Знак"/>
    <w:link w:val="3"/>
    <w:uiPriority w:val="99"/>
    <w:locked/>
    <w:rsid w:val="00455EAA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41">
    <w:name w:val="Заголовок 4 Знак1"/>
    <w:link w:val="4"/>
    <w:uiPriority w:val="99"/>
    <w:semiHidden/>
    <w:locked/>
    <w:rsid w:val="00810CD2"/>
    <w:rPr>
      <w:rFonts w:ascii="Calibri" w:hAnsi="Calibri" w:cs="Times New Roman"/>
      <w:b/>
      <w:bCs/>
      <w:sz w:val="28"/>
      <w:szCs w:val="28"/>
      <w:lang w:eastAsia="zh-CN"/>
    </w:rPr>
  </w:style>
  <w:style w:type="paragraph" w:styleId="a3">
    <w:name w:val="Balloon Text"/>
    <w:basedOn w:val="a"/>
    <w:link w:val="11"/>
    <w:uiPriority w:val="99"/>
    <w:rsid w:val="00BB0C51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link w:val="a3"/>
    <w:uiPriority w:val="99"/>
    <w:semiHidden/>
    <w:locked/>
    <w:rsid w:val="00810CD2"/>
    <w:rPr>
      <w:rFonts w:cs="Times New Roman"/>
      <w:sz w:val="2"/>
      <w:lang w:eastAsia="zh-CN"/>
    </w:rPr>
  </w:style>
  <w:style w:type="paragraph" w:styleId="a4">
    <w:name w:val="Body Text"/>
    <w:basedOn w:val="a"/>
    <w:link w:val="a5"/>
    <w:uiPriority w:val="99"/>
    <w:rsid w:val="00BB0C51"/>
    <w:pPr>
      <w:spacing w:line="360" w:lineRule="auto"/>
      <w:jc w:val="both"/>
    </w:pPr>
    <w:rPr>
      <w:sz w:val="28"/>
    </w:rPr>
  </w:style>
  <w:style w:type="character" w:customStyle="1" w:styleId="a5">
    <w:name w:val="Основной текст Знак"/>
    <w:link w:val="a4"/>
    <w:uiPriority w:val="99"/>
    <w:semiHidden/>
    <w:locked/>
    <w:rsid w:val="00810CD2"/>
    <w:rPr>
      <w:rFonts w:cs="Times New Roman"/>
      <w:sz w:val="20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BB0C51"/>
    <w:pPr>
      <w:ind w:left="1800" w:hanging="1092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810CD2"/>
    <w:rPr>
      <w:rFonts w:cs="Times New Roman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BB0C51"/>
    <w:pPr>
      <w:widowControl w:val="0"/>
      <w:ind w:firstLine="720"/>
    </w:pPr>
    <w:rPr>
      <w:rFonts w:ascii="Arial" w:hAnsi="Arial" w:cs="Arial"/>
      <w:lang w:eastAsia="zh-CN"/>
    </w:rPr>
  </w:style>
  <w:style w:type="paragraph" w:customStyle="1" w:styleId="12">
    <w:name w:val="Основной текст1"/>
    <w:uiPriority w:val="99"/>
    <w:rsid w:val="00BB0C51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clear" w:color="000000" w:fill="FFFFFF"/>
      <w:spacing w:after="300" w:line="317" w:lineRule="exact"/>
      <w:jc w:val="both"/>
    </w:pPr>
    <w:rPr>
      <w:rFonts w:ascii="Sylfaen" w:hAnsi="Sylfaen" w:cs="Sylfaen"/>
      <w:lang w:eastAsia="zh-CN"/>
    </w:rPr>
  </w:style>
  <w:style w:type="paragraph" w:styleId="a6">
    <w:name w:val="header"/>
    <w:basedOn w:val="a"/>
    <w:link w:val="13"/>
    <w:uiPriority w:val="99"/>
    <w:rsid w:val="00BB0C5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13">
    <w:name w:val="Верхний колонтитул Знак1"/>
    <w:link w:val="a6"/>
    <w:uiPriority w:val="99"/>
    <w:semiHidden/>
    <w:locked/>
    <w:rsid w:val="00810CD2"/>
    <w:rPr>
      <w:rFonts w:cs="Times New Roman"/>
      <w:sz w:val="20"/>
      <w:szCs w:val="20"/>
      <w:lang w:eastAsia="zh-CN"/>
    </w:rPr>
  </w:style>
  <w:style w:type="paragraph" w:styleId="a7">
    <w:name w:val="Normal (Web)"/>
    <w:basedOn w:val="a"/>
    <w:uiPriority w:val="99"/>
    <w:rsid w:val="00BB0C51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ConsPlusNonformat">
    <w:name w:val="ConsPlusNonformat"/>
    <w:uiPriority w:val="99"/>
    <w:rsid w:val="00BB0C51"/>
    <w:rPr>
      <w:rFonts w:ascii="Courier New" w:hAnsi="Courier New" w:cs="Courier New"/>
      <w:lang w:eastAsia="zh-CN"/>
    </w:rPr>
  </w:style>
  <w:style w:type="paragraph" w:styleId="a8">
    <w:name w:val="List Paragraph"/>
    <w:basedOn w:val="a"/>
    <w:uiPriority w:val="99"/>
    <w:qFormat/>
    <w:rsid w:val="00BB0C51"/>
    <w:pPr>
      <w:ind w:left="720"/>
      <w:contextualSpacing/>
    </w:pPr>
    <w:rPr>
      <w:rFonts w:ascii="Calibri" w:hAnsi="Calibri"/>
      <w:sz w:val="24"/>
      <w:szCs w:val="24"/>
    </w:rPr>
  </w:style>
  <w:style w:type="paragraph" w:styleId="a9">
    <w:name w:val="List"/>
    <w:basedOn w:val="a"/>
    <w:uiPriority w:val="99"/>
    <w:rsid w:val="00BB0C51"/>
    <w:pPr>
      <w:ind w:left="283" w:hanging="283"/>
      <w:contextualSpacing/>
    </w:pPr>
    <w:rPr>
      <w:sz w:val="24"/>
      <w:szCs w:val="24"/>
    </w:rPr>
  </w:style>
  <w:style w:type="paragraph" w:styleId="23">
    <w:name w:val="List 2"/>
    <w:basedOn w:val="a"/>
    <w:uiPriority w:val="99"/>
    <w:rsid w:val="00BB0C51"/>
    <w:pPr>
      <w:ind w:left="566" w:hanging="283"/>
      <w:contextualSpacing/>
    </w:pPr>
    <w:rPr>
      <w:sz w:val="24"/>
      <w:szCs w:val="24"/>
    </w:rPr>
  </w:style>
  <w:style w:type="paragraph" w:customStyle="1" w:styleId="materialtext1">
    <w:name w:val="material_text1"/>
    <w:uiPriority w:val="99"/>
    <w:rsid w:val="00BB0C51"/>
    <w:pPr>
      <w:spacing w:before="100" w:beforeAutospacing="1" w:after="100" w:afterAutospacing="1" w:line="312" w:lineRule="atLeast"/>
      <w:jc w:val="both"/>
    </w:pPr>
    <w:rPr>
      <w:lang w:eastAsia="zh-CN"/>
    </w:rPr>
  </w:style>
  <w:style w:type="paragraph" w:customStyle="1" w:styleId="16">
    <w:name w:val="16"/>
    <w:uiPriority w:val="99"/>
    <w:rsid w:val="00BB0C51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14">
    <w:name w:val="Текст примечания1"/>
    <w:uiPriority w:val="99"/>
    <w:rsid w:val="00BB0C51"/>
    <w:pPr>
      <w:spacing w:after="200"/>
    </w:pPr>
    <w:rPr>
      <w:rFonts w:ascii="Calibri" w:hAnsi="Calibri"/>
      <w:lang w:eastAsia="zh-CN"/>
    </w:rPr>
  </w:style>
  <w:style w:type="paragraph" w:customStyle="1" w:styleId="15">
    <w:name w:val="Тема примечания1"/>
    <w:basedOn w:val="14"/>
    <w:next w:val="14"/>
    <w:uiPriority w:val="99"/>
    <w:rsid w:val="00BB0C51"/>
    <w:rPr>
      <w:b/>
      <w:bCs/>
    </w:rPr>
  </w:style>
  <w:style w:type="paragraph" w:customStyle="1" w:styleId="u">
    <w:name w:val="u"/>
    <w:uiPriority w:val="99"/>
    <w:rsid w:val="00BB0C51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17">
    <w:name w:val="Абзац списка1"/>
    <w:uiPriority w:val="99"/>
    <w:rsid w:val="00BB0C51"/>
    <w:pPr>
      <w:suppressAutoHyphens/>
      <w:spacing w:line="100" w:lineRule="atLeast"/>
      <w:ind w:left="720"/>
    </w:pPr>
    <w:rPr>
      <w:rFonts w:ascii="Calibri" w:hAnsi="Calibri"/>
      <w:kern w:val="1"/>
      <w:sz w:val="24"/>
      <w:szCs w:val="24"/>
      <w:lang w:eastAsia="zh-CN"/>
    </w:rPr>
  </w:style>
  <w:style w:type="paragraph" w:customStyle="1" w:styleId="aa">
    <w:name w:val="Таблицы (моноширинный)"/>
    <w:uiPriority w:val="99"/>
    <w:rsid w:val="00BB0C51"/>
    <w:pPr>
      <w:widowControl w:val="0"/>
      <w:jc w:val="both"/>
    </w:pPr>
    <w:rPr>
      <w:rFonts w:ascii="Courier New" w:hAnsi="Courier New" w:cs="Courier New"/>
      <w:sz w:val="26"/>
      <w:szCs w:val="26"/>
      <w:lang w:eastAsia="zh-CN"/>
    </w:rPr>
  </w:style>
  <w:style w:type="character" w:customStyle="1" w:styleId="ab">
    <w:name w:val="Основной текст_"/>
    <w:uiPriority w:val="99"/>
    <w:rsid w:val="00BB0C51"/>
    <w:rPr>
      <w:rFonts w:ascii="Sylfaen" w:hAnsi="Sylfaen"/>
      <w:shd w:val="clear" w:color="auto" w:fill="FFFFFF"/>
    </w:rPr>
  </w:style>
  <w:style w:type="character" w:customStyle="1" w:styleId="40">
    <w:name w:val="Заголовок 4 Знак"/>
    <w:uiPriority w:val="99"/>
    <w:rsid w:val="00BB0C51"/>
    <w:rPr>
      <w:rFonts w:ascii="Times" w:hAnsi="Times"/>
      <w:b/>
      <w:sz w:val="24"/>
    </w:rPr>
  </w:style>
  <w:style w:type="character" w:customStyle="1" w:styleId="ac">
    <w:name w:val="Верхний колонтитул Знак"/>
    <w:uiPriority w:val="99"/>
    <w:rsid w:val="00BB0C51"/>
    <w:rPr>
      <w:rFonts w:ascii="Calibri" w:hAnsi="Calibri"/>
      <w:sz w:val="22"/>
    </w:rPr>
  </w:style>
  <w:style w:type="character" w:styleId="ad">
    <w:name w:val="page number"/>
    <w:uiPriority w:val="99"/>
    <w:rsid w:val="00BB0C51"/>
    <w:rPr>
      <w:rFonts w:cs="Times New Roman"/>
    </w:rPr>
  </w:style>
  <w:style w:type="character" w:customStyle="1" w:styleId="ConsPlusNormal0">
    <w:name w:val="ConsPlusNormal Знак"/>
    <w:uiPriority w:val="99"/>
    <w:rsid w:val="00BB0C51"/>
    <w:rPr>
      <w:rFonts w:ascii="Arial" w:hAnsi="Arial"/>
    </w:rPr>
  </w:style>
  <w:style w:type="character" w:customStyle="1" w:styleId="blk">
    <w:name w:val="blk"/>
    <w:uiPriority w:val="99"/>
    <w:rsid w:val="00BB0C51"/>
  </w:style>
  <w:style w:type="character" w:styleId="ae">
    <w:name w:val="Hyperlink"/>
    <w:uiPriority w:val="99"/>
    <w:rsid w:val="00BB0C51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BB0C51"/>
  </w:style>
  <w:style w:type="character" w:customStyle="1" w:styleId="18">
    <w:name w:val="Знак примечания1"/>
    <w:uiPriority w:val="99"/>
    <w:rsid w:val="00BB0C51"/>
    <w:rPr>
      <w:sz w:val="16"/>
    </w:rPr>
  </w:style>
  <w:style w:type="character" w:customStyle="1" w:styleId="af">
    <w:name w:val="Текст примечания Знак"/>
    <w:uiPriority w:val="99"/>
    <w:rsid w:val="00BB0C51"/>
    <w:rPr>
      <w:rFonts w:ascii="Calibri" w:hAnsi="Calibri"/>
    </w:rPr>
  </w:style>
  <w:style w:type="character" w:customStyle="1" w:styleId="af0">
    <w:name w:val="Тема примечания Знак"/>
    <w:uiPriority w:val="99"/>
    <w:rsid w:val="00BB0C51"/>
    <w:rPr>
      <w:rFonts w:ascii="Calibri" w:hAnsi="Calibri"/>
      <w:b/>
    </w:rPr>
  </w:style>
  <w:style w:type="character" w:customStyle="1" w:styleId="af1">
    <w:name w:val="Текст выноски Знак"/>
    <w:uiPriority w:val="99"/>
    <w:rsid w:val="00BB0C51"/>
    <w:rPr>
      <w:rFonts w:ascii="Tahoma" w:hAnsi="Tahoma"/>
      <w:sz w:val="16"/>
    </w:rPr>
  </w:style>
  <w:style w:type="character" w:customStyle="1" w:styleId="af2">
    <w:name w:val="Гипертекстовая ссылка"/>
    <w:uiPriority w:val="99"/>
    <w:rsid w:val="00455EAA"/>
    <w:rPr>
      <w:rFonts w:cs="Times New Roman"/>
      <w:b/>
      <w:bCs/>
      <w:color w:val="106BBE"/>
    </w:rPr>
  </w:style>
  <w:style w:type="character" w:customStyle="1" w:styleId="af3">
    <w:name w:val="Цветовое выделение"/>
    <w:uiPriority w:val="99"/>
    <w:rsid w:val="00455EAA"/>
    <w:rPr>
      <w:b/>
      <w:color w:val="26282F"/>
    </w:rPr>
  </w:style>
  <w:style w:type="character" w:customStyle="1" w:styleId="af4">
    <w:name w:val="Активная гиперссылка"/>
    <w:uiPriority w:val="99"/>
    <w:rsid w:val="00455EAA"/>
    <w:rPr>
      <w:rFonts w:cs="Times New Roman"/>
      <w:b/>
      <w:bCs/>
      <w:color w:val="106BBE"/>
      <w:u w:val="single"/>
    </w:rPr>
  </w:style>
  <w:style w:type="paragraph" w:customStyle="1" w:styleId="af5">
    <w:name w:val="Внимание"/>
    <w:basedOn w:val="a"/>
    <w:next w:val="a"/>
    <w:uiPriority w:val="99"/>
    <w:rsid w:val="00455EA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AF3E9"/>
      <w:lang w:eastAsia="ru-RU"/>
    </w:rPr>
  </w:style>
  <w:style w:type="paragraph" w:customStyle="1" w:styleId="af6">
    <w:name w:val="Внимание: криминал!!"/>
    <w:basedOn w:val="af5"/>
    <w:next w:val="a"/>
    <w:uiPriority w:val="99"/>
    <w:rsid w:val="00455EAA"/>
  </w:style>
  <w:style w:type="paragraph" w:customStyle="1" w:styleId="af7">
    <w:name w:val="Внимание: недобросовестность!"/>
    <w:basedOn w:val="af5"/>
    <w:next w:val="a"/>
    <w:uiPriority w:val="99"/>
    <w:rsid w:val="00455EAA"/>
  </w:style>
  <w:style w:type="character" w:customStyle="1" w:styleId="af8">
    <w:name w:val="Выделение для Базового Поиска"/>
    <w:uiPriority w:val="99"/>
    <w:rsid w:val="00455EAA"/>
    <w:rPr>
      <w:rFonts w:cs="Times New Roman"/>
      <w:b/>
      <w:bCs/>
      <w:color w:val="0058A9"/>
    </w:rPr>
  </w:style>
  <w:style w:type="character" w:customStyle="1" w:styleId="af9">
    <w:name w:val="Выделение для Базового Поиска (курсив)"/>
    <w:uiPriority w:val="99"/>
    <w:rsid w:val="00455EAA"/>
    <w:rPr>
      <w:rFonts w:cs="Times New Roman"/>
      <w:b/>
      <w:bCs/>
      <w:i/>
      <w:iCs/>
      <w:color w:val="0058A9"/>
    </w:rPr>
  </w:style>
  <w:style w:type="character" w:customStyle="1" w:styleId="afa">
    <w:name w:val="Сравнение редакций"/>
    <w:uiPriority w:val="99"/>
    <w:rsid w:val="00455EAA"/>
    <w:rPr>
      <w:rFonts w:cs="Times New Roman"/>
      <w:b/>
      <w:bCs/>
      <w:color w:val="26282F"/>
    </w:rPr>
  </w:style>
  <w:style w:type="character" w:customStyle="1" w:styleId="afb">
    <w:name w:val="Добавленный текст"/>
    <w:uiPriority w:val="99"/>
    <w:rsid w:val="00455EAA"/>
    <w:rPr>
      <w:color w:val="000000"/>
      <w:shd w:val="clear" w:color="auto" w:fill="C1D7FF"/>
    </w:rPr>
  </w:style>
  <w:style w:type="paragraph" w:customStyle="1" w:styleId="afc">
    <w:name w:val="Дочерний элемент списка"/>
    <w:basedOn w:val="a"/>
    <w:next w:val="a"/>
    <w:uiPriority w:val="99"/>
    <w:rsid w:val="00455EA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2"/>
      <w:szCs w:val="22"/>
      <w:lang w:eastAsia="ru-RU"/>
    </w:rPr>
  </w:style>
  <w:style w:type="paragraph" w:customStyle="1" w:styleId="afd">
    <w:name w:val="Основное меню (преемственное)"/>
    <w:basedOn w:val="a"/>
    <w:next w:val="a"/>
    <w:uiPriority w:val="99"/>
    <w:rsid w:val="00455EA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e">
    <w:name w:val="Заголовок *"/>
    <w:basedOn w:val="afd"/>
    <w:next w:val="a"/>
    <w:uiPriority w:val="99"/>
    <w:rsid w:val="00455EAA"/>
    <w:rPr>
      <w:b/>
      <w:bCs/>
      <w:color w:val="0058A9"/>
      <w:shd w:val="clear" w:color="auto" w:fill="D4D0C8"/>
    </w:rPr>
  </w:style>
  <w:style w:type="paragraph" w:customStyle="1" w:styleId="aff">
    <w:name w:val="Заголовок группы контролов"/>
    <w:basedOn w:val="a"/>
    <w:next w:val="a"/>
    <w:uiPriority w:val="99"/>
    <w:rsid w:val="00455EA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6"/>
      <w:szCs w:val="26"/>
      <w:lang w:eastAsia="ru-RU"/>
    </w:rPr>
  </w:style>
  <w:style w:type="paragraph" w:customStyle="1" w:styleId="aff0">
    <w:name w:val="Заголовок для информации об изменениях"/>
    <w:basedOn w:val="1"/>
    <w:next w:val="a"/>
    <w:uiPriority w:val="99"/>
    <w:rsid w:val="00455EAA"/>
    <w:pPr>
      <w:keepNext w:val="0"/>
      <w:widowControl w:val="0"/>
      <w:suppressAutoHyphens w:val="0"/>
      <w:autoSpaceDE w:val="0"/>
      <w:autoSpaceDN w:val="0"/>
      <w:adjustRightInd w:val="0"/>
      <w:spacing w:after="108"/>
      <w:outlineLvl w:val="9"/>
    </w:pPr>
    <w:rPr>
      <w:rFonts w:ascii="Arial" w:hAnsi="Arial" w:cs="Arial"/>
      <w:b w:val="0"/>
      <w:color w:val="26282F"/>
      <w:shd w:val="clear" w:color="auto" w:fill="FFFFFF"/>
      <w:lang w:eastAsia="ru-RU"/>
    </w:rPr>
  </w:style>
  <w:style w:type="character" w:customStyle="1" w:styleId="aff1">
    <w:name w:val="Заголовок полученного сообщения"/>
    <w:uiPriority w:val="99"/>
    <w:rsid w:val="00455EAA"/>
    <w:rPr>
      <w:rFonts w:cs="Times New Roman"/>
      <w:b/>
      <w:bCs/>
      <w:color w:val="FF0000"/>
    </w:rPr>
  </w:style>
  <w:style w:type="paragraph" w:customStyle="1" w:styleId="aff2">
    <w:name w:val="Заголовок распахивающейся части диалога"/>
    <w:basedOn w:val="a"/>
    <w:next w:val="a"/>
    <w:uiPriority w:val="99"/>
    <w:rsid w:val="00455EA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4"/>
      <w:szCs w:val="24"/>
      <w:lang w:eastAsia="ru-RU"/>
    </w:rPr>
  </w:style>
  <w:style w:type="character" w:customStyle="1" w:styleId="aff3">
    <w:name w:val="Заголовок собственного сообщения"/>
    <w:uiPriority w:val="99"/>
    <w:rsid w:val="00455EAA"/>
    <w:rPr>
      <w:rFonts w:cs="Times New Roman"/>
      <w:b/>
      <w:bCs/>
      <w:color w:val="26282F"/>
    </w:rPr>
  </w:style>
  <w:style w:type="paragraph" w:customStyle="1" w:styleId="aff4">
    <w:name w:val="Заголовок статьи"/>
    <w:basedOn w:val="a"/>
    <w:next w:val="a"/>
    <w:uiPriority w:val="99"/>
    <w:rsid w:val="00455EA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aff5">
    <w:name w:val="Заголовок ЭР (левое окно)"/>
    <w:basedOn w:val="a"/>
    <w:next w:val="a"/>
    <w:uiPriority w:val="99"/>
    <w:rsid w:val="00455EA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f6">
    <w:name w:val="Заголовок ЭР (правое окно)"/>
    <w:basedOn w:val="aff5"/>
    <w:next w:val="a"/>
    <w:uiPriority w:val="99"/>
    <w:rsid w:val="00455EAA"/>
    <w:pPr>
      <w:spacing w:after="0"/>
      <w:jc w:val="left"/>
    </w:pPr>
  </w:style>
  <w:style w:type="paragraph" w:customStyle="1" w:styleId="aff7">
    <w:name w:val="Интерактивный заголовок"/>
    <w:basedOn w:val="afe"/>
    <w:next w:val="a"/>
    <w:uiPriority w:val="99"/>
    <w:rsid w:val="00455EAA"/>
    <w:rPr>
      <w:u w:val="single"/>
    </w:rPr>
  </w:style>
  <w:style w:type="paragraph" w:customStyle="1" w:styleId="aff8">
    <w:name w:val="Текст (справка)"/>
    <w:basedOn w:val="a"/>
    <w:next w:val="a"/>
    <w:uiPriority w:val="99"/>
    <w:rsid w:val="00455EA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6"/>
      <w:szCs w:val="26"/>
      <w:lang w:eastAsia="ru-RU"/>
    </w:rPr>
  </w:style>
  <w:style w:type="paragraph" w:customStyle="1" w:styleId="aff9">
    <w:name w:val="Комментарий"/>
    <w:basedOn w:val="aff8"/>
    <w:next w:val="a"/>
    <w:uiPriority w:val="99"/>
    <w:rsid w:val="00455EA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a">
    <w:name w:val="Информация о версии"/>
    <w:basedOn w:val="aff9"/>
    <w:next w:val="a"/>
    <w:uiPriority w:val="99"/>
    <w:rsid w:val="00455EAA"/>
    <w:rPr>
      <w:i/>
      <w:iCs/>
    </w:rPr>
  </w:style>
  <w:style w:type="paragraph" w:customStyle="1" w:styleId="affb">
    <w:name w:val="Текст информации об изменениях"/>
    <w:basedOn w:val="a"/>
    <w:next w:val="a"/>
    <w:uiPriority w:val="99"/>
    <w:rsid w:val="00455EA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lang w:eastAsia="ru-RU"/>
    </w:rPr>
  </w:style>
  <w:style w:type="paragraph" w:customStyle="1" w:styleId="affc">
    <w:name w:val="Информация об изменениях"/>
    <w:basedOn w:val="affb"/>
    <w:next w:val="a"/>
    <w:uiPriority w:val="99"/>
    <w:rsid w:val="00455EA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лев. подпись)"/>
    <w:basedOn w:val="a"/>
    <w:next w:val="a"/>
    <w:uiPriority w:val="99"/>
    <w:rsid w:val="00455EA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e">
    <w:name w:val="Колонтитул (левый)"/>
    <w:basedOn w:val="affd"/>
    <w:next w:val="a"/>
    <w:uiPriority w:val="99"/>
    <w:rsid w:val="00455EAA"/>
    <w:rPr>
      <w:sz w:val="16"/>
      <w:szCs w:val="16"/>
    </w:rPr>
  </w:style>
  <w:style w:type="paragraph" w:customStyle="1" w:styleId="afff">
    <w:name w:val="Текст (прав. подпись)"/>
    <w:basedOn w:val="a"/>
    <w:next w:val="a"/>
    <w:uiPriority w:val="99"/>
    <w:rsid w:val="00455EA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6"/>
      <w:szCs w:val="26"/>
      <w:lang w:eastAsia="ru-RU"/>
    </w:rPr>
  </w:style>
  <w:style w:type="paragraph" w:customStyle="1" w:styleId="afff0">
    <w:name w:val="Колонтитул (правый)"/>
    <w:basedOn w:val="afff"/>
    <w:next w:val="a"/>
    <w:uiPriority w:val="99"/>
    <w:rsid w:val="00455EAA"/>
    <w:rPr>
      <w:sz w:val="16"/>
      <w:szCs w:val="16"/>
    </w:rPr>
  </w:style>
  <w:style w:type="paragraph" w:customStyle="1" w:styleId="afff1">
    <w:name w:val="Комментарий пользователя"/>
    <w:basedOn w:val="aff9"/>
    <w:next w:val="a"/>
    <w:uiPriority w:val="99"/>
    <w:rsid w:val="00455EAA"/>
    <w:pPr>
      <w:jc w:val="left"/>
    </w:pPr>
    <w:rPr>
      <w:shd w:val="clear" w:color="auto" w:fill="FFDFE0"/>
    </w:rPr>
  </w:style>
  <w:style w:type="paragraph" w:customStyle="1" w:styleId="afff2">
    <w:name w:val="Куда обратиться?"/>
    <w:basedOn w:val="af5"/>
    <w:next w:val="a"/>
    <w:uiPriority w:val="99"/>
    <w:rsid w:val="00455EAA"/>
  </w:style>
  <w:style w:type="paragraph" w:customStyle="1" w:styleId="afff3">
    <w:name w:val="Моноширинный"/>
    <w:basedOn w:val="a"/>
    <w:next w:val="a"/>
    <w:uiPriority w:val="99"/>
    <w:rsid w:val="00455EAA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  <w:lang w:eastAsia="ru-RU"/>
    </w:rPr>
  </w:style>
  <w:style w:type="character" w:customStyle="1" w:styleId="afff4">
    <w:name w:val="Найденные слова"/>
    <w:uiPriority w:val="99"/>
    <w:rsid w:val="00455EAA"/>
    <w:rPr>
      <w:rFonts w:cs="Times New Roman"/>
      <w:b/>
      <w:bCs/>
      <w:color w:val="26282F"/>
      <w:shd w:val="clear" w:color="auto" w:fill="FFF580"/>
    </w:rPr>
  </w:style>
  <w:style w:type="paragraph" w:customStyle="1" w:styleId="afff5">
    <w:name w:val="Напишите нам"/>
    <w:basedOn w:val="a"/>
    <w:next w:val="a"/>
    <w:uiPriority w:val="99"/>
    <w:rsid w:val="00455EAA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2"/>
      <w:szCs w:val="22"/>
      <w:shd w:val="clear" w:color="auto" w:fill="EFFFAD"/>
      <w:lang w:eastAsia="ru-RU"/>
    </w:rPr>
  </w:style>
  <w:style w:type="character" w:customStyle="1" w:styleId="afff6">
    <w:name w:val="Не вступил в силу"/>
    <w:uiPriority w:val="99"/>
    <w:rsid w:val="00455EAA"/>
    <w:rPr>
      <w:rFonts w:cs="Times New Roman"/>
      <w:b/>
      <w:bCs/>
      <w:color w:val="000000"/>
      <w:shd w:val="clear" w:color="auto" w:fill="D8EDE8"/>
    </w:rPr>
  </w:style>
  <w:style w:type="paragraph" w:customStyle="1" w:styleId="afff7">
    <w:name w:val="Необходимые документы"/>
    <w:basedOn w:val="af5"/>
    <w:next w:val="a"/>
    <w:uiPriority w:val="99"/>
    <w:rsid w:val="00455EAA"/>
    <w:pPr>
      <w:ind w:firstLine="118"/>
    </w:pPr>
  </w:style>
  <w:style w:type="paragraph" w:customStyle="1" w:styleId="afff8">
    <w:name w:val="Нормальный (таблица)"/>
    <w:basedOn w:val="a"/>
    <w:next w:val="a"/>
    <w:uiPriority w:val="99"/>
    <w:rsid w:val="00455E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afff9">
    <w:name w:val="Оглавление"/>
    <w:basedOn w:val="aa"/>
    <w:next w:val="a"/>
    <w:uiPriority w:val="99"/>
    <w:rsid w:val="00455EAA"/>
    <w:pPr>
      <w:autoSpaceDE w:val="0"/>
      <w:autoSpaceDN w:val="0"/>
      <w:adjustRightInd w:val="0"/>
      <w:ind w:left="140"/>
      <w:jc w:val="left"/>
    </w:pPr>
    <w:rPr>
      <w:lang w:eastAsia="ru-RU"/>
    </w:rPr>
  </w:style>
  <w:style w:type="character" w:customStyle="1" w:styleId="afffa">
    <w:name w:val="Опечатки"/>
    <w:uiPriority w:val="99"/>
    <w:rsid w:val="00455EAA"/>
    <w:rPr>
      <w:color w:val="FF0000"/>
    </w:rPr>
  </w:style>
  <w:style w:type="paragraph" w:customStyle="1" w:styleId="afffb">
    <w:name w:val="Переменная часть"/>
    <w:basedOn w:val="afd"/>
    <w:next w:val="a"/>
    <w:uiPriority w:val="99"/>
    <w:rsid w:val="00455EAA"/>
    <w:rPr>
      <w:sz w:val="20"/>
      <w:szCs w:val="20"/>
    </w:rPr>
  </w:style>
  <w:style w:type="paragraph" w:customStyle="1" w:styleId="afffc">
    <w:name w:val="Подвал для информации об изменениях"/>
    <w:basedOn w:val="1"/>
    <w:next w:val="a"/>
    <w:uiPriority w:val="99"/>
    <w:rsid w:val="00455EAA"/>
    <w:pPr>
      <w:keepNext w:val="0"/>
      <w:widowControl w:val="0"/>
      <w:suppressAutoHyphens w:val="0"/>
      <w:autoSpaceDE w:val="0"/>
      <w:autoSpaceDN w:val="0"/>
      <w:adjustRightInd w:val="0"/>
      <w:spacing w:before="108" w:after="108"/>
      <w:outlineLvl w:val="9"/>
    </w:pPr>
    <w:rPr>
      <w:rFonts w:ascii="Arial" w:hAnsi="Arial" w:cs="Arial"/>
      <w:b w:val="0"/>
      <w:color w:val="26282F"/>
      <w:lang w:eastAsia="ru-RU"/>
    </w:rPr>
  </w:style>
  <w:style w:type="paragraph" w:customStyle="1" w:styleId="afffd">
    <w:name w:val="Подзаголовок для информации об изменениях"/>
    <w:basedOn w:val="affb"/>
    <w:next w:val="a"/>
    <w:uiPriority w:val="99"/>
    <w:rsid w:val="00455EAA"/>
    <w:rPr>
      <w:b/>
      <w:bCs/>
    </w:rPr>
  </w:style>
  <w:style w:type="paragraph" w:customStyle="1" w:styleId="afffe">
    <w:name w:val="Подчёркнутый текст"/>
    <w:basedOn w:val="a"/>
    <w:next w:val="a"/>
    <w:uiPriority w:val="99"/>
    <w:rsid w:val="00455EAA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affff">
    <w:name w:val="Постоянная часть *"/>
    <w:basedOn w:val="afd"/>
    <w:next w:val="a"/>
    <w:uiPriority w:val="99"/>
    <w:rsid w:val="00455EAA"/>
    <w:rPr>
      <w:sz w:val="22"/>
      <w:szCs w:val="22"/>
    </w:rPr>
  </w:style>
  <w:style w:type="paragraph" w:customStyle="1" w:styleId="affff0">
    <w:name w:val="Прижатый влево"/>
    <w:basedOn w:val="a"/>
    <w:next w:val="a"/>
    <w:uiPriority w:val="99"/>
    <w:rsid w:val="00455EA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ff1">
    <w:name w:val="Пример."/>
    <w:basedOn w:val="af5"/>
    <w:next w:val="a"/>
    <w:uiPriority w:val="99"/>
    <w:rsid w:val="00455EAA"/>
  </w:style>
  <w:style w:type="paragraph" w:customStyle="1" w:styleId="affff2">
    <w:name w:val="Примечание."/>
    <w:basedOn w:val="af5"/>
    <w:next w:val="a"/>
    <w:uiPriority w:val="99"/>
    <w:rsid w:val="00455EAA"/>
  </w:style>
  <w:style w:type="character" w:customStyle="1" w:styleId="affff3">
    <w:name w:val="Продолжение ссылки"/>
    <w:basedOn w:val="af2"/>
    <w:uiPriority w:val="99"/>
    <w:rsid w:val="00455EAA"/>
    <w:rPr>
      <w:rFonts w:cs="Times New Roman"/>
      <w:b/>
      <w:bCs/>
      <w:color w:val="106BBE"/>
    </w:rPr>
  </w:style>
  <w:style w:type="paragraph" w:customStyle="1" w:styleId="affff4">
    <w:name w:val="Словарная статья"/>
    <w:basedOn w:val="a"/>
    <w:next w:val="a"/>
    <w:uiPriority w:val="99"/>
    <w:rsid w:val="00455EA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affff5">
    <w:name w:val="Ссылка на официальную публикацию"/>
    <w:basedOn w:val="a"/>
    <w:next w:val="a"/>
    <w:uiPriority w:val="99"/>
    <w:rsid w:val="00455EA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customStyle="1" w:styleId="affff6">
    <w:name w:val="Ссылка на утративший силу документ"/>
    <w:uiPriority w:val="99"/>
    <w:rsid w:val="00455EAA"/>
    <w:rPr>
      <w:rFonts w:cs="Times New Roman"/>
      <w:b/>
      <w:bCs/>
      <w:color w:val="749232"/>
    </w:rPr>
  </w:style>
  <w:style w:type="paragraph" w:customStyle="1" w:styleId="affff7">
    <w:name w:val="Текст в таблице"/>
    <w:basedOn w:val="afff8"/>
    <w:next w:val="a"/>
    <w:uiPriority w:val="99"/>
    <w:rsid w:val="00455EAA"/>
    <w:pPr>
      <w:ind w:firstLine="500"/>
    </w:pPr>
  </w:style>
  <w:style w:type="paragraph" w:customStyle="1" w:styleId="affff8">
    <w:name w:val="Текст ЭР (см. также)"/>
    <w:basedOn w:val="a"/>
    <w:next w:val="a"/>
    <w:uiPriority w:val="99"/>
    <w:rsid w:val="00455EA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  <w:lang w:eastAsia="ru-RU"/>
    </w:rPr>
  </w:style>
  <w:style w:type="paragraph" w:customStyle="1" w:styleId="affff9">
    <w:name w:val="Технический комментарий"/>
    <w:basedOn w:val="a"/>
    <w:next w:val="a"/>
    <w:uiPriority w:val="99"/>
    <w:rsid w:val="00455EA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6"/>
      <w:szCs w:val="26"/>
      <w:shd w:val="clear" w:color="auto" w:fill="FFFFA6"/>
      <w:lang w:eastAsia="ru-RU"/>
    </w:rPr>
  </w:style>
  <w:style w:type="character" w:customStyle="1" w:styleId="affffa">
    <w:name w:val="Удалённый текст"/>
    <w:uiPriority w:val="99"/>
    <w:rsid w:val="00455EAA"/>
    <w:rPr>
      <w:color w:val="000000"/>
      <w:shd w:val="clear" w:color="auto" w:fill="C4C413"/>
    </w:rPr>
  </w:style>
  <w:style w:type="character" w:customStyle="1" w:styleId="affffb">
    <w:name w:val="Утратил силу"/>
    <w:uiPriority w:val="99"/>
    <w:rsid w:val="00455EAA"/>
    <w:rPr>
      <w:rFonts w:cs="Times New Roman"/>
      <w:b/>
      <w:bCs/>
      <w:strike/>
      <w:color w:val="666600"/>
    </w:rPr>
  </w:style>
  <w:style w:type="paragraph" w:customStyle="1" w:styleId="affffc">
    <w:name w:val="Формула"/>
    <w:basedOn w:val="a"/>
    <w:next w:val="a"/>
    <w:uiPriority w:val="99"/>
    <w:rsid w:val="00455EA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AF3E9"/>
      <w:lang w:eastAsia="ru-RU"/>
    </w:rPr>
  </w:style>
  <w:style w:type="paragraph" w:customStyle="1" w:styleId="affffd">
    <w:name w:val="Центрированный (таблица)"/>
    <w:basedOn w:val="afff8"/>
    <w:next w:val="a"/>
    <w:uiPriority w:val="99"/>
    <w:rsid w:val="00455EA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55EA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51"/>
    <w:rPr>
      <w:lang w:eastAsia="zh-CN"/>
    </w:rPr>
  </w:style>
  <w:style w:type="paragraph" w:styleId="1">
    <w:name w:val="heading 1"/>
    <w:basedOn w:val="a"/>
    <w:link w:val="10"/>
    <w:uiPriority w:val="99"/>
    <w:qFormat/>
    <w:rsid w:val="00BB0C51"/>
    <w:pPr>
      <w:keepNext/>
      <w:suppressAutoHyphens/>
      <w:jc w:val="center"/>
      <w:outlineLvl w:val="0"/>
    </w:pPr>
    <w:rPr>
      <w:b/>
    </w:rPr>
  </w:style>
  <w:style w:type="paragraph" w:styleId="2">
    <w:name w:val="heading 2"/>
    <w:basedOn w:val="a"/>
    <w:link w:val="20"/>
    <w:uiPriority w:val="99"/>
    <w:qFormat/>
    <w:rsid w:val="00BB0C51"/>
    <w:pPr>
      <w:keepNext/>
      <w:numPr>
        <w:ilvl w:val="1"/>
        <w:numId w:val="6"/>
      </w:numPr>
      <w:suppressAutoHyphens/>
      <w:spacing w:line="360" w:lineRule="auto"/>
      <w:ind w:left="540" w:hanging="360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455EAA"/>
    <w:pPr>
      <w:keepNext w:val="0"/>
      <w:widowControl w:val="0"/>
      <w:numPr>
        <w:ilvl w:val="0"/>
        <w:numId w:val="0"/>
      </w:numPr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styleId="4">
    <w:name w:val="heading 4"/>
    <w:basedOn w:val="a"/>
    <w:link w:val="41"/>
    <w:uiPriority w:val="99"/>
    <w:qFormat/>
    <w:rsid w:val="00BB0C51"/>
    <w:pPr>
      <w:spacing w:before="100" w:beforeAutospacing="1" w:after="100" w:afterAutospacing="1"/>
      <w:outlineLvl w:val="3"/>
    </w:pPr>
    <w:rPr>
      <w:rFonts w:ascii="Times" w:hAnsi="Time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55EAA"/>
    <w:rPr>
      <w:rFonts w:cs="Times New Roman"/>
      <w:b/>
      <w:lang w:val="ru-RU" w:eastAsia="zh-CN" w:bidi="ar-SA"/>
    </w:rPr>
  </w:style>
  <w:style w:type="character" w:customStyle="1" w:styleId="20">
    <w:name w:val="Заголовок 2 Знак"/>
    <w:link w:val="2"/>
    <w:uiPriority w:val="99"/>
    <w:locked/>
    <w:rsid w:val="00455EAA"/>
    <w:rPr>
      <w:rFonts w:cs="Times New Roman"/>
      <w:sz w:val="28"/>
      <w:lang w:val="ru-RU" w:eastAsia="zh-CN" w:bidi="ar-SA"/>
    </w:rPr>
  </w:style>
  <w:style w:type="character" w:customStyle="1" w:styleId="30">
    <w:name w:val="Заголовок 3 Знак"/>
    <w:link w:val="3"/>
    <w:uiPriority w:val="99"/>
    <w:locked/>
    <w:rsid w:val="00455EAA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41">
    <w:name w:val="Заголовок 4 Знак1"/>
    <w:link w:val="4"/>
    <w:uiPriority w:val="99"/>
    <w:semiHidden/>
    <w:locked/>
    <w:rsid w:val="00810CD2"/>
    <w:rPr>
      <w:rFonts w:ascii="Calibri" w:hAnsi="Calibri" w:cs="Times New Roman"/>
      <w:b/>
      <w:bCs/>
      <w:sz w:val="28"/>
      <w:szCs w:val="28"/>
      <w:lang w:eastAsia="zh-CN"/>
    </w:rPr>
  </w:style>
  <w:style w:type="paragraph" w:styleId="a3">
    <w:name w:val="Balloon Text"/>
    <w:basedOn w:val="a"/>
    <w:link w:val="11"/>
    <w:uiPriority w:val="99"/>
    <w:rsid w:val="00BB0C51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link w:val="a3"/>
    <w:uiPriority w:val="99"/>
    <w:semiHidden/>
    <w:locked/>
    <w:rsid w:val="00810CD2"/>
    <w:rPr>
      <w:rFonts w:cs="Times New Roman"/>
      <w:sz w:val="2"/>
      <w:lang w:eastAsia="zh-CN"/>
    </w:rPr>
  </w:style>
  <w:style w:type="paragraph" w:styleId="a4">
    <w:name w:val="Body Text"/>
    <w:basedOn w:val="a"/>
    <w:link w:val="a5"/>
    <w:uiPriority w:val="99"/>
    <w:rsid w:val="00BB0C51"/>
    <w:pPr>
      <w:spacing w:line="360" w:lineRule="auto"/>
      <w:jc w:val="both"/>
    </w:pPr>
    <w:rPr>
      <w:sz w:val="28"/>
    </w:rPr>
  </w:style>
  <w:style w:type="character" w:customStyle="1" w:styleId="a5">
    <w:name w:val="Основной текст Знак"/>
    <w:link w:val="a4"/>
    <w:uiPriority w:val="99"/>
    <w:semiHidden/>
    <w:locked/>
    <w:rsid w:val="00810CD2"/>
    <w:rPr>
      <w:rFonts w:cs="Times New Roman"/>
      <w:sz w:val="20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BB0C51"/>
    <w:pPr>
      <w:ind w:left="1800" w:hanging="1092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810CD2"/>
    <w:rPr>
      <w:rFonts w:cs="Times New Roman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BB0C51"/>
    <w:pPr>
      <w:widowControl w:val="0"/>
      <w:ind w:firstLine="720"/>
    </w:pPr>
    <w:rPr>
      <w:rFonts w:ascii="Arial" w:hAnsi="Arial" w:cs="Arial"/>
      <w:lang w:eastAsia="zh-CN"/>
    </w:rPr>
  </w:style>
  <w:style w:type="paragraph" w:customStyle="1" w:styleId="12">
    <w:name w:val="Основной текст1"/>
    <w:uiPriority w:val="99"/>
    <w:rsid w:val="00BB0C51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clear" w:color="000000" w:fill="FFFFFF"/>
      <w:spacing w:after="300" w:line="317" w:lineRule="exact"/>
      <w:jc w:val="both"/>
    </w:pPr>
    <w:rPr>
      <w:rFonts w:ascii="Sylfaen" w:hAnsi="Sylfaen" w:cs="Sylfaen"/>
      <w:lang w:eastAsia="zh-CN"/>
    </w:rPr>
  </w:style>
  <w:style w:type="paragraph" w:styleId="a6">
    <w:name w:val="header"/>
    <w:basedOn w:val="a"/>
    <w:link w:val="13"/>
    <w:uiPriority w:val="99"/>
    <w:rsid w:val="00BB0C5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13">
    <w:name w:val="Верхний колонтитул Знак1"/>
    <w:link w:val="a6"/>
    <w:uiPriority w:val="99"/>
    <w:semiHidden/>
    <w:locked/>
    <w:rsid w:val="00810CD2"/>
    <w:rPr>
      <w:rFonts w:cs="Times New Roman"/>
      <w:sz w:val="20"/>
      <w:szCs w:val="20"/>
      <w:lang w:eastAsia="zh-CN"/>
    </w:rPr>
  </w:style>
  <w:style w:type="paragraph" w:styleId="a7">
    <w:name w:val="Normal (Web)"/>
    <w:basedOn w:val="a"/>
    <w:uiPriority w:val="99"/>
    <w:rsid w:val="00BB0C51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ConsPlusNonformat">
    <w:name w:val="ConsPlusNonformat"/>
    <w:uiPriority w:val="99"/>
    <w:rsid w:val="00BB0C51"/>
    <w:rPr>
      <w:rFonts w:ascii="Courier New" w:hAnsi="Courier New" w:cs="Courier New"/>
      <w:lang w:eastAsia="zh-CN"/>
    </w:rPr>
  </w:style>
  <w:style w:type="paragraph" w:styleId="a8">
    <w:name w:val="List Paragraph"/>
    <w:basedOn w:val="a"/>
    <w:uiPriority w:val="99"/>
    <w:qFormat/>
    <w:rsid w:val="00BB0C51"/>
    <w:pPr>
      <w:ind w:left="720"/>
      <w:contextualSpacing/>
    </w:pPr>
    <w:rPr>
      <w:rFonts w:ascii="Calibri" w:hAnsi="Calibri"/>
      <w:sz w:val="24"/>
      <w:szCs w:val="24"/>
    </w:rPr>
  </w:style>
  <w:style w:type="paragraph" w:styleId="a9">
    <w:name w:val="List"/>
    <w:basedOn w:val="a"/>
    <w:uiPriority w:val="99"/>
    <w:rsid w:val="00BB0C51"/>
    <w:pPr>
      <w:ind w:left="283" w:hanging="283"/>
      <w:contextualSpacing/>
    </w:pPr>
    <w:rPr>
      <w:sz w:val="24"/>
      <w:szCs w:val="24"/>
    </w:rPr>
  </w:style>
  <w:style w:type="paragraph" w:styleId="23">
    <w:name w:val="List 2"/>
    <w:basedOn w:val="a"/>
    <w:uiPriority w:val="99"/>
    <w:rsid w:val="00BB0C51"/>
    <w:pPr>
      <w:ind w:left="566" w:hanging="283"/>
      <w:contextualSpacing/>
    </w:pPr>
    <w:rPr>
      <w:sz w:val="24"/>
      <w:szCs w:val="24"/>
    </w:rPr>
  </w:style>
  <w:style w:type="paragraph" w:customStyle="1" w:styleId="materialtext1">
    <w:name w:val="material_text1"/>
    <w:uiPriority w:val="99"/>
    <w:rsid w:val="00BB0C51"/>
    <w:pPr>
      <w:spacing w:before="100" w:beforeAutospacing="1" w:after="100" w:afterAutospacing="1" w:line="312" w:lineRule="atLeast"/>
      <w:jc w:val="both"/>
    </w:pPr>
    <w:rPr>
      <w:lang w:eastAsia="zh-CN"/>
    </w:rPr>
  </w:style>
  <w:style w:type="paragraph" w:customStyle="1" w:styleId="16">
    <w:name w:val="16"/>
    <w:uiPriority w:val="99"/>
    <w:rsid w:val="00BB0C51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14">
    <w:name w:val="Текст примечания1"/>
    <w:uiPriority w:val="99"/>
    <w:rsid w:val="00BB0C51"/>
    <w:pPr>
      <w:spacing w:after="200"/>
    </w:pPr>
    <w:rPr>
      <w:rFonts w:ascii="Calibri" w:hAnsi="Calibri"/>
      <w:lang w:eastAsia="zh-CN"/>
    </w:rPr>
  </w:style>
  <w:style w:type="paragraph" w:customStyle="1" w:styleId="15">
    <w:name w:val="Тема примечания1"/>
    <w:basedOn w:val="14"/>
    <w:next w:val="14"/>
    <w:uiPriority w:val="99"/>
    <w:rsid w:val="00BB0C51"/>
    <w:rPr>
      <w:b/>
      <w:bCs/>
    </w:rPr>
  </w:style>
  <w:style w:type="paragraph" w:customStyle="1" w:styleId="u">
    <w:name w:val="u"/>
    <w:uiPriority w:val="99"/>
    <w:rsid w:val="00BB0C51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17">
    <w:name w:val="Абзац списка1"/>
    <w:uiPriority w:val="99"/>
    <w:rsid w:val="00BB0C51"/>
    <w:pPr>
      <w:suppressAutoHyphens/>
      <w:spacing w:line="100" w:lineRule="atLeast"/>
      <w:ind w:left="720"/>
    </w:pPr>
    <w:rPr>
      <w:rFonts w:ascii="Calibri" w:hAnsi="Calibri"/>
      <w:kern w:val="1"/>
      <w:sz w:val="24"/>
      <w:szCs w:val="24"/>
      <w:lang w:eastAsia="zh-CN"/>
    </w:rPr>
  </w:style>
  <w:style w:type="paragraph" w:customStyle="1" w:styleId="aa">
    <w:name w:val="Таблицы (моноширинный)"/>
    <w:uiPriority w:val="99"/>
    <w:rsid w:val="00BB0C51"/>
    <w:pPr>
      <w:widowControl w:val="0"/>
      <w:jc w:val="both"/>
    </w:pPr>
    <w:rPr>
      <w:rFonts w:ascii="Courier New" w:hAnsi="Courier New" w:cs="Courier New"/>
      <w:sz w:val="26"/>
      <w:szCs w:val="26"/>
      <w:lang w:eastAsia="zh-CN"/>
    </w:rPr>
  </w:style>
  <w:style w:type="character" w:customStyle="1" w:styleId="ab">
    <w:name w:val="Основной текст_"/>
    <w:uiPriority w:val="99"/>
    <w:rsid w:val="00BB0C51"/>
    <w:rPr>
      <w:rFonts w:ascii="Sylfaen" w:hAnsi="Sylfaen"/>
      <w:shd w:val="clear" w:color="auto" w:fill="FFFFFF"/>
    </w:rPr>
  </w:style>
  <w:style w:type="character" w:customStyle="1" w:styleId="40">
    <w:name w:val="Заголовок 4 Знак"/>
    <w:uiPriority w:val="99"/>
    <w:rsid w:val="00BB0C51"/>
    <w:rPr>
      <w:rFonts w:ascii="Times" w:hAnsi="Times"/>
      <w:b/>
      <w:sz w:val="24"/>
    </w:rPr>
  </w:style>
  <w:style w:type="character" w:customStyle="1" w:styleId="ac">
    <w:name w:val="Верхний колонтитул Знак"/>
    <w:uiPriority w:val="99"/>
    <w:rsid w:val="00BB0C51"/>
    <w:rPr>
      <w:rFonts w:ascii="Calibri" w:hAnsi="Calibri"/>
      <w:sz w:val="22"/>
    </w:rPr>
  </w:style>
  <w:style w:type="character" w:styleId="ad">
    <w:name w:val="page number"/>
    <w:uiPriority w:val="99"/>
    <w:rsid w:val="00BB0C51"/>
    <w:rPr>
      <w:rFonts w:cs="Times New Roman"/>
    </w:rPr>
  </w:style>
  <w:style w:type="character" w:customStyle="1" w:styleId="ConsPlusNormal0">
    <w:name w:val="ConsPlusNormal Знак"/>
    <w:uiPriority w:val="99"/>
    <w:rsid w:val="00BB0C51"/>
    <w:rPr>
      <w:rFonts w:ascii="Arial" w:hAnsi="Arial"/>
    </w:rPr>
  </w:style>
  <w:style w:type="character" w:customStyle="1" w:styleId="blk">
    <w:name w:val="blk"/>
    <w:uiPriority w:val="99"/>
    <w:rsid w:val="00BB0C51"/>
  </w:style>
  <w:style w:type="character" w:styleId="ae">
    <w:name w:val="Hyperlink"/>
    <w:uiPriority w:val="99"/>
    <w:rsid w:val="00BB0C51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BB0C51"/>
  </w:style>
  <w:style w:type="character" w:customStyle="1" w:styleId="18">
    <w:name w:val="Знак примечания1"/>
    <w:uiPriority w:val="99"/>
    <w:rsid w:val="00BB0C51"/>
    <w:rPr>
      <w:sz w:val="16"/>
    </w:rPr>
  </w:style>
  <w:style w:type="character" w:customStyle="1" w:styleId="af">
    <w:name w:val="Текст примечания Знак"/>
    <w:uiPriority w:val="99"/>
    <w:rsid w:val="00BB0C51"/>
    <w:rPr>
      <w:rFonts w:ascii="Calibri" w:hAnsi="Calibri"/>
    </w:rPr>
  </w:style>
  <w:style w:type="character" w:customStyle="1" w:styleId="af0">
    <w:name w:val="Тема примечания Знак"/>
    <w:uiPriority w:val="99"/>
    <w:rsid w:val="00BB0C51"/>
    <w:rPr>
      <w:rFonts w:ascii="Calibri" w:hAnsi="Calibri"/>
      <w:b/>
    </w:rPr>
  </w:style>
  <w:style w:type="character" w:customStyle="1" w:styleId="af1">
    <w:name w:val="Текст выноски Знак"/>
    <w:uiPriority w:val="99"/>
    <w:rsid w:val="00BB0C51"/>
    <w:rPr>
      <w:rFonts w:ascii="Tahoma" w:hAnsi="Tahoma"/>
      <w:sz w:val="16"/>
    </w:rPr>
  </w:style>
  <w:style w:type="character" w:customStyle="1" w:styleId="af2">
    <w:name w:val="Гипертекстовая ссылка"/>
    <w:uiPriority w:val="99"/>
    <w:rsid w:val="00455EAA"/>
    <w:rPr>
      <w:rFonts w:cs="Times New Roman"/>
      <w:b/>
      <w:bCs/>
      <w:color w:val="106BBE"/>
    </w:rPr>
  </w:style>
  <w:style w:type="character" w:customStyle="1" w:styleId="af3">
    <w:name w:val="Цветовое выделение"/>
    <w:uiPriority w:val="99"/>
    <w:rsid w:val="00455EAA"/>
    <w:rPr>
      <w:b/>
      <w:color w:val="26282F"/>
    </w:rPr>
  </w:style>
  <w:style w:type="character" w:customStyle="1" w:styleId="af4">
    <w:name w:val="Активная гиперссылка"/>
    <w:uiPriority w:val="99"/>
    <w:rsid w:val="00455EAA"/>
    <w:rPr>
      <w:rFonts w:cs="Times New Roman"/>
      <w:b/>
      <w:bCs/>
      <w:color w:val="106BBE"/>
      <w:u w:val="single"/>
    </w:rPr>
  </w:style>
  <w:style w:type="paragraph" w:customStyle="1" w:styleId="af5">
    <w:name w:val="Внимание"/>
    <w:basedOn w:val="a"/>
    <w:next w:val="a"/>
    <w:uiPriority w:val="99"/>
    <w:rsid w:val="00455EA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AF3E9"/>
      <w:lang w:eastAsia="ru-RU"/>
    </w:rPr>
  </w:style>
  <w:style w:type="paragraph" w:customStyle="1" w:styleId="af6">
    <w:name w:val="Внимание: криминал!!"/>
    <w:basedOn w:val="af5"/>
    <w:next w:val="a"/>
    <w:uiPriority w:val="99"/>
    <w:rsid w:val="00455EAA"/>
  </w:style>
  <w:style w:type="paragraph" w:customStyle="1" w:styleId="af7">
    <w:name w:val="Внимание: недобросовестность!"/>
    <w:basedOn w:val="af5"/>
    <w:next w:val="a"/>
    <w:uiPriority w:val="99"/>
    <w:rsid w:val="00455EAA"/>
  </w:style>
  <w:style w:type="character" w:customStyle="1" w:styleId="af8">
    <w:name w:val="Выделение для Базового Поиска"/>
    <w:uiPriority w:val="99"/>
    <w:rsid w:val="00455EAA"/>
    <w:rPr>
      <w:rFonts w:cs="Times New Roman"/>
      <w:b/>
      <w:bCs/>
      <w:color w:val="0058A9"/>
    </w:rPr>
  </w:style>
  <w:style w:type="character" w:customStyle="1" w:styleId="af9">
    <w:name w:val="Выделение для Базового Поиска (курсив)"/>
    <w:uiPriority w:val="99"/>
    <w:rsid w:val="00455EAA"/>
    <w:rPr>
      <w:rFonts w:cs="Times New Roman"/>
      <w:b/>
      <w:bCs/>
      <w:i/>
      <w:iCs/>
      <w:color w:val="0058A9"/>
    </w:rPr>
  </w:style>
  <w:style w:type="character" w:customStyle="1" w:styleId="afa">
    <w:name w:val="Сравнение редакций"/>
    <w:uiPriority w:val="99"/>
    <w:rsid w:val="00455EAA"/>
    <w:rPr>
      <w:rFonts w:cs="Times New Roman"/>
      <w:b/>
      <w:bCs/>
      <w:color w:val="26282F"/>
    </w:rPr>
  </w:style>
  <w:style w:type="character" w:customStyle="1" w:styleId="afb">
    <w:name w:val="Добавленный текст"/>
    <w:uiPriority w:val="99"/>
    <w:rsid w:val="00455EAA"/>
    <w:rPr>
      <w:color w:val="000000"/>
      <w:shd w:val="clear" w:color="auto" w:fill="C1D7FF"/>
    </w:rPr>
  </w:style>
  <w:style w:type="paragraph" w:customStyle="1" w:styleId="afc">
    <w:name w:val="Дочерний элемент списка"/>
    <w:basedOn w:val="a"/>
    <w:next w:val="a"/>
    <w:uiPriority w:val="99"/>
    <w:rsid w:val="00455EA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2"/>
      <w:szCs w:val="22"/>
      <w:lang w:eastAsia="ru-RU"/>
    </w:rPr>
  </w:style>
  <w:style w:type="paragraph" w:customStyle="1" w:styleId="afd">
    <w:name w:val="Основное меню (преемственное)"/>
    <w:basedOn w:val="a"/>
    <w:next w:val="a"/>
    <w:uiPriority w:val="99"/>
    <w:rsid w:val="00455EA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e">
    <w:name w:val="Заголовок *"/>
    <w:basedOn w:val="afd"/>
    <w:next w:val="a"/>
    <w:uiPriority w:val="99"/>
    <w:rsid w:val="00455EAA"/>
    <w:rPr>
      <w:b/>
      <w:bCs/>
      <w:color w:val="0058A9"/>
      <w:shd w:val="clear" w:color="auto" w:fill="D4D0C8"/>
    </w:rPr>
  </w:style>
  <w:style w:type="paragraph" w:customStyle="1" w:styleId="aff">
    <w:name w:val="Заголовок группы контролов"/>
    <w:basedOn w:val="a"/>
    <w:next w:val="a"/>
    <w:uiPriority w:val="99"/>
    <w:rsid w:val="00455EA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6"/>
      <w:szCs w:val="26"/>
      <w:lang w:eastAsia="ru-RU"/>
    </w:rPr>
  </w:style>
  <w:style w:type="paragraph" w:customStyle="1" w:styleId="aff0">
    <w:name w:val="Заголовок для информации об изменениях"/>
    <w:basedOn w:val="1"/>
    <w:next w:val="a"/>
    <w:uiPriority w:val="99"/>
    <w:rsid w:val="00455EAA"/>
    <w:pPr>
      <w:keepNext w:val="0"/>
      <w:widowControl w:val="0"/>
      <w:suppressAutoHyphens w:val="0"/>
      <w:autoSpaceDE w:val="0"/>
      <w:autoSpaceDN w:val="0"/>
      <w:adjustRightInd w:val="0"/>
      <w:spacing w:after="108"/>
      <w:outlineLvl w:val="9"/>
    </w:pPr>
    <w:rPr>
      <w:rFonts w:ascii="Arial" w:hAnsi="Arial" w:cs="Arial"/>
      <w:b w:val="0"/>
      <w:color w:val="26282F"/>
      <w:shd w:val="clear" w:color="auto" w:fill="FFFFFF"/>
      <w:lang w:eastAsia="ru-RU"/>
    </w:rPr>
  </w:style>
  <w:style w:type="character" w:customStyle="1" w:styleId="aff1">
    <w:name w:val="Заголовок полученного сообщения"/>
    <w:uiPriority w:val="99"/>
    <w:rsid w:val="00455EAA"/>
    <w:rPr>
      <w:rFonts w:cs="Times New Roman"/>
      <w:b/>
      <w:bCs/>
      <w:color w:val="FF0000"/>
    </w:rPr>
  </w:style>
  <w:style w:type="paragraph" w:customStyle="1" w:styleId="aff2">
    <w:name w:val="Заголовок распахивающейся части диалога"/>
    <w:basedOn w:val="a"/>
    <w:next w:val="a"/>
    <w:uiPriority w:val="99"/>
    <w:rsid w:val="00455EA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4"/>
      <w:szCs w:val="24"/>
      <w:lang w:eastAsia="ru-RU"/>
    </w:rPr>
  </w:style>
  <w:style w:type="character" w:customStyle="1" w:styleId="aff3">
    <w:name w:val="Заголовок собственного сообщения"/>
    <w:uiPriority w:val="99"/>
    <w:rsid w:val="00455EAA"/>
    <w:rPr>
      <w:rFonts w:cs="Times New Roman"/>
      <w:b/>
      <w:bCs/>
      <w:color w:val="26282F"/>
    </w:rPr>
  </w:style>
  <w:style w:type="paragraph" w:customStyle="1" w:styleId="aff4">
    <w:name w:val="Заголовок статьи"/>
    <w:basedOn w:val="a"/>
    <w:next w:val="a"/>
    <w:uiPriority w:val="99"/>
    <w:rsid w:val="00455EA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aff5">
    <w:name w:val="Заголовок ЭР (левое окно)"/>
    <w:basedOn w:val="a"/>
    <w:next w:val="a"/>
    <w:uiPriority w:val="99"/>
    <w:rsid w:val="00455EA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f6">
    <w:name w:val="Заголовок ЭР (правое окно)"/>
    <w:basedOn w:val="aff5"/>
    <w:next w:val="a"/>
    <w:uiPriority w:val="99"/>
    <w:rsid w:val="00455EAA"/>
    <w:pPr>
      <w:spacing w:after="0"/>
      <w:jc w:val="left"/>
    </w:pPr>
  </w:style>
  <w:style w:type="paragraph" w:customStyle="1" w:styleId="aff7">
    <w:name w:val="Интерактивный заголовок"/>
    <w:basedOn w:val="afe"/>
    <w:next w:val="a"/>
    <w:uiPriority w:val="99"/>
    <w:rsid w:val="00455EAA"/>
    <w:rPr>
      <w:u w:val="single"/>
    </w:rPr>
  </w:style>
  <w:style w:type="paragraph" w:customStyle="1" w:styleId="aff8">
    <w:name w:val="Текст (справка)"/>
    <w:basedOn w:val="a"/>
    <w:next w:val="a"/>
    <w:uiPriority w:val="99"/>
    <w:rsid w:val="00455EA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6"/>
      <w:szCs w:val="26"/>
      <w:lang w:eastAsia="ru-RU"/>
    </w:rPr>
  </w:style>
  <w:style w:type="paragraph" w:customStyle="1" w:styleId="aff9">
    <w:name w:val="Комментарий"/>
    <w:basedOn w:val="aff8"/>
    <w:next w:val="a"/>
    <w:uiPriority w:val="99"/>
    <w:rsid w:val="00455EA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a">
    <w:name w:val="Информация о версии"/>
    <w:basedOn w:val="aff9"/>
    <w:next w:val="a"/>
    <w:uiPriority w:val="99"/>
    <w:rsid w:val="00455EAA"/>
    <w:rPr>
      <w:i/>
      <w:iCs/>
    </w:rPr>
  </w:style>
  <w:style w:type="paragraph" w:customStyle="1" w:styleId="affb">
    <w:name w:val="Текст информации об изменениях"/>
    <w:basedOn w:val="a"/>
    <w:next w:val="a"/>
    <w:uiPriority w:val="99"/>
    <w:rsid w:val="00455EA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lang w:eastAsia="ru-RU"/>
    </w:rPr>
  </w:style>
  <w:style w:type="paragraph" w:customStyle="1" w:styleId="affc">
    <w:name w:val="Информация об изменениях"/>
    <w:basedOn w:val="affb"/>
    <w:next w:val="a"/>
    <w:uiPriority w:val="99"/>
    <w:rsid w:val="00455EA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лев. подпись)"/>
    <w:basedOn w:val="a"/>
    <w:next w:val="a"/>
    <w:uiPriority w:val="99"/>
    <w:rsid w:val="00455EA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e">
    <w:name w:val="Колонтитул (левый)"/>
    <w:basedOn w:val="affd"/>
    <w:next w:val="a"/>
    <w:uiPriority w:val="99"/>
    <w:rsid w:val="00455EAA"/>
    <w:rPr>
      <w:sz w:val="16"/>
      <w:szCs w:val="16"/>
    </w:rPr>
  </w:style>
  <w:style w:type="paragraph" w:customStyle="1" w:styleId="afff">
    <w:name w:val="Текст (прав. подпись)"/>
    <w:basedOn w:val="a"/>
    <w:next w:val="a"/>
    <w:uiPriority w:val="99"/>
    <w:rsid w:val="00455EA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6"/>
      <w:szCs w:val="26"/>
      <w:lang w:eastAsia="ru-RU"/>
    </w:rPr>
  </w:style>
  <w:style w:type="paragraph" w:customStyle="1" w:styleId="afff0">
    <w:name w:val="Колонтитул (правый)"/>
    <w:basedOn w:val="afff"/>
    <w:next w:val="a"/>
    <w:uiPriority w:val="99"/>
    <w:rsid w:val="00455EAA"/>
    <w:rPr>
      <w:sz w:val="16"/>
      <w:szCs w:val="16"/>
    </w:rPr>
  </w:style>
  <w:style w:type="paragraph" w:customStyle="1" w:styleId="afff1">
    <w:name w:val="Комментарий пользователя"/>
    <w:basedOn w:val="aff9"/>
    <w:next w:val="a"/>
    <w:uiPriority w:val="99"/>
    <w:rsid w:val="00455EAA"/>
    <w:pPr>
      <w:jc w:val="left"/>
    </w:pPr>
    <w:rPr>
      <w:shd w:val="clear" w:color="auto" w:fill="FFDFE0"/>
    </w:rPr>
  </w:style>
  <w:style w:type="paragraph" w:customStyle="1" w:styleId="afff2">
    <w:name w:val="Куда обратиться?"/>
    <w:basedOn w:val="af5"/>
    <w:next w:val="a"/>
    <w:uiPriority w:val="99"/>
    <w:rsid w:val="00455EAA"/>
  </w:style>
  <w:style w:type="paragraph" w:customStyle="1" w:styleId="afff3">
    <w:name w:val="Моноширинный"/>
    <w:basedOn w:val="a"/>
    <w:next w:val="a"/>
    <w:uiPriority w:val="99"/>
    <w:rsid w:val="00455EAA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  <w:lang w:eastAsia="ru-RU"/>
    </w:rPr>
  </w:style>
  <w:style w:type="character" w:customStyle="1" w:styleId="afff4">
    <w:name w:val="Найденные слова"/>
    <w:uiPriority w:val="99"/>
    <w:rsid w:val="00455EAA"/>
    <w:rPr>
      <w:rFonts w:cs="Times New Roman"/>
      <w:b/>
      <w:bCs/>
      <w:color w:val="26282F"/>
      <w:shd w:val="clear" w:color="auto" w:fill="FFF580"/>
    </w:rPr>
  </w:style>
  <w:style w:type="paragraph" w:customStyle="1" w:styleId="afff5">
    <w:name w:val="Напишите нам"/>
    <w:basedOn w:val="a"/>
    <w:next w:val="a"/>
    <w:uiPriority w:val="99"/>
    <w:rsid w:val="00455EAA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2"/>
      <w:szCs w:val="22"/>
      <w:shd w:val="clear" w:color="auto" w:fill="EFFFAD"/>
      <w:lang w:eastAsia="ru-RU"/>
    </w:rPr>
  </w:style>
  <w:style w:type="character" w:customStyle="1" w:styleId="afff6">
    <w:name w:val="Не вступил в силу"/>
    <w:uiPriority w:val="99"/>
    <w:rsid w:val="00455EAA"/>
    <w:rPr>
      <w:rFonts w:cs="Times New Roman"/>
      <w:b/>
      <w:bCs/>
      <w:color w:val="000000"/>
      <w:shd w:val="clear" w:color="auto" w:fill="D8EDE8"/>
    </w:rPr>
  </w:style>
  <w:style w:type="paragraph" w:customStyle="1" w:styleId="afff7">
    <w:name w:val="Необходимые документы"/>
    <w:basedOn w:val="af5"/>
    <w:next w:val="a"/>
    <w:uiPriority w:val="99"/>
    <w:rsid w:val="00455EAA"/>
    <w:pPr>
      <w:ind w:firstLine="118"/>
    </w:pPr>
  </w:style>
  <w:style w:type="paragraph" w:customStyle="1" w:styleId="afff8">
    <w:name w:val="Нормальный (таблица)"/>
    <w:basedOn w:val="a"/>
    <w:next w:val="a"/>
    <w:uiPriority w:val="99"/>
    <w:rsid w:val="00455E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afff9">
    <w:name w:val="Оглавление"/>
    <w:basedOn w:val="aa"/>
    <w:next w:val="a"/>
    <w:uiPriority w:val="99"/>
    <w:rsid w:val="00455EAA"/>
    <w:pPr>
      <w:autoSpaceDE w:val="0"/>
      <w:autoSpaceDN w:val="0"/>
      <w:adjustRightInd w:val="0"/>
      <w:ind w:left="140"/>
      <w:jc w:val="left"/>
    </w:pPr>
    <w:rPr>
      <w:lang w:eastAsia="ru-RU"/>
    </w:rPr>
  </w:style>
  <w:style w:type="character" w:customStyle="1" w:styleId="afffa">
    <w:name w:val="Опечатки"/>
    <w:uiPriority w:val="99"/>
    <w:rsid w:val="00455EAA"/>
    <w:rPr>
      <w:color w:val="FF0000"/>
    </w:rPr>
  </w:style>
  <w:style w:type="paragraph" w:customStyle="1" w:styleId="afffb">
    <w:name w:val="Переменная часть"/>
    <w:basedOn w:val="afd"/>
    <w:next w:val="a"/>
    <w:uiPriority w:val="99"/>
    <w:rsid w:val="00455EAA"/>
    <w:rPr>
      <w:sz w:val="20"/>
      <w:szCs w:val="20"/>
    </w:rPr>
  </w:style>
  <w:style w:type="paragraph" w:customStyle="1" w:styleId="afffc">
    <w:name w:val="Подвал для информации об изменениях"/>
    <w:basedOn w:val="1"/>
    <w:next w:val="a"/>
    <w:uiPriority w:val="99"/>
    <w:rsid w:val="00455EAA"/>
    <w:pPr>
      <w:keepNext w:val="0"/>
      <w:widowControl w:val="0"/>
      <w:suppressAutoHyphens w:val="0"/>
      <w:autoSpaceDE w:val="0"/>
      <w:autoSpaceDN w:val="0"/>
      <w:adjustRightInd w:val="0"/>
      <w:spacing w:before="108" w:after="108"/>
      <w:outlineLvl w:val="9"/>
    </w:pPr>
    <w:rPr>
      <w:rFonts w:ascii="Arial" w:hAnsi="Arial" w:cs="Arial"/>
      <w:b w:val="0"/>
      <w:color w:val="26282F"/>
      <w:lang w:eastAsia="ru-RU"/>
    </w:rPr>
  </w:style>
  <w:style w:type="paragraph" w:customStyle="1" w:styleId="afffd">
    <w:name w:val="Подзаголовок для информации об изменениях"/>
    <w:basedOn w:val="affb"/>
    <w:next w:val="a"/>
    <w:uiPriority w:val="99"/>
    <w:rsid w:val="00455EAA"/>
    <w:rPr>
      <w:b/>
      <w:bCs/>
    </w:rPr>
  </w:style>
  <w:style w:type="paragraph" w:customStyle="1" w:styleId="afffe">
    <w:name w:val="Подчёркнутый текст"/>
    <w:basedOn w:val="a"/>
    <w:next w:val="a"/>
    <w:uiPriority w:val="99"/>
    <w:rsid w:val="00455EAA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affff">
    <w:name w:val="Постоянная часть *"/>
    <w:basedOn w:val="afd"/>
    <w:next w:val="a"/>
    <w:uiPriority w:val="99"/>
    <w:rsid w:val="00455EAA"/>
    <w:rPr>
      <w:sz w:val="22"/>
      <w:szCs w:val="22"/>
    </w:rPr>
  </w:style>
  <w:style w:type="paragraph" w:customStyle="1" w:styleId="affff0">
    <w:name w:val="Прижатый влево"/>
    <w:basedOn w:val="a"/>
    <w:next w:val="a"/>
    <w:uiPriority w:val="99"/>
    <w:rsid w:val="00455EA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ff1">
    <w:name w:val="Пример."/>
    <w:basedOn w:val="af5"/>
    <w:next w:val="a"/>
    <w:uiPriority w:val="99"/>
    <w:rsid w:val="00455EAA"/>
  </w:style>
  <w:style w:type="paragraph" w:customStyle="1" w:styleId="affff2">
    <w:name w:val="Примечание."/>
    <w:basedOn w:val="af5"/>
    <w:next w:val="a"/>
    <w:uiPriority w:val="99"/>
    <w:rsid w:val="00455EAA"/>
  </w:style>
  <w:style w:type="character" w:customStyle="1" w:styleId="affff3">
    <w:name w:val="Продолжение ссылки"/>
    <w:basedOn w:val="af2"/>
    <w:uiPriority w:val="99"/>
    <w:rsid w:val="00455EAA"/>
    <w:rPr>
      <w:rFonts w:cs="Times New Roman"/>
      <w:b/>
      <w:bCs/>
      <w:color w:val="106BBE"/>
    </w:rPr>
  </w:style>
  <w:style w:type="paragraph" w:customStyle="1" w:styleId="affff4">
    <w:name w:val="Словарная статья"/>
    <w:basedOn w:val="a"/>
    <w:next w:val="a"/>
    <w:uiPriority w:val="99"/>
    <w:rsid w:val="00455EA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affff5">
    <w:name w:val="Ссылка на официальную публикацию"/>
    <w:basedOn w:val="a"/>
    <w:next w:val="a"/>
    <w:uiPriority w:val="99"/>
    <w:rsid w:val="00455EA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customStyle="1" w:styleId="affff6">
    <w:name w:val="Ссылка на утративший силу документ"/>
    <w:uiPriority w:val="99"/>
    <w:rsid w:val="00455EAA"/>
    <w:rPr>
      <w:rFonts w:cs="Times New Roman"/>
      <w:b/>
      <w:bCs/>
      <w:color w:val="749232"/>
    </w:rPr>
  </w:style>
  <w:style w:type="paragraph" w:customStyle="1" w:styleId="affff7">
    <w:name w:val="Текст в таблице"/>
    <w:basedOn w:val="afff8"/>
    <w:next w:val="a"/>
    <w:uiPriority w:val="99"/>
    <w:rsid w:val="00455EAA"/>
    <w:pPr>
      <w:ind w:firstLine="500"/>
    </w:pPr>
  </w:style>
  <w:style w:type="paragraph" w:customStyle="1" w:styleId="affff8">
    <w:name w:val="Текст ЭР (см. также)"/>
    <w:basedOn w:val="a"/>
    <w:next w:val="a"/>
    <w:uiPriority w:val="99"/>
    <w:rsid w:val="00455EA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  <w:lang w:eastAsia="ru-RU"/>
    </w:rPr>
  </w:style>
  <w:style w:type="paragraph" w:customStyle="1" w:styleId="affff9">
    <w:name w:val="Технический комментарий"/>
    <w:basedOn w:val="a"/>
    <w:next w:val="a"/>
    <w:uiPriority w:val="99"/>
    <w:rsid w:val="00455EA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6"/>
      <w:szCs w:val="26"/>
      <w:shd w:val="clear" w:color="auto" w:fill="FFFFA6"/>
      <w:lang w:eastAsia="ru-RU"/>
    </w:rPr>
  </w:style>
  <w:style w:type="character" w:customStyle="1" w:styleId="affffa">
    <w:name w:val="Удалённый текст"/>
    <w:uiPriority w:val="99"/>
    <w:rsid w:val="00455EAA"/>
    <w:rPr>
      <w:color w:val="000000"/>
      <w:shd w:val="clear" w:color="auto" w:fill="C4C413"/>
    </w:rPr>
  </w:style>
  <w:style w:type="character" w:customStyle="1" w:styleId="affffb">
    <w:name w:val="Утратил силу"/>
    <w:uiPriority w:val="99"/>
    <w:rsid w:val="00455EAA"/>
    <w:rPr>
      <w:rFonts w:cs="Times New Roman"/>
      <w:b/>
      <w:bCs/>
      <w:strike/>
      <w:color w:val="666600"/>
    </w:rPr>
  </w:style>
  <w:style w:type="paragraph" w:customStyle="1" w:styleId="affffc">
    <w:name w:val="Формула"/>
    <w:basedOn w:val="a"/>
    <w:next w:val="a"/>
    <w:uiPriority w:val="99"/>
    <w:rsid w:val="00455EA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AF3E9"/>
      <w:lang w:eastAsia="ru-RU"/>
    </w:rPr>
  </w:style>
  <w:style w:type="paragraph" w:customStyle="1" w:styleId="affffd">
    <w:name w:val="Центрированный (таблица)"/>
    <w:basedOn w:val="afff8"/>
    <w:next w:val="a"/>
    <w:uiPriority w:val="99"/>
    <w:rsid w:val="00455EA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55EA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2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9" Type="http://schemas.openxmlformats.org/officeDocument/2006/relationships/image" Target="media/image32.emf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42" Type="http://schemas.openxmlformats.org/officeDocument/2006/relationships/image" Target="media/image35.emf"/><Relationship Id="rId47" Type="http://schemas.openxmlformats.org/officeDocument/2006/relationships/image" Target="media/image40.emf"/><Relationship Id="rId50" Type="http://schemas.openxmlformats.org/officeDocument/2006/relationships/image" Target="media/image43.emf"/><Relationship Id="rId55" Type="http://schemas.openxmlformats.org/officeDocument/2006/relationships/image" Target="media/image48.emf"/><Relationship Id="rId63" Type="http://schemas.openxmlformats.org/officeDocument/2006/relationships/image" Target="media/image56.emf"/><Relationship Id="rId68" Type="http://schemas.openxmlformats.org/officeDocument/2006/relationships/image" Target="media/image61.emf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64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9" Type="http://schemas.openxmlformats.org/officeDocument/2006/relationships/image" Target="media/image22.emf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image" Target="media/image33.emf"/><Relationship Id="rId45" Type="http://schemas.openxmlformats.org/officeDocument/2006/relationships/image" Target="media/image38.emf"/><Relationship Id="rId53" Type="http://schemas.openxmlformats.org/officeDocument/2006/relationships/image" Target="media/image46.emf"/><Relationship Id="rId58" Type="http://schemas.openxmlformats.org/officeDocument/2006/relationships/image" Target="media/image51.emf"/><Relationship Id="rId66" Type="http://schemas.openxmlformats.org/officeDocument/2006/relationships/image" Target="media/image59.emf"/><Relationship Id="rId7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49" Type="http://schemas.openxmlformats.org/officeDocument/2006/relationships/image" Target="media/image42.emf"/><Relationship Id="rId57" Type="http://schemas.openxmlformats.org/officeDocument/2006/relationships/image" Target="media/image50.emf"/><Relationship Id="rId61" Type="http://schemas.openxmlformats.org/officeDocument/2006/relationships/image" Target="media/image54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4" Type="http://schemas.openxmlformats.org/officeDocument/2006/relationships/image" Target="media/image37.emf"/><Relationship Id="rId52" Type="http://schemas.openxmlformats.org/officeDocument/2006/relationships/image" Target="media/image45.emf"/><Relationship Id="rId60" Type="http://schemas.openxmlformats.org/officeDocument/2006/relationships/image" Target="media/image53.emf"/><Relationship Id="rId65" Type="http://schemas.openxmlformats.org/officeDocument/2006/relationships/image" Target="media/image58.emf"/><Relationship Id="rId73" Type="http://schemas.openxmlformats.org/officeDocument/2006/relationships/hyperlink" Target="http://ivo.garant.ru/document?id=10002673&amp;sub=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image" Target="media/image36.emf"/><Relationship Id="rId48" Type="http://schemas.openxmlformats.org/officeDocument/2006/relationships/image" Target="media/image41.emf"/><Relationship Id="rId56" Type="http://schemas.openxmlformats.org/officeDocument/2006/relationships/image" Target="media/image49.emf"/><Relationship Id="rId64" Type="http://schemas.openxmlformats.org/officeDocument/2006/relationships/image" Target="media/image57.emf"/><Relationship Id="rId69" Type="http://schemas.openxmlformats.org/officeDocument/2006/relationships/image" Target="media/image62.emf"/><Relationship Id="rId77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44.emf"/><Relationship Id="rId72" Type="http://schemas.openxmlformats.org/officeDocument/2006/relationships/image" Target="media/image65.emf"/><Relationship Id="rId3" Type="http://schemas.microsoft.com/office/2007/relationships/stylesWithEffects" Target="stylesWithEffect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image" Target="media/image31.emf"/><Relationship Id="rId46" Type="http://schemas.openxmlformats.org/officeDocument/2006/relationships/image" Target="media/image39.emf"/><Relationship Id="rId59" Type="http://schemas.openxmlformats.org/officeDocument/2006/relationships/image" Target="media/image52.emf"/><Relationship Id="rId67" Type="http://schemas.openxmlformats.org/officeDocument/2006/relationships/image" Target="media/image60.emf"/><Relationship Id="rId20" Type="http://schemas.openxmlformats.org/officeDocument/2006/relationships/image" Target="media/image13.emf"/><Relationship Id="rId41" Type="http://schemas.openxmlformats.org/officeDocument/2006/relationships/image" Target="media/image34.emf"/><Relationship Id="rId54" Type="http://schemas.openxmlformats.org/officeDocument/2006/relationships/image" Target="media/image47.emf"/><Relationship Id="rId62" Type="http://schemas.openxmlformats.org/officeDocument/2006/relationships/image" Target="media/image55.emf"/><Relationship Id="rId70" Type="http://schemas.openxmlformats.org/officeDocument/2006/relationships/image" Target="media/image63.emf"/><Relationship Id="rId75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50</Pages>
  <Words>16369</Words>
  <Characters>93304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Admin</cp:lastModifiedBy>
  <cp:revision>7</cp:revision>
  <cp:lastPrinted>2018-12-18T05:54:00Z</cp:lastPrinted>
  <dcterms:created xsi:type="dcterms:W3CDTF">2018-12-19T12:21:00Z</dcterms:created>
  <dcterms:modified xsi:type="dcterms:W3CDTF">2019-01-10T00:09:00Z</dcterms:modified>
</cp:coreProperties>
</file>