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6C" w:rsidRPr="00704F6C" w:rsidRDefault="00704F6C" w:rsidP="00704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20"/>
          <w:lang w:eastAsia="ru-RU"/>
        </w:rPr>
      </w:pPr>
      <w:r w:rsidRPr="00704F6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-635</wp:posOffset>
            </wp:positionV>
            <wp:extent cx="1240790" cy="1339850"/>
            <wp:effectExtent l="0" t="0" r="0" b="0"/>
            <wp:wrapNone/>
            <wp:docPr id="3" name="Рисунок 3" descr="http://region.kursk.ru/img/gerb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gion.kursk.ru/img/gerbk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4F6C" w:rsidRPr="00704F6C" w:rsidRDefault="00704F6C" w:rsidP="00704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20"/>
          <w:lang w:eastAsia="ru-RU"/>
        </w:rPr>
      </w:pPr>
    </w:p>
    <w:p w:rsidR="00704F6C" w:rsidRPr="00704F6C" w:rsidRDefault="00704F6C" w:rsidP="00704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20"/>
          <w:lang w:eastAsia="ru-RU"/>
        </w:rPr>
      </w:pPr>
    </w:p>
    <w:p w:rsidR="00704F6C" w:rsidRPr="00704F6C" w:rsidRDefault="00704F6C" w:rsidP="00704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20"/>
          <w:lang w:eastAsia="ru-RU"/>
        </w:rPr>
      </w:pPr>
    </w:p>
    <w:p w:rsidR="00704F6C" w:rsidRPr="00704F6C" w:rsidRDefault="00704F6C" w:rsidP="00704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20"/>
          <w:lang w:eastAsia="ru-RU"/>
        </w:rPr>
      </w:pPr>
    </w:p>
    <w:p w:rsidR="00704F6C" w:rsidRPr="00704F6C" w:rsidRDefault="00704F6C" w:rsidP="00704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704F6C">
        <w:rPr>
          <w:rFonts w:ascii="Times New Roman" w:eastAsia="Times New Roman" w:hAnsi="Times New Roman" w:cs="Times New Roman"/>
          <w:b/>
          <w:noProof/>
          <w:sz w:val="40"/>
          <w:szCs w:val="20"/>
          <w:lang w:eastAsia="ru-RU"/>
        </w:rPr>
        <w:t xml:space="preserve">  АДМИНИСТРАЦИЯ</w:t>
      </w:r>
    </w:p>
    <w:p w:rsidR="00704F6C" w:rsidRPr="00704F6C" w:rsidRDefault="00704F6C" w:rsidP="00704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04F6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ЛЬГОВСКОГО РАЙОНА КУРСКОЙ ОБЛАСТИ</w:t>
      </w:r>
    </w:p>
    <w:p w:rsidR="00704F6C" w:rsidRPr="00704F6C" w:rsidRDefault="00704F6C" w:rsidP="00704F6C">
      <w:pPr>
        <w:spacing w:before="120" w:after="0" w:line="240" w:lineRule="auto"/>
        <w:jc w:val="center"/>
        <w:rPr>
          <w:rFonts w:ascii="Arial" w:eastAsia="Times New Roman" w:hAnsi="Arial" w:cs="Times New Roman"/>
          <w:sz w:val="40"/>
          <w:szCs w:val="20"/>
          <w:lang w:eastAsia="ru-RU"/>
        </w:rPr>
      </w:pPr>
      <w:proofErr w:type="gramStart"/>
      <w:r w:rsidRPr="00704F6C">
        <w:rPr>
          <w:rFonts w:ascii="Arial" w:eastAsia="Times New Roman" w:hAnsi="Arial" w:cs="Times New Roman"/>
          <w:sz w:val="40"/>
          <w:szCs w:val="20"/>
          <w:lang w:eastAsia="ru-RU"/>
        </w:rPr>
        <w:t>П</w:t>
      </w:r>
      <w:proofErr w:type="gramEnd"/>
      <w:r w:rsidRPr="00704F6C">
        <w:rPr>
          <w:rFonts w:ascii="Arial" w:eastAsia="Times New Roman" w:hAnsi="Arial" w:cs="Times New Roman"/>
          <w:sz w:val="40"/>
          <w:szCs w:val="20"/>
          <w:lang w:eastAsia="ru-RU"/>
        </w:rPr>
        <w:t xml:space="preserve"> О С Т А Н О В Л Е Н И Е</w:t>
      </w:r>
    </w:p>
    <w:p w:rsidR="00704F6C" w:rsidRPr="00704F6C" w:rsidRDefault="00704F6C" w:rsidP="00704F6C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04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043A4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12.12.2018            </w:t>
      </w:r>
      <w:r w:rsidR="00840DE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№</w:t>
      </w:r>
      <w:r w:rsidR="00141C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614</w:t>
      </w:r>
    </w:p>
    <w:p w:rsidR="00704F6C" w:rsidRPr="00704F6C" w:rsidRDefault="00704F6C" w:rsidP="00704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704F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307750  , Курская область, </w:t>
      </w:r>
      <w:proofErr w:type="gramStart"/>
      <w:r w:rsidRPr="00704F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г</w:t>
      </w:r>
      <w:proofErr w:type="gramEnd"/>
      <w:r w:rsidRPr="00704F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. Льгов</w:t>
      </w:r>
    </w:p>
    <w:p w:rsidR="00704F6C" w:rsidRDefault="00704F6C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04F6C" w:rsidRDefault="00704F6C" w:rsidP="00704F6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</w:t>
      </w:r>
    </w:p>
    <w:p w:rsidR="00704F6C" w:rsidRDefault="00704F6C" w:rsidP="00704F6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ОСУЩЕСТВЛЕНИЯ КОНТРОЛЯ </w:t>
      </w:r>
      <w:proofErr w:type="gramStart"/>
      <w:r>
        <w:rPr>
          <w:b/>
          <w:sz w:val="28"/>
          <w:szCs w:val="28"/>
        </w:rPr>
        <w:t>ЗА</w:t>
      </w:r>
      <w:proofErr w:type="gramEnd"/>
    </w:p>
    <w:p w:rsidR="00704F6C" w:rsidRDefault="00F4354E" w:rsidP="00704F6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04F6C">
        <w:rPr>
          <w:b/>
          <w:sz w:val="28"/>
          <w:szCs w:val="28"/>
        </w:rPr>
        <w:t>СОБЛЮДЕНИЕМ ФЕДЕРАЛЬНОГО ЗАКОНА</w:t>
      </w:r>
    </w:p>
    <w:p w:rsidR="00704F6C" w:rsidRDefault="00704F6C" w:rsidP="00704F6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«О КОНТРАКТНОЙ СИСТЕМЕ В СФЕРЕ</w:t>
      </w:r>
    </w:p>
    <w:p w:rsidR="00704F6C" w:rsidRDefault="00704F6C" w:rsidP="00704F6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ЗАКУПОК ТОВАРОВ, РАБОТ, УСЛУГ</w:t>
      </w:r>
    </w:p>
    <w:p w:rsidR="00704F6C" w:rsidRDefault="00704F6C" w:rsidP="00704F6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ОБЕСПЕЧЕНИЯ </w:t>
      </w:r>
      <w:proofErr w:type="gramStart"/>
      <w:r>
        <w:rPr>
          <w:b/>
          <w:sz w:val="28"/>
          <w:szCs w:val="28"/>
        </w:rPr>
        <w:t>ГОСУДАРСТВЕННЫХ</w:t>
      </w:r>
      <w:proofErr w:type="gramEnd"/>
    </w:p>
    <w:p w:rsidR="00704F6C" w:rsidRDefault="00704F6C" w:rsidP="00704F6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И МУНИЦИПАЛЬНЫХ НУЖД</w:t>
      </w:r>
      <w:r w:rsidR="00F4354E" w:rsidRPr="00704F6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F4354E" w:rsidRPr="00704F6C">
        <w:rPr>
          <w:b/>
          <w:sz w:val="28"/>
          <w:szCs w:val="28"/>
        </w:rPr>
        <w:t>ОРГАНОМ (</w:t>
      </w:r>
      <w:r w:rsidR="00A568C7" w:rsidRPr="00704F6C">
        <w:rPr>
          <w:b/>
          <w:sz w:val="28"/>
          <w:szCs w:val="28"/>
        </w:rPr>
        <w:t>ОТДЕЛ</w:t>
      </w:r>
      <w:r w:rsidR="00DF0705" w:rsidRPr="00704F6C">
        <w:rPr>
          <w:b/>
          <w:sz w:val="28"/>
          <w:szCs w:val="28"/>
        </w:rPr>
        <w:t>ОМ</w:t>
      </w:r>
      <w:r w:rsidR="00A568C7" w:rsidRPr="00704F6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ВНУТРЕННЕГО</w:t>
      </w:r>
      <w:proofErr w:type="gramEnd"/>
      <w:r>
        <w:rPr>
          <w:b/>
          <w:sz w:val="28"/>
          <w:szCs w:val="28"/>
        </w:rPr>
        <w:t xml:space="preserve"> МУНИЦИПАЛЬНОГО</w:t>
      </w:r>
    </w:p>
    <w:p w:rsidR="00704F6C" w:rsidRDefault="00704F6C" w:rsidP="00704F6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ФИНАНСОВОГО КОНТРОЛЯ</w:t>
      </w:r>
    </w:p>
    <w:p w:rsidR="00704F6C" w:rsidRDefault="00F4354E" w:rsidP="00704F6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04F6C">
        <w:rPr>
          <w:b/>
          <w:sz w:val="28"/>
          <w:szCs w:val="28"/>
        </w:rPr>
        <w:t>АДМИНИСТРАЦИИ</w:t>
      </w:r>
      <w:r w:rsidR="00704F6C">
        <w:rPr>
          <w:b/>
          <w:sz w:val="28"/>
          <w:szCs w:val="28"/>
        </w:rPr>
        <w:t xml:space="preserve"> ЛЬГОВСКОГО РАЙОНА</w:t>
      </w:r>
    </w:p>
    <w:p w:rsidR="00F4354E" w:rsidRPr="00704F6C" w:rsidRDefault="00F4354E" w:rsidP="00704F6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04F6C">
        <w:rPr>
          <w:b/>
          <w:sz w:val="28"/>
          <w:szCs w:val="28"/>
        </w:rPr>
        <w:t>КУРСКОЙ ОБЛАСТИ</w:t>
      </w:r>
      <w:r w:rsidR="00840DE2">
        <w:rPr>
          <w:b/>
          <w:sz w:val="28"/>
          <w:szCs w:val="28"/>
        </w:rPr>
        <w:t xml:space="preserve"> (НОВАЯ РЕДАКЦИЯ)</w:t>
      </w:r>
      <w:r w:rsidRPr="00704F6C">
        <w:rPr>
          <w:b/>
          <w:sz w:val="28"/>
          <w:szCs w:val="28"/>
        </w:rPr>
        <w:t>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Default="00F4354E" w:rsidP="00044C44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F4354E">
        <w:rPr>
          <w:sz w:val="28"/>
          <w:szCs w:val="28"/>
        </w:rPr>
        <w:t>В соответствии с частями 11 и 11.1 статьи 99 Федерального закона от 5 апреля 2013 г. № 44-</w:t>
      </w:r>
      <w:r w:rsidR="00704F6C">
        <w:rPr>
          <w:sz w:val="28"/>
          <w:szCs w:val="28"/>
        </w:rPr>
        <w:t>ФЗ «</w:t>
      </w:r>
      <w:r w:rsidRPr="00F4354E">
        <w:rPr>
          <w:sz w:val="28"/>
          <w:szCs w:val="28"/>
        </w:rPr>
        <w:t>О контрактной системе в сфере закупок товаров, работ и услуг для обеспечения государственных и муниципальных нужд», приказом Федерального казначейств</w:t>
      </w:r>
      <w:r w:rsidR="002331EB">
        <w:rPr>
          <w:sz w:val="28"/>
          <w:szCs w:val="28"/>
        </w:rPr>
        <w:t>а от 12 марта 2018 года № 14н «</w:t>
      </w:r>
      <w:r w:rsidRPr="00F4354E">
        <w:rPr>
          <w:sz w:val="28"/>
          <w:szCs w:val="28"/>
        </w:rPr>
        <w:t>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</w:t>
      </w:r>
      <w:proofErr w:type="gramEnd"/>
      <w:r w:rsidRPr="00F4354E">
        <w:rPr>
          <w:sz w:val="28"/>
          <w:szCs w:val="28"/>
        </w:rPr>
        <w:t xml:space="preserve"> Российской Федерации (местных администраций), </w:t>
      </w:r>
      <w:proofErr w:type="gramStart"/>
      <w:r w:rsidRPr="00F4354E">
        <w:rPr>
          <w:sz w:val="28"/>
          <w:szCs w:val="28"/>
        </w:rPr>
        <w:t>контроля за</w:t>
      </w:r>
      <w:proofErr w:type="gramEnd"/>
      <w:r w:rsidRPr="00F4354E">
        <w:rPr>
          <w:sz w:val="28"/>
          <w:szCs w:val="28"/>
        </w:rPr>
        <w:t xml:space="preserve"> соблюдением Федерального закона</w:t>
      </w:r>
      <w:r w:rsidR="002331EB">
        <w:rPr>
          <w:sz w:val="28"/>
          <w:szCs w:val="28"/>
        </w:rPr>
        <w:t xml:space="preserve"> </w:t>
      </w:r>
      <w:r w:rsidR="002331EB" w:rsidRPr="002331EB">
        <w:rPr>
          <w:bCs/>
          <w:sz w:val="28"/>
          <w:szCs w:val="28"/>
        </w:rPr>
        <w:t>от 05.04.2013 N 44-ФЗ</w:t>
      </w:r>
      <w:r w:rsidR="002331EB">
        <w:rPr>
          <w:bCs/>
          <w:sz w:val="28"/>
          <w:szCs w:val="28"/>
        </w:rPr>
        <w:t xml:space="preserve"> </w:t>
      </w:r>
      <w:r w:rsidRPr="00F4354E">
        <w:rPr>
          <w:sz w:val="28"/>
          <w:szCs w:val="28"/>
        </w:rPr>
        <w:t>«О контрактной системе в сфере закупок товаров, работ и услуг для обеспечения государственных и муниципальных нужд»</w:t>
      </w:r>
      <w:r w:rsidR="00044C44">
        <w:rPr>
          <w:sz w:val="28"/>
          <w:szCs w:val="28"/>
        </w:rPr>
        <w:t>, учитывая информацию Управления Федерального Казначейства по Курской области от 05.12.2018 №44-18-18/5371</w:t>
      </w:r>
      <w:r w:rsidRPr="00F4354E">
        <w:rPr>
          <w:sz w:val="28"/>
          <w:szCs w:val="28"/>
        </w:rPr>
        <w:t>, Администрация Льгов</w:t>
      </w:r>
      <w:r w:rsidR="00E57012">
        <w:rPr>
          <w:sz w:val="28"/>
          <w:szCs w:val="28"/>
        </w:rPr>
        <w:t xml:space="preserve">ского района </w:t>
      </w:r>
      <w:r w:rsidRPr="00F4354E">
        <w:rPr>
          <w:sz w:val="28"/>
          <w:szCs w:val="28"/>
        </w:rPr>
        <w:t>Курской области</w:t>
      </w:r>
    </w:p>
    <w:p w:rsidR="00F4354E" w:rsidRDefault="00F4354E" w:rsidP="00A35112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F4354E">
        <w:rPr>
          <w:rStyle w:val="a4"/>
          <w:sz w:val="28"/>
          <w:szCs w:val="28"/>
        </w:rPr>
        <w:t>ПОСТАНОВЛЯЕТ:</w:t>
      </w:r>
    </w:p>
    <w:p w:rsidR="00704F6C" w:rsidRPr="00F4354E" w:rsidRDefault="00704F6C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 xml:space="preserve">1. Утвердить прилагаемый Порядок осуществления </w:t>
      </w:r>
      <w:proofErr w:type="gramStart"/>
      <w:r w:rsidRPr="00F4354E">
        <w:rPr>
          <w:sz w:val="28"/>
          <w:szCs w:val="28"/>
        </w:rPr>
        <w:t>контроля за</w:t>
      </w:r>
      <w:proofErr w:type="gramEnd"/>
      <w:r w:rsidRPr="00F4354E">
        <w:rPr>
          <w:sz w:val="28"/>
          <w:szCs w:val="28"/>
        </w:rPr>
        <w:t xml:space="preserve"> соблюдением Федерального закона «О контрактной системе в сфере закупок товаров, работ </w:t>
      </w:r>
      <w:r w:rsidRPr="00F4354E">
        <w:rPr>
          <w:sz w:val="28"/>
          <w:szCs w:val="28"/>
        </w:rPr>
        <w:lastRenderedPageBreak/>
        <w:t>и услуг для обеспечения государственных и муниципальных нужд» органом (</w:t>
      </w:r>
      <w:r w:rsidR="0043260E">
        <w:rPr>
          <w:sz w:val="28"/>
          <w:szCs w:val="28"/>
        </w:rPr>
        <w:t>отделом</w:t>
      </w:r>
      <w:r w:rsidRPr="00F4354E">
        <w:rPr>
          <w:sz w:val="28"/>
          <w:szCs w:val="28"/>
        </w:rPr>
        <w:t>) внутреннего муниципального финансового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 xml:space="preserve">контроля Администрации </w:t>
      </w:r>
      <w:r w:rsidR="00837A9B">
        <w:rPr>
          <w:sz w:val="28"/>
          <w:szCs w:val="28"/>
        </w:rPr>
        <w:t>Льговского района</w:t>
      </w:r>
      <w:r w:rsidR="00840DE2">
        <w:rPr>
          <w:sz w:val="28"/>
          <w:szCs w:val="28"/>
        </w:rPr>
        <w:t xml:space="preserve"> (новая редакция)</w:t>
      </w:r>
      <w:r w:rsidRPr="00F4354E">
        <w:rPr>
          <w:sz w:val="28"/>
          <w:szCs w:val="28"/>
        </w:rPr>
        <w:t>.</w:t>
      </w:r>
    </w:p>
    <w:p w:rsidR="00D87699" w:rsidRDefault="00D87699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87699" w:rsidRPr="007D3754" w:rsidRDefault="00D87699" w:rsidP="00840D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D113B">
        <w:rPr>
          <w:sz w:val="28"/>
          <w:szCs w:val="28"/>
        </w:rPr>
        <w:t>Постановление Администрации</w:t>
      </w:r>
      <w:r w:rsidR="00A73257">
        <w:rPr>
          <w:sz w:val="28"/>
          <w:szCs w:val="28"/>
        </w:rPr>
        <w:t xml:space="preserve"> Льговского района</w:t>
      </w:r>
      <w:r w:rsidR="00840DE2">
        <w:rPr>
          <w:sz w:val="28"/>
          <w:szCs w:val="28"/>
        </w:rPr>
        <w:t xml:space="preserve"> Курской области</w:t>
      </w:r>
      <w:r w:rsidR="00087E7C">
        <w:rPr>
          <w:sz w:val="28"/>
          <w:szCs w:val="28"/>
        </w:rPr>
        <w:t xml:space="preserve"> </w:t>
      </w:r>
      <w:r w:rsidR="00087E7C" w:rsidRPr="007D3754">
        <w:rPr>
          <w:sz w:val="28"/>
          <w:szCs w:val="28"/>
        </w:rPr>
        <w:t xml:space="preserve">от </w:t>
      </w:r>
      <w:r w:rsidR="00840DE2">
        <w:rPr>
          <w:sz w:val="28"/>
          <w:szCs w:val="28"/>
        </w:rPr>
        <w:t>07.11.2018 г</w:t>
      </w:r>
      <w:r w:rsidR="007D3754" w:rsidRPr="00C46FC5">
        <w:rPr>
          <w:sz w:val="28"/>
          <w:szCs w:val="28"/>
        </w:rPr>
        <w:t>.</w:t>
      </w:r>
      <w:r w:rsidR="00840DE2">
        <w:rPr>
          <w:sz w:val="28"/>
          <w:szCs w:val="28"/>
        </w:rPr>
        <w:t xml:space="preserve"> </w:t>
      </w:r>
      <w:r w:rsidR="007D3754" w:rsidRPr="00C46FC5">
        <w:rPr>
          <w:sz w:val="28"/>
          <w:szCs w:val="28"/>
        </w:rPr>
        <w:t>№</w:t>
      </w:r>
      <w:r w:rsidR="00840DE2">
        <w:rPr>
          <w:sz w:val="28"/>
          <w:szCs w:val="28"/>
        </w:rPr>
        <w:t>561</w:t>
      </w:r>
      <w:r w:rsidR="007D3754" w:rsidRPr="00C46FC5">
        <w:rPr>
          <w:sz w:val="28"/>
          <w:szCs w:val="28"/>
        </w:rPr>
        <w:t xml:space="preserve"> «</w:t>
      </w:r>
      <w:r w:rsidR="00840DE2" w:rsidRPr="00840DE2">
        <w:rPr>
          <w:sz w:val="28"/>
          <w:szCs w:val="28"/>
        </w:rPr>
        <w:t>О</w:t>
      </w:r>
      <w:r w:rsidR="00840DE2">
        <w:rPr>
          <w:sz w:val="28"/>
          <w:szCs w:val="28"/>
        </w:rPr>
        <w:t>б утверждении по</w:t>
      </w:r>
      <w:r w:rsidR="00840DE2" w:rsidRPr="00840DE2">
        <w:rPr>
          <w:sz w:val="28"/>
          <w:szCs w:val="28"/>
        </w:rPr>
        <w:t>рядка</w:t>
      </w:r>
      <w:r w:rsidR="00840DE2">
        <w:rPr>
          <w:sz w:val="28"/>
          <w:szCs w:val="28"/>
        </w:rPr>
        <w:t xml:space="preserve"> осуществления </w:t>
      </w:r>
      <w:proofErr w:type="gramStart"/>
      <w:r w:rsidR="00840DE2">
        <w:rPr>
          <w:sz w:val="28"/>
          <w:szCs w:val="28"/>
        </w:rPr>
        <w:t>контроля за</w:t>
      </w:r>
      <w:proofErr w:type="gramEnd"/>
      <w:r w:rsidR="00840DE2">
        <w:rPr>
          <w:sz w:val="28"/>
          <w:szCs w:val="28"/>
        </w:rPr>
        <w:t xml:space="preserve"> со</w:t>
      </w:r>
      <w:r w:rsidR="00840DE2" w:rsidRPr="00840DE2">
        <w:rPr>
          <w:sz w:val="28"/>
          <w:szCs w:val="28"/>
        </w:rPr>
        <w:t>блюдением Ф</w:t>
      </w:r>
      <w:r w:rsidR="00840DE2">
        <w:rPr>
          <w:sz w:val="28"/>
          <w:szCs w:val="28"/>
        </w:rPr>
        <w:t>едерального</w:t>
      </w:r>
      <w:r w:rsidR="00840DE2" w:rsidRPr="00840DE2">
        <w:rPr>
          <w:sz w:val="28"/>
          <w:szCs w:val="28"/>
        </w:rPr>
        <w:t xml:space="preserve"> </w:t>
      </w:r>
      <w:r w:rsidR="00840DE2">
        <w:rPr>
          <w:sz w:val="28"/>
          <w:szCs w:val="28"/>
        </w:rPr>
        <w:t>закона «О контрактной си</w:t>
      </w:r>
      <w:r w:rsidR="00840DE2" w:rsidRPr="00840DE2">
        <w:rPr>
          <w:sz w:val="28"/>
          <w:szCs w:val="28"/>
        </w:rPr>
        <w:t xml:space="preserve">стеме </w:t>
      </w:r>
      <w:r w:rsidR="00840DE2">
        <w:rPr>
          <w:sz w:val="28"/>
          <w:szCs w:val="28"/>
        </w:rPr>
        <w:t>в</w:t>
      </w:r>
      <w:r w:rsidR="00840DE2" w:rsidRPr="00840DE2">
        <w:rPr>
          <w:sz w:val="28"/>
          <w:szCs w:val="28"/>
        </w:rPr>
        <w:t xml:space="preserve"> </w:t>
      </w:r>
      <w:r w:rsidR="00840DE2">
        <w:rPr>
          <w:sz w:val="28"/>
          <w:szCs w:val="28"/>
        </w:rPr>
        <w:t>сф</w:t>
      </w:r>
      <w:r w:rsidR="00840DE2" w:rsidRPr="00840DE2">
        <w:rPr>
          <w:sz w:val="28"/>
          <w:szCs w:val="28"/>
        </w:rPr>
        <w:t>ере</w:t>
      </w:r>
      <w:r w:rsidR="00840DE2">
        <w:rPr>
          <w:sz w:val="28"/>
          <w:szCs w:val="28"/>
        </w:rPr>
        <w:t xml:space="preserve"> закупок товаров, работ, ус</w:t>
      </w:r>
      <w:r w:rsidR="00840DE2" w:rsidRPr="00840DE2">
        <w:rPr>
          <w:sz w:val="28"/>
          <w:szCs w:val="28"/>
        </w:rPr>
        <w:t>луг</w:t>
      </w:r>
      <w:r w:rsidR="00840DE2">
        <w:rPr>
          <w:sz w:val="28"/>
          <w:szCs w:val="28"/>
        </w:rPr>
        <w:t xml:space="preserve"> для обеспечения го</w:t>
      </w:r>
      <w:r w:rsidR="00840DE2" w:rsidRPr="00840DE2">
        <w:rPr>
          <w:sz w:val="28"/>
          <w:szCs w:val="28"/>
        </w:rPr>
        <w:t>сударственных</w:t>
      </w:r>
      <w:r w:rsidR="00840DE2">
        <w:rPr>
          <w:sz w:val="28"/>
          <w:szCs w:val="28"/>
        </w:rPr>
        <w:t xml:space="preserve"> и муниципальных ну</w:t>
      </w:r>
      <w:r w:rsidR="00840DE2" w:rsidRPr="00840DE2">
        <w:rPr>
          <w:sz w:val="28"/>
          <w:szCs w:val="28"/>
        </w:rPr>
        <w:t xml:space="preserve">жд» </w:t>
      </w:r>
      <w:r w:rsidR="00840DE2">
        <w:rPr>
          <w:sz w:val="28"/>
          <w:szCs w:val="28"/>
        </w:rPr>
        <w:t>ор</w:t>
      </w:r>
      <w:r w:rsidR="00840DE2" w:rsidRPr="00840DE2">
        <w:rPr>
          <w:sz w:val="28"/>
          <w:szCs w:val="28"/>
        </w:rPr>
        <w:t>ганом (</w:t>
      </w:r>
      <w:r w:rsidR="00840DE2">
        <w:rPr>
          <w:sz w:val="28"/>
          <w:szCs w:val="28"/>
        </w:rPr>
        <w:t>от</w:t>
      </w:r>
      <w:r w:rsidR="00840DE2" w:rsidRPr="00840DE2">
        <w:rPr>
          <w:sz w:val="28"/>
          <w:szCs w:val="28"/>
        </w:rPr>
        <w:t>делом)</w:t>
      </w:r>
      <w:r w:rsidR="00840DE2">
        <w:rPr>
          <w:sz w:val="28"/>
          <w:szCs w:val="28"/>
        </w:rPr>
        <w:t xml:space="preserve"> внутреннего му</w:t>
      </w:r>
      <w:r w:rsidR="00840DE2" w:rsidRPr="00840DE2">
        <w:rPr>
          <w:sz w:val="28"/>
          <w:szCs w:val="28"/>
        </w:rPr>
        <w:t>ниципального</w:t>
      </w:r>
      <w:r w:rsidR="00840DE2">
        <w:rPr>
          <w:sz w:val="28"/>
          <w:szCs w:val="28"/>
        </w:rPr>
        <w:t xml:space="preserve"> финансового ко</w:t>
      </w:r>
      <w:r w:rsidR="00840DE2" w:rsidRPr="00840DE2">
        <w:rPr>
          <w:sz w:val="28"/>
          <w:szCs w:val="28"/>
        </w:rPr>
        <w:t>нтроля</w:t>
      </w:r>
      <w:r w:rsidR="00840DE2">
        <w:rPr>
          <w:sz w:val="28"/>
          <w:szCs w:val="28"/>
        </w:rPr>
        <w:t xml:space="preserve"> Администрации</w:t>
      </w:r>
      <w:r w:rsidR="00840DE2" w:rsidRPr="00840DE2">
        <w:rPr>
          <w:sz w:val="28"/>
          <w:szCs w:val="28"/>
        </w:rPr>
        <w:t xml:space="preserve"> Л</w:t>
      </w:r>
      <w:r w:rsidR="00840DE2">
        <w:rPr>
          <w:sz w:val="28"/>
          <w:szCs w:val="28"/>
        </w:rPr>
        <w:t xml:space="preserve">ьговского района </w:t>
      </w:r>
      <w:r w:rsidR="00840DE2" w:rsidRPr="00840DE2">
        <w:rPr>
          <w:sz w:val="28"/>
          <w:szCs w:val="28"/>
        </w:rPr>
        <w:t>К</w:t>
      </w:r>
      <w:r w:rsidR="00840DE2">
        <w:rPr>
          <w:sz w:val="28"/>
          <w:szCs w:val="28"/>
        </w:rPr>
        <w:t>урской</w:t>
      </w:r>
      <w:r w:rsidR="00840DE2" w:rsidRPr="00840DE2">
        <w:rPr>
          <w:sz w:val="28"/>
          <w:szCs w:val="28"/>
        </w:rPr>
        <w:t xml:space="preserve"> </w:t>
      </w:r>
      <w:r w:rsidR="00840DE2">
        <w:rPr>
          <w:sz w:val="28"/>
          <w:szCs w:val="28"/>
        </w:rPr>
        <w:t>области</w:t>
      </w:r>
      <w:r w:rsidR="007D3754" w:rsidRPr="00C46FC5">
        <w:rPr>
          <w:sz w:val="28"/>
          <w:szCs w:val="28"/>
        </w:rPr>
        <w:t>»</w:t>
      </w:r>
      <w:r w:rsidR="005526EE">
        <w:rPr>
          <w:sz w:val="28"/>
          <w:szCs w:val="28"/>
        </w:rPr>
        <w:t xml:space="preserve"> </w:t>
      </w:r>
      <w:r w:rsidR="00C46FC5">
        <w:rPr>
          <w:sz w:val="28"/>
          <w:szCs w:val="28"/>
        </w:rPr>
        <w:t>считать утратив</w:t>
      </w:r>
      <w:r w:rsidR="005526EE">
        <w:rPr>
          <w:sz w:val="28"/>
          <w:szCs w:val="28"/>
        </w:rPr>
        <w:t>шим силу.</w:t>
      </w:r>
    </w:p>
    <w:p w:rsidR="00D87699" w:rsidRDefault="00D87699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87699" w:rsidRDefault="00D87699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4354E" w:rsidRPr="00F4354E" w:rsidRDefault="00CA2653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4354E" w:rsidRPr="00F4354E">
        <w:rPr>
          <w:sz w:val="28"/>
          <w:szCs w:val="28"/>
        </w:rPr>
        <w:t xml:space="preserve"> Настоящее постановление вступает в силу со дня его подписания и подлежит размещению на официальном сайте муниципального образования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«</w:t>
      </w:r>
      <w:r w:rsidR="00837A9B">
        <w:rPr>
          <w:sz w:val="28"/>
          <w:szCs w:val="28"/>
        </w:rPr>
        <w:t>Льговский район</w:t>
      </w:r>
      <w:r w:rsidRPr="00F4354E">
        <w:rPr>
          <w:sz w:val="28"/>
          <w:szCs w:val="28"/>
        </w:rPr>
        <w:t>» Курской области в сети « Интернет».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704F6C" w:rsidRDefault="00704F6C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04F6C" w:rsidRPr="00F4354E" w:rsidRDefault="00704F6C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F4354E" w:rsidRDefault="00612FF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44C44">
        <w:rPr>
          <w:sz w:val="28"/>
          <w:szCs w:val="28"/>
        </w:rPr>
        <w:t xml:space="preserve">а </w:t>
      </w:r>
      <w:r>
        <w:rPr>
          <w:sz w:val="28"/>
          <w:szCs w:val="28"/>
        </w:rPr>
        <w:t>Льговского района</w:t>
      </w:r>
      <w:r w:rsidRPr="00612FFE">
        <w:rPr>
          <w:sz w:val="28"/>
          <w:szCs w:val="28"/>
        </w:rPr>
        <w:t xml:space="preserve"> </w:t>
      </w:r>
      <w:r w:rsidR="00044C44">
        <w:rPr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 </w:t>
      </w:r>
      <w:r w:rsidR="00704F6C">
        <w:rPr>
          <w:sz w:val="28"/>
          <w:szCs w:val="28"/>
        </w:rPr>
        <w:tab/>
      </w:r>
      <w:r w:rsidR="00704F6C">
        <w:rPr>
          <w:sz w:val="28"/>
          <w:szCs w:val="28"/>
        </w:rPr>
        <w:tab/>
      </w:r>
      <w:r w:rsidR="00044C44">
        <w:rPr>
          <w:sz w:val="28"/>
          <w:szCs w:val="28"/>
        </w:rPr>
        <w:tab/>
        <w:t>С.Н.Коростелев</w:t>
      </w:r>
      <w:r w:rsidR="00F4354E" w:rsidRPr="00F4354E">
        <w:rPr>
          <w:sz w:val="28"/>
          <w:szCs w:val="28"/>
        </w:rPr>
        <w:t> </w:t>
      </w:r>
    </w:p>
    <w:p w:rsidR="00704F6C" w:rsidRDefault="00704F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A35112" w:rsidRDefault="00A35112" w:rsidP="00704F6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F4354E" w:rsidRPr="00F4354E">
        <w:rPr>
          <w:sz w:val="28"/>
          <w:szCs w:val="28"/>
        </w:rPr>
        <w:t>твержден</w:t>
      </w:r>
    </w:p>
    <w:p w:rsidR="00F4354E" w:rsidRDefault="00F4354E" w:rsidP="00704F6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4354E">
        <w:rPr>
          <w:sz w:val="28"/>
          <w:szCs w:val="28"/>
        </w:rPr>
        <w:t>постановлением Администрации</w:t>
      </w:r>
    </w:p>
    <w:p w:rsidR="00A35112" w:rsidRDefault="00F10E15" w:rsidP="00704F6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Льговского района</w:t>
      </w:r>
      <w:r w:rsidRPr="00F10E15">
        <w:rPr>
          <w:sz w:val="28"/>
          <w:szCs w:val="28"/>
        </w:rPr>
        <w:t xml:space="preserve"> </w:t>
      </w:r>
      <w:r w:rsidR="00A35112">
        <w:rPr>
          <w:sz w:val="28"/>
          <w:szCs w:val="28"/>
        </w:rPr>
        <w:t>Курской области</w:t>
      </w:r>
    </w:p>
    <w:p w:rsidR="00F10E15" w:rsidRPr="00F4354E" w:rsidRDefault="00141CA0" w:rsidP="00704F6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D3D78">
        <w:rPr>
          <w:sz w:val="28"/>
          <w:szCs w:val="28"/>
        </w:rPr>
        <w:t>12.12.2018</w:t>
      </w:r>
      <w:r>
        <w:rPr>
          <w:sz w:val="28"/>
          <w:szCs w:val="28"/>
        </w:rPr>
        <w:t xml:space="preserve">         </w:t>
      </w:r>
      <w:r w:rsidR="002A5ABD" w:rsidRPr="00F4354E">
        <w:rPr>
          <w:sz w:val="28"/>
          <w:szCs w:val="28"/>
        </w:rPr>
        <w:t> </w:t>
      </w:r>
      <w:r w:rsidR="00F10E15" w:rsidRPr="00F4354E">
        <w:rPr>
          <w:sz w:val="28"/>
          <w:szCs w:val="28"/>
        </w:rPr>
        <w:t> </w:t>
      </w:r>
      <w:r w:rsidR="002A5ABD">
        <w:rPr>
          <w:sz w:val="28"/>
          <w:szCs w:val="28"/>
        </w:rPr>
        <w:t>№</w:t>
      </w:r>
      <w:r w:rsidR="00F10E15" w:rsidRPr="00F4354E">
        <w:rPr>
          <w:sz w:val="28"/>
          <w:szCs w:val="28"/>
        </w:rPr>
        <w:t>  </w:t>
      </w:r>
      <w:r>
        <w:rPr>
          <w:sz w:val="28"/>
          <w:szCs w:val="28"/>
        </w:rPr>
        <w:t>614</w:t>
      </w:r>
    </w:p>
    <w:p w:rsidR="00A35112" w:rsidRDefault="00A35112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4354E" w:rsidRPr="00A35112" w:rsidRDefault="00F4354E" w:rsidP="00A3511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35112">
        <w:rPr>
          <w:b/>
          <w:sz w:val="28"/>
          <w:szCs w:val="28"/>
        </w:rPr>
        <w:t>ПОРЯДОК</w:t>
      </w:r>
    </w:p>
    <w:p w:rsidR="00F4354E" w:rsidRPr="00A35112" w:rsidRDefault="00F4354E" w:rsidP="00A3511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35112">
        <w:rPr>
          <w:b/>
          <w:sz w:val="28"/>
          <w:szCs w:val="28"/>
        </w:rPr>
        <w:t>ОСУЩЕСТВЛЕНИЯ</w:t>
      </w:r>
      <w:r w:rsidR="00890669" w:rsidRPr="00A35112">
        <w:rPr>
          <w:b/>
          <w:sz w:val="28"/>
          <w:szCs w:val="28"/>
        </w:rPr>
        <w:t xml:space="preserve"> </w:t>
      </w:r>
      <w:r w:rsidRPr="00A35112">
        <w:rPr>
          <w:b/>
          <w:sz w:val="28"/>
          <w:szCs w:val="28"/>
        </w:rPr>
        <w:t xml:space="preserve"> </w:t>
      </w:r>
      <w:proofErr w:type="gramStart"/>
      <w:r w:rsidRPr="00A35112">
        <w:rPr>
          <w:b/>
          <w:sz w:val="28"/>
          <w:szCs w:val="28"/>
        </w:rPr>
        <w:t xml:space="preserve">КОНТРОЛЯ </w:t>
      </w:r>
      <w:r w:rsidR="0018402B" w:rsidRPr="00A35112">
        <w:rPr>
          <w:b/>
          <w:sz w:val="28"/>
          <w:szCs w:val="28"/>
        </w:rPr>
        <w:t xml:space="preserve"> </w:t>
      </w:r>
      <w:r w:rsidRPr="00A35112">
        <w:rPr>
          <w:b/>
          <w:sz w:val="28"/>
          <w:szCs w:val="28"/>
        </w:rPr>
        <w:t>ЗА</w:t>
      </w:r>
      <w:proofErr w:type="gramEnd"/>
      <w:r w:rsidRPr="00A35112">
        <w:rPr>
          <w:b/>
          <w:sz w:val="28"/>
          <w:szCs w:val="28"/>
        </w:rPr>
        <w:t xml:space="preserve"> СОБЛЮДЕНИЕМ ФЕДЕРАЛЬНОГО ЗАКОНА «О КОНТРАКТНОЙ СИСТЕМЕ В СФЕРЕ ЗАКУПОК ТОВАРОВ, РАБОТ, УСЛУГ ДЛЯ ОБЕСПЕЧЕНИЯ ГОСУДАРСТВЕННЫХ И МУНИЦИПАЛЬНЫХ НУЖД</w:t>
      </w:r>
      <w:r w:rsidR="00552E39" w:rsidRPr="00A35112">
        <w:rPr>
          <w:b/>
          <w:sz w:val="28"/>
          <w:szCs w:val="28"/>
        </w:rPr>
        <w:t>»</w:t>
      </w:r>
      <w:r w:rsidRPr="00A35112">
        <w:rPr>
          <w:b/>
          <w:sz w:val="28"/>
          <w:szCs w:val="28"/>
        </w:rPr>
        <w:t xml:space="preserve"> ОРГАНОМ </w:t>
      </w:r>
      <w:r w:rsidR="0018402B" w:rsidRPr="00A35112">
        <w:rPr>
          <w:b/>
          <w:sz w:val="28"/>
          <w:szCs w:val="28"/>
        </w:rPr>
        <w:t>(ОТДЕЛ</w:t>
      </w:r>
      <w:r w:rsidR="00B82EA1" w:rsidRPr="00A35112">
        <w:rPr>
          <w:b/>
          <w:sz w:val="28"/>
          <w:szCs w:val="28"/>
        </w:rPr>
        <w:t>ОМ</w:t>
      </w:r>
      <w:r w:rsidRPr="00A35112">
        <w:rPr>
          <w:b/>
          <w:sz w:val="28"/>
          <w:szCs w:val="28"/>
        </w:rPr>
        <w:t>) ВНУТРЕННЕГО МУНИЦИПАЛЬНОГО ФИНАНСОВОГО КОНТРОЛЯ АДМИНИСТРАЦИИ ЛЬГОВ</w:t>
      </w:r>
      <w:r w:rsidR="0055319C" w:rsidRPr="00A35112">
        <w:rPr>
          <w:b/>
          <w:sz w:val="28"/>
          <w:szCs w:val="28"/>
        </w:rPr>
        <w:t>СКОГО РАЙОНА</w:t>
      </w:r>
      <w:r w:rsidRPr="00A35112">
        <w:rPr>
          <w:b/>
          <w:sz w:val="28"/>
          <w:szCs w:val="28"/>
        </w:rPr>
        <w:t xml:space="preserve"> КУРСКОЙ ОБЛАСТИ.</w:t>
      </w:r>
    </w:p>
    <w:p w:rsidR="00F4354E" w:rsidRPr="00A35112" w:rsidRDefault="00F4354E" w:rsidP="00485D2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35112">
        <w:rPr>
          <w:b/>
          <w:sz w:val="28"/>
          <w:szCs w:val="28"/>
        </w:rPr>
        <w:t> </w:t>
      </w:r>
    </w:p>
    <w:p w:rsidR="00F4354E" w:rsidRPr="00A35112" w:rsidRDefault="00F4354E" w:rsidP="00A3511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35112">
        <w:rPr>
          <w:b/>
          <w:sz w:val="28"/>
          <w:szCs w:val="28"/>
        </w:rPr>
        <w:t>I. Общие положения.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 xml:space="preserve">1. </w:t>
      </w:r>
      <w:proofErr w:type="gramStart"/>
      <w:r w:rsidRPr="00F4354E">
        <w:rPr>
          <w:sz w:val="28"/>
          <w:szCs w:val="28"/>
        </w:rPr>
        <w:t xml:space="preserve">Настоящий Порядок осуществления контроля за соблюдением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</w:t>
      </w:r>
      <w:r w:rsidR="00044C44">
        <w:rPr>
          <w:sz w:val="28"/>
          <w:szCs w:val="28"/>
        </w:rPr>
        <w:t>(далее – Федеральный закон)</w:t>
      </w:r>
      <w:r w:rsidRPr="00F4354E">
        <w:rPr>
          <w:sz w:val="28"/>
          <w:szCs w:val="28"/>
        </w:rPr>
        <w:t> </w:t>
      </w:r>
      <w:r w:rsidR="00B81279">
        <w:rPr>
          <w:sz w:val="28"/>
          <w:szCs w:val="28"/>
        </w:rPr>
        <w:t>отделом</w:t>
      </w:r>
      <w:r w:rsidRPr="00F4354E">
        <w:rPr>
          <w:sz w:val="28"/>
          <w:szCs w:val="28"/>
        </w:rPr>
        <w:t xml:space="preserve"> внутреннего муниципального финансового контроля Администрации </w:t>
      </w:r>
      <w:r w:rsidR="00B81279">
        <w:rPr>
          <w:sz w:val="28"/>
          <w:szCs w:val="28"/>
        </w:rPr>
        <w:t>Льговского района</w:t>
      </w:r>
      <w:r w:rsidRPr="00F4354E">
        <w:rPr>
          <w:sz w:val="28"/>
          <w:szCs w:val="28"/>
        </w:rPr>
        <w:t xml:space="preserve"> (далее - Порядок) устанавливает правила осуществления </w:t>
      </w:r>
      <w:r w:rsidR="00B81279">
        <w:rPr>
          <w:sz w:val="28"/>
          <w:szCs w:val="28"/>
        </w:rPr>
        <w:t>отделом</w:t>
      </w:r>
      <w:r w:rsidRPr="00F4354E">
        <w:rPr>
          <w:sz w:val="28"/>
          <w:szCs w:val="28"/>
        </w:rPr>
        <w:t xml:space="preserve"> внутреннего муниципального финансового контроля Администрации Льгов</w:t>
      </w:r>
      <w:r w:rsidR="00B60427">
        <w:rPr>
          <w:sz w:val="28"/>
          <w:szCs w:val="28"/>
        </w:rPr>
        <w:t>ского района</w:t>
      </w:r>
      <w:r w:rsidRPr="00F4354E">
        <w:rPr>
          <w:sz w:val="28"/>
          <w:szCs w:val="28"/>
        </w:rPr>
        <w:t xml:space="preserve"> контроля</w:t>
      </w:r>
      <w:r w:rsidR="00044C44">
        <w:rPr>
          <w:sz w:val="28"/>
          <w:szCs w:val="28"/>
        </w:rPr>
        <w:t xml:space="preserve"> (далее – орган контроля)</w:t>
      </w:r>
      <w:r w:rsidRPr="00F4354E">
        <w:rPr>
          <w:sz w:val="28"/>
          <w:szCs w:val="28"/>
        </w:rPr>
        <w:t>, предусмотренного частью 8</w:t>
      </w:r>
      <w:proofErr w:type="gramEnd"/>
      <w:r w:rsidRPr="00F4354E">
        <w:rPr>
          <w:sz w:val="28"/>
          <w:szCs w:val="28"/>
        </w:rPr>
        <w:t xml:space="preserve"> статьи 99 Федерального закона.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2. Предметом проверок, проводимых в соответствии с настоящим Порядком, являются вопросы, предусмотренные частью 8 статьи 99 Федерального закона.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F4354E" w:rsidRDefault="00E44484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3. Деятельность органа </w:t>
      </w:r>
      <w:proofErr w:type="gramStart"/>
      <w:r>
        <w:rPr>
          <w:sz w:val="28"/>
          <w:szCs w:val="28"/>
        </w:rPr>
        <w:t>контроля</w:t>
      </w:r>
      <w:r w:rsidR="00F4354E" w:rsidRPr="00F4354E">
        <w:rPr>
          <w:sz w:val="28"/>
          <w:szCs w:val="28"/>
        </w:rPr>
        <w:t> за</w:t>
      </w:r>
      <w:proofErr w:type="gramEnd"/>
      <w:r w:rsidR="00F4354E" w:rsidRPr="00F4354E">
        <w:rPr>
          <w:sz w:val="28"/>
          <w:szCs w:val="28"/>
        </w:rPr>
        <w:t xml:space="preserve"> соблюдением Федерального закона (далее - деятельность по контролю) основывается на принципах законности, объективности, эффективности, независимости, профессиональной компетенции, достоверности результатов и гласности.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4. Деятельность по контролю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 (форма проверок), а также встречные проверки, проводимые в рамках выездных и (или) камеральных проверок.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    5. Должностным лицом</w:t>
      </w:r>
      <w:r w:rsidR="00F10045">
        <w:rPr>
          <w:sz w:val="28"/>
          <w:szCs w:val="28"/>
        </w:rPr>
        <w:t xml:space="preserve"> органа контроля</w:t>
      </w:r>
      <w:r w:rsidRPr="00F4354E">
        <w:rPr>
          <w:sz w:val="28"/>
          <w:szCs w:val="28"/>
        </w:rPr>
        <w:t xml:space="preserve">, осуществляющим деятельность по контролю, является </w:t>
      </w:r>
      <w:r w:rsidR="00535DC4">
        <w:rPr>
          <w:sz w:val="28"/>
          <w:szCs w:val="28"/>
        </w:rPr>
        <w:t xml:space="preserve">начальник отдела </w:t>
      </w:r>
      <w:r w:rsidRPr="00F4354E">
        <w:rPr>
          <w:sz w:val="28"/>
          <w:szCs w:val="28"/>
        </w:rPr>
        <w:t xml:space="preserve">по вопросам внутреннего муниципального финансового контроля Администрации </w:t>
      </w:r>
      <w:r w:rsidR="00FE2599">
        <w:rPr>
          <w:sz w:val="28"/>
          <w:szCs w:val="28"/>
        </w:rPr>
        <w:t>Льговского района</w:t>
      </w:r>
      <w:r w:rsidR="00F10045">
        <w:rPr>
          <w:sz w:val="28"/>
          <w:szCs w:val="28"/>
        </w:rPr>
        <w:t xml:space="preserve"> Курской области, уполномоченные на участие в проведении контрольных </w:t>
      </w:r>
      <w:r w:rsidR="00F10045">
        <w:rPr>
          <w:sz w:val="28"/>
          <w:szCs w:val="28"/>
        </w:rPr>
        <w:lastRenderedPageBreak/>
        <w:t>мероприятий в соответствии с Распоряжением Администрации Льговского района Курской области о назначении контрольного мероприятия.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6. Должностное лицо, указанное в пункте 5 Порядка обязано: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а) соблюдать требования нормативных правовых актов в установленной сфере деятельности;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 xml:space="preserve">б) проводить контрольные мероприятия в соответствии с распоряжением Администрации </w:t>
      </w:r>
      <w:r w:rsidR="00A35723">
        <w:rPr>
          <w:sz w:val="28"/>
          <w:szCs w:val="28"/>
        </w:rPr>
        <w:t>Льговского района</w:t>
      </w:r>
      <w:r w:rsidRPr="00F4354E">
        <w:rPr>
          <w:sz w:val="28"/>
          <w:szCs w:val="28"/>
        </w:rPr>
        <w:t xml:space="preserve"> Курской области;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4354E">
        <w:rPr>
          <w:sz w:val="28"/>
          <w:szCs w:val="28"/>
        </w:rPr>
        <w:t>в) знакомить руководителя или уполномоченное должностное лицо субъекта контроля</w:t>
      </w:r>
      <w:r w:rsidR="0093661A">
        <w:rPr>
          <w:sz w:val="28"/>
          <w:szCs w:val="28"/>
        </w:rPr>
        <w:t xml:space="preserve"> </w:t>
      </w:r>
      <w:r w:rsidRPr="00F4354E">
        <w:rPr>
          <w:sz w:val="28"/>
          <w:szCs w:val="28"/>
        </w:rPr>
        <w:t>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 и услуг для обеспечения муниципальных нужд,</w:t>
      </w:r>
      <w:r w:rsidR="00C37934">
        <w:rPr>
          <w:sz w:val="28"/>
          <w:szCs w:val="28"/>
        </w:rPr>
        <w:t xml:space="preserve"> </w:t>
      </w:r>
      <w:r w:rsidRPr="00F4354E">
        <w:rPr>
          <w:sz w:val="28"/>
          <w:szCs w:val="28"/>
        </w:rPr>
        <w:t xml:space="preserve">- с копией распоряжения Администрации </w:t>
      </w:r>
      <w:r w:rsidR="009116B2">
        <w:rPr>
          <w:sz w:val="28"/>
          <w:szCs w:val="28"/>
        </w:rPr>
        <w:t>Льговского района</w:t>
      </w:r>
      <w:r w:rsidRPr="00F4354E">
        <w:rPr>
          <w:sz w:val="28"/>
          <w:szCs w:val="28"/>
        </w:rPr>
        <w:t xml:space="preserve"> Курской области о назначении контрольного мероприятия, о приостановлении, возобновлении, продлении срока проведения выездной и камеральной проверки, а также с результатами выездной и</w:t>
      </w:r>
      <w:proofErr w:type="gramEnd"/>
      <w:r w:rsidRPr="00F4354E">
        <w:rPr>
          <w:sz w:val="28"/>
          <w:szCs w:val="28"/>
        </w:rPr>
        <w:t xml:space="preserve"> камеральной проверки;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 в течение 3 рабочих дней </w:t>
      </w:r>
      <w:proofErr w:type="gramStart"/>
      <w:r w:rsidRPr="00F4354E">
        <w:rPr>
          <w:sz w:val="28"/>
          <w:szCs w:val="28"/>
        </w:rPr>
        <w:t>с даты выявления</w:t>
      </w:r>
      <w:proofErr w:type="gramEnd"/>
      <w:r w:rsidRPr="00F4354E">
        <w:rPr>
          <w:sz w:val="28"/>
          <w:szCs w:val="28"/>
        </w:rPr>
        <w:t xml:space="preserve"> такого факта по решению Главы</w:t>
      </w:r>
      <w:r w:rsidR="009116B2">
        <w:rPr>
          <w:sz w:val="28"/>
          <w:szCs w:val="28"/>
        </w:rPr>
        <w:t xml:space="preserve"> Льговского района</w:t>
      </w:r>
      <w:r w:rsidR="009A2EF7">
        <w:rPr>
          <w:sz w:val="28"/>
          <w:szCs w:val="28"/>
        </w:rPr>
        <w:t>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4354E">
        <w:rPr>
          <w:sz w:val="28"/>
          <w:szCs w:val="28"/>
        </w:rPr>
        <w:t>д</w:t>
      </w:r>
      <w:proofErr w:type="spellEnd"/>
      <w:r w:rsidRPr="00F4354E">
        <w:rPr>
          <w:sz w:val="28"/>
          <w:szCs w:val="28"/>
        </w:rPr>
        <w:t xml:space="preserve">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</w:t>
      </w:r>
      <w:proofErr w:type="gramStart"/>
      <w:r w:rsidRPr="00F4354E">
        <w:rPr>
          <w:sz w:val="28"/>
          <w:szCs w:val="28"/>
        </w:rPr>
        <w:t>с даты выявления</w:t>
      </w:r>
      <w:proofErr w:type="gramEnd"/>
      <w:r w:rsidRPr="00F4354E">
        <w:rPr>
          <w:sz w:val="28"/>
          <w:szCs w:val="28"/>
        </w:rPr>
        <w:t xml:space="preserve"> таких обстоятельств и фактов по решению Главы </w:t>
      </w:r>
      <w:r w:rsidR="00DB0C45">
        <w:rPr>
          <w:sz w:val="28"/>
          <w:szCs w:val="28"/>
        </w:rPr>
        <w:t>Льговского района</w:t>
      </w:r>
      <w:r w:rsidRPr="00F4354E">
        <w:rPr>
          <w:sz w:val="28"/>
          <w:szCs w:val="28"/>
        </w:rPr>
        <w:t>;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7. Должностное лицо, указанное в пункте 5 Порядка, в соответствии с частью 27 статьи 99 Федерального закона имеет право: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 xml:space="preserve">б) при осуществлении контрольных мероприятий беспрепятственно по предъявлению </w:t>
      </w:r>
      <w:r w:rsidR="00E44484">
        <w:rPr>
          <w:sz w:val="28"/>
          <w:szCs w:val="28"/>
        </w:rPr>
        <w:t xml:space="preserve">служебного удостоверения и </w:t>
      </w:r>
      <w:r w:rsidRPr="00F4354E">
        <w:rPr>
          <w:sz w:val="28"/>
          <w:szCs w:val="28"/>
        </w:rPr>
        <w:t xml:space="preserve">копии распоряжения Администрации </w:t>
      </w:r>
      <w:r w:rsidR="009F5957">
        <w:rPr>
          <w:sz w:val="28"/>
          <w:szCs w:val="28"/>
        </w:rPr>
        <w:t>Льговского района</w:t>
      </w:r>
      <w:r w:rsidRPr="00F4354E">
        <w:rPr>
          <w:sz w:val="28"/>
          <w:szCs w:val="28"/>
        </w:rPr>
        <w:t xml:space="preserve"> Курской области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 xml:space="preserve">в) выдавать обязательные для исполнения предписания об устранении выявленных нарушений законодательства Российской Федерации и иных </w:t>
      </w:r>
      <w:r w:rsidRPr="00F4354E">
        <w:rPr>
          <w:sz w:val="28"/>
          <w:szCs w:val="28"/>
        </w:rPr>
        <w:lastRenderedPageBreak/>
        <w:t>нормативных правовых актов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Pr="00F4354E">
        <w:rPr>
          <w:sz w:val="28"/>
          <w:szCs w:val="28"/>
        </w:rPr>
        <w:t xml:space="preserve">жд в </w:t>
      </w:r>
      <w:r w:rsidR="00E00969">
        <w:rPr>
          <w:sz w:val="28"/>
          <w:szCs w:val="28"/>
        </w:rPr>
        <w:t>с</w:t>
      </w:r>
      <w:r w:rsidRPr="00F4354E">
        <w:rPr>
          <w:sz w:val="28"/>
          <w:szCs w:val="28"/>
        </w:rPr>
        <w:t>л</w:t>
      </w:r>
      <w:proofErr w:type="gramEnd"/>
      <w:r w:rsidRPr="00F4354E">
        <w:rPr>
          <w:sz w:val="28"/>
          <w:szCs w:val="28"/>
        </w:rPr>
        <w:t>учаях, предусмотренных законодательством Российской Федерации;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г)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предотвращению;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4354E">
        <w:rPr>
          <w:sz w:val="28"/>
          <w:szCs w:val="28"/>
        </w:rPr>
        <w:t>д</w:t>
      </w:r>
      <w:proofErr w:type="spellEnd"/>
      <w:r w:rsidRPr="00F4354E">
        <w:rPr>
          <w:sz w:val="28"/>
          <w:szCs w:val="28"/>
        </w:rPr>
        <w:t>) 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8. Все документы, составленные должностным лицом  </w:t>
      </w:r>
      <w:r w:rsidR="00DB38B6">
        <w:rPr>
          <w:sz w:val="28"/>
          <w:szCs w:val="28"/>
        </w:rPr>
        <w:t xml:space="preserve">органа </w:t>
      </w:r>
      <w:r w:rsidRPr="00F4354E">
        <w:rPr>
          <w:sz w:val="28"/>
          <w:szCs w:val="28"/>
        </w:rPr>
        <w:t>контроля в рамках контрольного мероприятия, приобщаются к материалам контрольного мероприятия, учитываются и хранятся.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9. Запросы о предоставлении документов и информации, акты проверок, предписания вручаются руководителям или уполномоченным должностным лицам субъекта контроля (далее</w:t>
      </w:r>
      <w:r w:rsidR="00DB38B6">
        <w:rPr>
          <w:sz w:val="28"/>
          <w:szCs w:val="28"/>
        </w:rPr>
        <w:t xml:space="preserve"> </w:t>
      </w:r>
      <w:r w:rsidRPr="00F4354E">
        <w:rPr>
          <w:sz w:val="28"/>
          <w:szCs w:val="28"/>
        </w:rPr>
        <w:t>- представитель субъекта контроля</w:t>
      </w:r>
      <w:proofErr w:type="gramStart"/>
      <w:r w:rsidRPr="00F4354E">
        <w:rPr>
          <w:sz w:val="28"/>
          <w:szCs w:val="28"/>
        </w:rPr>
        <w:t xml:space="preserve"> )</w:t>
      </w:r>
      <w:proofErr w:type="gramEnd"/>
      <w:r w:rsidRPr="00F4354E">
        <w:rPr>
          <w:sz w:val="28"/>
          <w:szCs w:val="28"/>
        </w:rPr>
        <w:t xml:space="preserve">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 xml:space="preserve">10. Срок представления субъектом контроля документов и информации устанавливается в запросе и отсчитывается </w:t>
      </w:r>
      <w:proofErr w:type="gramStart"/>
      <w:r w:rsidRPr="00F4354E">
        <w:rPr>
          <w:sz w:val="28"/>
          <w:szCs w:val="28"/>
        </w:rPr>
        <w:t>с даты получения</w:t>
      </w:r>
      <w:proofErr w:type="gramEnd"/>
      <w:r w:rsidRPr="00F4354E">
        <w:rPr>
          <w:sz w:val="28"/>
          <w:szCs w:val="28"/>
        </w:rPr>
        <w:t xml:space="preserve"> запроса субъектом контроля.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 xml:space="preserve">11. </w:t>
      </w:r>
      <w:proofErr w:type="gramStart"/>
      <w:r w:rsidRPr="00F4354E">
        <w:rPr>
          <w:sz w:val="28"/>
          <w:szCs w:val="28"/>
        </w:rPr>
        <w:t>Использование единой информационной системы в сфере закупок, а также ведение документооборота в единой информационной системе в сфере закупок при осуществлении деятельности по контролю осуществляется в соответствии требованиям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 октября 2015 года № 1148.</w:t>
      </w:r>
      <w:proofErr w:type="gramEnd"/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пунктом 43 Порядка, предписание, выданное субъекту контроля в соответствии с подпунктом «а» пункта 43 Порядка.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 xml:space="preserve">12. Должностное лицо, указанное в пункте 5 Порядка, несет ответственность за решения и действия (бездействие), принимаемые (осуществляемые) в </w:t>
      </w:r>
      <w:r w:rsidRPr="00F4354E">
        <w:rPr>
          <w:sz w:val="28"/>
          <w:szCs w:val="28"/>
        </w:rPr>
        <w:lastRenderedPageBreak/>
        <w:t>процессе осуществления контрольных мероприятий, в соответствии с законодательством Российской Федерации.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13. К процедурам осуществления контрольного мероприятия относятся  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A35112" w:rsidRDefault="00F4354E" w:rsidP="00A3511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35112">
        <w:rPr>
          <w:b/>
          <w:sz w:val="28"/>
          <w:szCs w:val="28"/>
        </w:rPr>
        <w:t>II. Назначение контрольных мероприятий.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 xml:space="preserve">14. Контрольное мероприятие проводится </w:t>
      </w:r>
      <w:r w:rsidR="00FF5476">
        <w:rPr>
          <w:sz w:val="28"/>
          <w:szCs w:val="28"/>
        </w:rPr>
        <w:t>должнос</w:t>
      </w:r>
      <w:r w:rsidR="00F276AA">
        <w:rPr>
          <w:sz w:val="28"/>
          <w:szCs w:val="28"/>
        </w:rPr>
        <w:t xml:space="preserve">тным </w:t>
      </w:r>
      <w:r w:rsidR="00FF5476">
        <w:rPr>
          <w:sz w:val="28"/>
          <w:szCs w:val="28"/>
        </w:rPr>
        <w:t xml:space="preserve">лицом </w:t>
      </w:r>
      <w:r w:rsidRPr="00F4354E">
        <w:rPr>
          <w:sz w:val="28"/>
          <w:szCs w:val="28"/>
        </w:rPr>
        <w:t>орган</w:t>
      </w:r>
      <w:r w:rsidR="00FF5476">
        <w:rPr>
          <w:sz w:val="28"/>
          <w:szCs w:val="28"/>
        </w:rPr>
        <w:t>а</w:t>
      </w:r>
      <w:r w:rsidRPr="00F4354E">
        <w:rPr>
          <w:sz w:val="28"/>
          <w:szCs w:val="28"/>
        </w:rPr>
        <w:t xml:space="preserve"> </w:t>
      </w:r>
      <w:r w:rsidR="00033242">
        <w:rPr>
          <w:sz w:val="28"/>
          <w:szCs w:val="28"/>
        </w:rPr>
        <w:t>контроля</w:t>
      </w:r>
      <w:r w:rsidRPr="00F4354E">
        <w:rPr>
          <w:sz w:val="28"/>
          <w:szCs w:val="28"/>
        </w:rPr>
        <w:t xml:space="preserve"> на основании распоряжения Администрации </w:t>
      </w:r>
      <w:r w:rsidR="000C2613">
        <w:rPr>
          <w:sz w:val="28"/>
          <w:szCs w:val="28"/>
        </w:rPr>
        <w:t>Льговского района</w:t>
      </w:r>
      <w:r w:rsidRPr="00F4354E">
        <w:rPr>
          <w:sz w:val="28"/>
          <w:szCs w:val="28"/>
        </w:rPr>
        <w:t xml:space="preserve"> </w:t>
      </w:r>
      <w:r w:rsidR="00F276AA">
        <w:rPr>
          <w:sz w:val="28"/>
          <w:szCs w:val="28"/>
        </w:rPr>
        <w:t xml:space="preserve">Курской области </w:t>
      </w:r>
      <w:r w:rsidRPr="00F4354E">
        <w:rPr>
          <w:sz w:val="28"/>
          <w:szCs w:val="28"/>
        </w:rPr>
        <w:t>о назначении контрольного мероприятия.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 xml:space="preserve">15. Распоряжение Администрации </w:t>
      </w:r>
      <w:r w:rsidR="003C30C6">
        <w:rPr>
          <w:sz w:val="28"/>
          <w:szCs w:val="28"/>
        </w:rPr>
        <w:t>Льговского района</w:t>
      </w:r>
      <w:r w:rsidRPr="00F4354E">
        <w:rPr>
          <w:sz w:val="28"/>
          <w:szCs w:val="28"/>
        </w:rPr>
        <w:t xml:space="preserve"> </w:t>
      </w:r>
      <w:r w:rsidR="00F276AA">
        <w:rPr>
          <w:sz w:val="28"/>
          <w:szCs w:val="28"/>
        </w:rPr>
        <w:t xml:space="preserve">Курской области </w:t>
      </w:r>
      <w:r w:rsidRPr="00F4354E">
        <w:rPr>
          <w:sz w:val="28"/>
          <w:szCs w:val="28"/>
        </w:rPr>
        <w:t>о назначении контрольного мероприятия должно содержать следующие сведения: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а) наименование субъекта контроля;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б) место нахождения субъекта контроля;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в) место фактического осуществления деятельности субъекта контроля;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г) проверяемый период;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4354E">
        <w:rPr>
          <w:sz w:val="28"/>
          <w:szCs w:val="28"/>
        </w:rPr>
        <w:t>д</w:t>
      </w:r>
      <w:proofErr w:type="spellEnd"/>
      <w:r w:rsidRPr="00F4354E">
        <w:rPr>
          <w:sz w:val="28"/>
          <w:szCs w:val="28"/>
        </w:rPr>
        <w:t>) основание проведения контрольного мероприятия;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е) тему контрольного мероприятия;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ж) фамилии, имена, отчества (последнее</w:t>
      </w:r>
      <w:r w:rsidR="00DB38B6">
        <w:rPr>
          <w:sz w:val="28"/>
          <w:szCs w:val="28"/>
        </w:rPr>
        <w:t xml:space="preserve"> </w:t>
      </w:r>
      <w:r w:rsidRPr="00F4354E">
        <w:rPr>
          <w:sz w:val="28"/>
          <w:szCs w:val="28"/>
        </w:rPr>
        <w:t xml:space="preserve">- при наличии) должностного лица </w:t>
      </w:r>
      <w:r w:rsidR="00DB38B6">
        <w:rPr>
          <w:sz w:val="28"/>
          <w:szCs w:val="28"/>
        </w:rPr>
        <w:t>органа</w:t>
      </w:r>
      <w:r w:rsidRPr="00F4354E">
        <w:rPr>
          <w:sz w:val="28"/>
          <w:szCs w:val="28"/>
        </w:rPr>
        <w:t xml:space="preserve"> контроля (при проведении камеральной проверки), уполномоченн</w:t>
      </w:r>
      <w:r w:rsidR="00DB38B6">
        <w:rPr>
          <w:sz w:val="28"/>
          <w:szCs w:val="28"/>
        </w:rPr>
        <w:t>ого</w:t>
      </w:r>
      <w:r w:rsidRPr="00F4354E">
        <w:rPr>
          <w:sz w:val="28"/>
          <w:szCs w:val="28"/>
        </w:rPr>
        <w:t xml:space="preserve">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4354E">
        <w:rPr>
          <w:sz w:val="28"/>
          <w:szCs w:val="28"/>
        </w:rPr>
        <w:t>з</w:t>
      </w:r>
      <w:proofErr w:type="spellEnd"/>
      <w:r w:rsidRPr="00F4354E">
        <w:rPr>
          <w:sz w:val="28"/>
          <w:szCs w:val="28"/>
        </w:rPr>
        <w:t>) срок проведения контрольного мероприятия;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и) перечень основных вопросов, подлежащих изучению в ходе проведения контрольного мероприятия.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 xml:space="preserve">16. </w:t>
      </w:r>
      <w:r w:rsidR="00DB38B6">
        <w:rPr>
          <w:sz w:val="28"/>
          <w:szCs w:val="28"/>
        </w:rPr>
        <w:t>Замена</w:t>
      </w:r>
      <w:r w:rsidRPr="00F4354E">
        <w:rPr>
          <w:sz w:val="28"/>
          <w:szCs w:val="28"/>
        </w:rPr>
        <w:t xml:space="preserve"> должностн</w:t>
      </w:r>
      <w:r w:rsidR="00DB38B6">
        <w:rPr>
          <w:sz w:val="28"/>
          <w:szCs w:val="28"/>
        </w:rPr>
        <w:t>ого</w:t>
      </w:r>
      <w:r w:rsidRPr="00F4354E">
        <w:rPr>
          <w:sz w:val="28"/>
          <w:szCs w:val="28"/>
        </w:rPr>
        <w:t xml:space="preserve"> лиц</w:t>
      </w:r>
      <w:r w:rsidR="00DB38B6">
        <w:rPr>
          <w:sz w:val="28"/>
          <w:szCs w:val="28"/>
        </w:rPr>
        <w:t>а органа контроля</w:t>
      </w:r>
      <w:r w:rsidRPr="00F4354E">
        <w:rPr>
          <w:sz w:val="28"/>
          <w:szCs w:val="28"/>
        </w:rPr>
        <w:t xml:space="preserve"> (при проведении камеральной проверки), уполномоченных на проведение контрольного мероприятия, оформляется распоряжением Администрации </w:t>
      </w:r>
      <w:r w:rsidR="003B54DD">
        <w:rPr>
          <w:sz w:val="28"/>
          <w:szCs w:val="28"/>
        </w:rPr>
        <w:t>Льговского района</w:t>
      </w:r>
      <w:r w:rsidRPr="00F4354E">
        <w:rPr>
          <w:sz w:val="28"/>
          <w:szCs w:val="28"/>
        </w:rPr>
        <w:t xml:space="preserve"> Курской области.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 xml:space="preserve">17. Плановые проверки осуществляются в соответствии с утвержденным планом контрольных мероприятий органа </w:t>
      </w:r>
      <w:proofErr w:type="gramStart"/>
      <w:r w:rsidRPr="00F4354E">
        <w:rPr>
          <w:sz w:val="28"/>
          <w:szCs w:val="28"/>
        </w:rPr>
        <w:t>контрол</w:t>
      </w:r>
      <w:r w:rsidR="00FF5476">
        <w:rPr>
          <w:sz w:val="28"/>
          <w:szCs w:val="28"/>
        </w:rPr>
        <w:t>я</w:t>
      </w:r>
      <w:r w:rsidRPr="00F4354E">
        <w:rPr>
          <w:sz w:val="28"/>
          <w:szCs w:val="28"/>
        </w:rPr>
        <w:t xml:space="preserve"> за</w:t>
      </w:r>
      <w:proofErr w:type="gramEnd"/>
      <w:r w:rsidRPr="00F4354E">
        <w:rPr>
          <w:sz w:val="28"/>
          <w:szCs w:val="28"/>
        </w:rPr>
        <w:t xml:space="preserve"> соблюдением Федерального закона.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18. Периодичность проведения плановых проверок в отношении одного субъекта контроля должна составлять не более 1 раза в год.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lastRenderedPageBreak/>
        <w:t xml:space="preserve">19. Внеплановые проверки проводятся в соответствии с распоряжением Администрации </w:t>
      </w:r>
      <w:r w:rsidR="00F5278E">
        <w:rPr>
          <w:sz w:val="28"/>
          <w:szCs w:val="28"/>
        </w:rPr>
        <w:t>Льговского района</w:t>
      </w:r>
      <w:r w:rsidRPr="00F4354E">
        <w:rPr>
          <w:sz w:val="28"/>
          <w:szCs w:val="28"/>
        </w:rPr>
        <w:t xml:space="preserve"> Курской области,</w:t>
      </w:r>
      <w:r w:rsidR="00DB38B6">
        <w:rPr>
          <w:sz w:val="28"/>
          <w:szCs w:val="28"/>
        </w:rPr>
        <w:t xml:space="preserve"> </w:t>
      </w:r>
      <w:r w:rsidRPr="00F4354E">
        <w:rPr>
          <w:sz w:val="28"/>
          <w:szCs w:val="28"/>
        </w:rPr>
        <w:t>принятым: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ними нормативных правовых актов;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б) в случае истечения срока исполнения ранее выданного предписания;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в) в случае, предусмотренном подпунктом «в» пункта 43 Порядка.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A35112" w:rsidRDefault="00F4354E" w:rsidP="00A3511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35112">
        <w:rPr>
          <w:b/>
          <w:sz w:val="28"/>
          <w:szCs w:val="28"/>
        </w:rPr>
        <w:t>III. Проведение контрольных мероприятий.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 xml:space="preserve">20. Камеральная проверка проводиться </w:t>
      </w:r>
      <w:r w:rsidR="00033242">
        <w:rPr>
          <w:sz w:val="28"/>
          <w:szCs w:val="28"/>
        </w:rPr>
        <w:t xml:space="preserve">органом </w:t>
      </w:r>
      <w:r w:rsidRPr="00F4354E">
        <w:rPr>
          <w:sz w:val="28"/>
          <w:szCs w:val="28"/>
        </w:rPr>
        <w:t>контроля.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 xml:space="preserve">21. Выездная проверка </w:t>
      </w:r>
      <w:proofErr w:type="gramStart"/>
      <w:r w:rsidRPr="00F4354E">
        <w:rPr>
          <w:sz w:val="28"/>
          <w:szCs w:val="28"/>
        </w:rPr>
        <w:t>проводится</w:t>
      </w:r>
      <w:proofErr w:type="gramEnd"/>
      <w:r w:rsidRPr="00F4354E">
        <w:rPr>
          <w:sz w:val="28"/>
          <w:szCs w:val="28"/>
        </w:rPr>
        <w:t xml:space="preserve"> </w:t>
      </w:r>
      <w:r w:rsidR="00F10045" w:rsidRPr="00F4354E">
        <w:rPr>
          <w:sz w:val="28"/>
          <w:szCs w:val="28"/>
        </w:rPr>
        <w:t xml:space="preserve">может проводиться </w:t>
      </w:r>
      <w:r w:rsidR="00033242">
        <w:rPr>
          <w:sz w:val="28"/>
          <w:szCs w:val="28"/>
        </w:rPr>
        <w:t>органом</w:t>
      </w:r>
      <w:r w:rsidR="00F10045" w:rsidRPr="00F4354E">
        <w:rPr>
          <w:sz w:val="28"/>
          <w:szCs w:val="28"/>
        </w:rPr>
        <w:t xml:space="preserve"> контроля</w:t>
      </w:r>
      <w:r w:rsidRPr="00F4354E">
        <w:rPr>
          <w:sz w:val="28"/>
          <w:szCs w:val="28"/>
        </w:rPr>
        <w:t>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 xml:space="preserve">22. </w:t>
      </w:r>
      <w:r w:rsidR="00F10045">
        <w:rPr>
          <w:sz w:val="28"/>
          <w:szCs w:val="28"/>
        </w:rPr>
        <w:t>Д</w:t>
      </w:r>
      <w:r w:rsidRPr="00F4354E">
        <w:rPr>
          <w:sz w:val="28"/>
          <w:szCs w:val="28"/>
        </w:rPr>
        <w:t>олжностное лицо</w:t>
      </w:r>
      <w:r w:rsidR="00033242">
        <w:rPr>
          <w:sz w:val="28"/>
          <w:szCs w:val="28"/>
        </w:rPr>
        <w:t xml:space="preserve"> органа контроля</w:t>
      </w:r>
      <w:r w:rsidRPr="00F4354E">
        <w:rPr>
          <w:sz w:val="28"/>
          <w:szCs w:val="28"/>
        </w:rPr>
        <w:t>, уполномочено составлять протоколы об административных правонарушениях.</w:t>
      </w:r>
    </w:p>
    <w:p w:rsidR="00F276AA" w:rsidRDefault="00F276AA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23. Камеральная проверка проводится по месту нахождения органа контроля на основании документов и информации, представленных субъектом контроля по запросу органа контроля</w:t>
      </w:r>
      <w:r w:rsidR="002A7978">
        <w:rPr>
          <w:sz w:val="28"/>
          <w:szCs w:val="28"/>
        </w:rPr>
        <w:t>,</w:t>
      </w:r>
      <w:r w:rsidRPr="00F4354E">
        <w:rPr>
          <w:sz w:val="28"/>
          <w:szCs w:val="28"/>
        </w:rPr>
        <w:t xml:space="preserve"> также документов и информации, полученных в результате анализа данных единой информационной системы в сфере закупок.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24. Срок проведения камеральной проверки не может превышать 20 рабочих дней со дня получения от субъекта контроля документов и информации по запросу должностного лица</w:t>
      </w:r>
      <w:r w:rsidR="0044709E">
        <w:rPr>
          <w:sz w:val="28"/>
          <w:szCs w:val="28"/>
        </w:rPr>
        <w:t xml:space="preserve"> </w:t>
      </w:r>
      <w:r w:rsidR="00DB38B6">
        <w:rPr>
          <w:sz w:val="28"/>
          <w:szCs w:val="28"/>
        </w:rPr>
        <w:t>органа контроля</w:t>
      </w:r>
      <w:r w:rsidRPr="00F4354E">
        <w:rPr>
          <w:sz w:val="28"/>
          <w:szCs w:val="28"/>
        </w:rPr>
        <w:t>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 xml:space="preserve">25. При проведении камеральной проверки должностным лицом </w:t>
      </w:r>
      <w:r w:rsidR="00FF5476">
        <w:rPr>
          <w:sz w:val="28"/>
          <w:szCs w:val="28"/>
        </w:rPr>
        <w:t>органа</w:t>
      </w:r>
      <w:r w:rsidRPr="00F4354E">
        <w:rPr>
          <w:sz w:val="28"/>
          <w:szCs w:val="28"/>
        </w:rPr>
        <w:t xml:space="preserve"> контроля (при проведении камеральной проверки),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получения от субъекта контроля таких документов и информации.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 xml:space="preserve">26. </w:t>
      </w:r>
      <w:proofErr w:type="gramStart"/>
      <w:r w:rsidRPr="00F4354E">
        <w:rPr>
          <w:sz w:val="28"/>
          <w:szCs w:val="28"/>
        </w:rPr>
        <w:t>В случае если по результатам проверки полноты представленных субъектом контроля документов и информации в соответствии с пунктом 25 Порядка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подпунктом «г» пункта 33 Порядка со дня окончания проверки полноты представленных субъектом контроля документов и информации.</w:t>
      </w:r>
      <w:proofErr w:type="gramEnd"/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Одновременно с направлением копии распоряжения о приостановлении камеральной проверки в соответствии с пунктом 35 Порядка в адрес субъекта контроля направляется повторный запрос о предоставлении недостающих документов и информации, необходимых для проведения проверки.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lastRenderedPageBreak/>
        <w:t>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подпунктом «г» пункта 33 Порядка проверка возобновляется.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27. Выездная проверка проводится по месту нахождения или месту фактического осуществления деятельности субъекта контроля.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28. Срок проведения выездной проверки не может превышать 30 рабочих дней.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29.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субъектом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 xml:space="preserve">30. Срок проведения выездной или камеральной проверки может быть продлен не более чем на 10 рабочих дней по </w:t>
      </w:r>
      <w:r w:rsidR="00DB38B6">
        <w:rPr>
          <w:sz w:val="28"/>
          <w:szCs w:val="28"/>
        </w:rPr>
        <w:t>решению</w:t>
      </w:r>
      <w:r w:rsidRPr="00F4354E">
        <w:rPr>
          <w:sz w:val="28"/>
          <w:szCs w:val="28"/>
        </w:rPr>
        <w:t xml:space="preserve"> Главы </w:t>
      </w:r>
      <w:r w:rsidR="00C3569E">
        <w:rPr>
          <w:sz w:val="28"/>
          <w:szCs w:val="28"/>
        </w:rPr>
        <w:t>Льговского района</w:t>
      </w:r>
      <w:r w:rsidRPr="00F4354E">
        <w:rPr>
          <w:sz w:val="28"/>
          <w:szCs w:val="28"/>
        </w:rPr>
        <w:t xml:space="preserve"> Курской области.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 xml:space="preserve">Решение о продлении срока контрольного мероприятия принимается на основании мотивированного обращения должностного лица </w:t>
      </w:r>
      <w:r w:rsidR="007F4638">
        <w:rPr>
          <w:sz w:val="28"/>
          <w:szCs w:val="28"/>
        </w:rPr>
        <w:t>органа</w:t>
      </w:r>
      <w:r w:rsidRPr="00F4354E">
        <w:rPr>
          <w:sz w:val="28"/>
          <w:szCs w:val="28"/>
        </w:rPr>
        <w:t xml:space="preserve"> контроля </w:t>
      </w:r>
      <w:r w:rsidR="00C3569E">
        <w:rPr>
          <w:sz w:val="28"/>
          <w:szCs w:val="28"/>
        </w:rPr>
        <w:t>(</w:t>
      </w:r>
      <w:r w:rsidRPr="00F4354E">
        <w:rPr>
          <w:sz w:val="28"/>
          <w:szCs w:val="28"/>
        </w:rPr>
        <w:t>при проведении камеральной проверки)</w:t>
      </w:r>
      <w:r w:rsidR="00DB38B6">
        <w:rPr>
          <w:sz w:val="28"/>
          <w:szCs w:val="28"/>
        </w:rPr>
        <w:t>, Оформляется Распоряжением Администрации Льговского района Курской области</w:t>
      </w:r>
      <w:r w:rsidR="007F4638">
        <w:rPr>
          <w:sz w:val="28"/>
          <w:szCs w:val="28"/>
        </w:rPr>
        <w:t>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proofErr w:type="gramStart"/>
      <w:r w:rsidRPr="00F4354E">
        <w:rPr>
          <w:sz w:val="28"/>
          <w:szCs w:val="28"/>
        </w:rPr>
        <w:t>субъекта контроля нарушений законодательства Российской Федерации</w:t>
      </w:r>
      <w:proofErr w:type="gramEnd"/>
      <w:r w:rsidRPr="00F4354E">
        <w:rPr>
          <w:sz w:val="28"/>
          <w:szCs w:val="28"/>
        </w:rPr>
        <w:t xml:space="preserve">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 xml:space="preserve">31. В рамках выездной или камеральной проверки проводится встречная проверка по решению Главы </w:t>
      </w:r>
      <w:r w:rsidR="00EB4494">
        <w:rPr>
          <w:sz w:val="28"/>
          <w:szCs w:val="28"/>
        </w:rPr>
        <w:t>Льговского района</w:t>
      </w:r>
      <w:r w:rsidRPr="00F4354E">
        <w:rPr>
          <w:sz w:val="28"/>
          <w:szCs w:val="28"/>
        </w:rPr>
        <w:t>, принятого на основании мотивированного обращения должностного лица  (при проведении камеральной проверки)</w:t>
      </w:r>
      <w:r w:rsidR="007F4638">
        <w:rPr>
          <w:sz w:val="28"/>
          <w:szCs w:val="28"/>
        </w:rPr>
        <w:t>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lastRenderedPageBreak/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 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32. Встречная проверка проводится в порядке, установленном Порядком для выездных и камеральных проверок в соответствии с пунктами 20-23,27,29 Порядка.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Срок проведения встречной проверки не может превышать 20 рабочих дней.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 xml:space="preserve">33. Проведение выездной или камеральной проверки по решению Главы </w:t>
      </w:r>
      <w:r w:rsidR="009669CD">
        <w:rPr>
          <w:sz w:val="28"/>
          <w:szCs w:val="28"/>
        </w:rPr>
        <w:t>Льговского района</w:t>
      </w:r>
      <w:r w:rsidRPr="00F4354E">
        <w:rPr>
          <w:sz w:val="28"/>
          <w:szCs w:val="28"/>
        </w:rPr>
        <w:t>, принятого на основании мотивированного обращения должностного лица внутреннего муниципального финансового контроля (при проведении камеральной проверки), приостанавливается на общий срок не более 30 рабочих дней в следующих случаях: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а) на период проведения встречной проверки, но не более чем на 20 рабочих дней;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б) на период организации и проведения экспертиз, но не более чем на 20 рабочих дней;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г) на период необходимый для представления субъектом контроля документов и информаци</w:t>
      </w:r>
      <w:r w:rsidR="007F4638">
        <w:rPr>
          <w:sz w:val="28"/>
          <w:szCs w:val="28"/>
        </w:rPr>
        <w:t xml:space="preserve">и по повторному запросу органа </w:t>
      </w:r>
      <w:r w:rsidRPr="00F4354E">
        <w:rPr>
          <w:sz w:val="28"/>
          <w:szCs w:val="28"/>
        </w:rPr>
        <w:t>контроля в соответствии с пунктом 26 Порядка, но не более чем на 10 рабочих дней;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4354E">
        <w:rPr>
          <w:sz w:val="28"/>
          <w:szCs w:val="28"/>
        </w:rPr>
        <w:t>д</w:t>
      </w:r>
      <w:proofErr w:type="spellEnd"/>
      <w:r w:rsidRPr="00F4354E">
        <w:rPr>
          <w:sz w:val="28"/>
          <w:szCs w:val="28"/>
        </w:rPr>
        <w:t xml:space="preserve">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7F4638">
        <w:rPr>
          <w:sz w:val="28"/>
          <w:szCs w:val="28"/>
        </w:rPr>
        <w:t>органа</w:t>
      </w:r>
      <w:r w:rsidRPr="00F4354E">
        <w:rPr>
          <w:sz w:val="28"/>
          <w:szCs w:val="28"/>
        </w:rPr>
        <w:t xml:space="preserve"> контроля (при проведении камеральной проверки), включая наступление обстоятельств непреодолимой силы.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34. Решение о возобновлении проведения выездной или камеральной проверки принимается в срок не более 2 рабочих дней: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а) после завершения проведения встречной проверки и (или) экспертизы согласно подпунктам «а», «б» пункта 33 Порядка;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б) после устранения причин приостановления проведения проверки, указанных в подпунктах «в» - «</w:t>
      </w:r>
      <w:proofErr w:type="spellStart"/>
      <w:r w:rsidRPr="00F4354E">
        <w:rPr>
          <w:sz w:val="28"/>
          <w:szCs w:val="28"/>
        </w:rPr>
        <w:t>д</w:t>
      </w:r>
      <w:proofErr w:type="spellEnd"/>
      <w:r w:rsidRPr="00F4354E">
        <w:rPr>
          <w:sz w:val="28"/>
          <w:szCs w:val="28"/>
        </w:rPr>
        <w:t>» пункта 33 Порядка;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в) после истечения срока приостановления проверки в соответствии с подпунктами «в» - «</w:t>
      </w:r>
      <w:proofErr w:type="spellStart"/>
      <w:r w:rsidRPr="00F4354E">
        <w:rPr>
          <w:sz w:val="28"/>
          <w:szCs w:val="28"/>
        </w:rPr>
        <w:t>д</w:t>
      </w:r>
      <w:proofErr w:type="spellEnd"/>
      <w:r w:rsidRPr="00F4354E">
        <w:rPr>
          <w:sz w:val="28"/>
          <w:szCs w:val="28"/>
        </w:rPr>
        <w:t>» пункта 33 Порядка.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 xml:space="preserve">35.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распоряжением Администрации </w:t>
      </w:r>
      <w:r w:rsidR="00852731">
        <w:rPr>
          <w:sz w:val="28"/>
          <w:szCs w:val="28"/>
        </w:rPr>
        <w:lastRenderedPageBreak/>
        <w:t>Льговского района</w:t>
      </w:r>
      <w:r w:rsidRPr="00F4354E">
        <w:rPr>
          <w:sz w:val="28"/>
          <w:szCs w:val="28"/>
        </w:rPr>
        <w:t xml:space="preserve"> Курской области, в котором указываются основания продления срока проведения проверки, приостановления, возобновления проведения проверки.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Копия распоряжения 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соответствующего распоряжения.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36. В случае непредставления или несвоевременного представления документов и информации по запросу в соответствии с подпунктом «а» пункта 7 Порядка, либо представления заведомо недостоверных документов и информации, к субъекту контроля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A35112" w:rsidRDefault="00F4354E" w:rsidP="00A3511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35112">
        <w:rPr>
          <w:b/>
          <w:sz w:val="28"/>
          <w:szCs w:val="28"/>
        </w:rPr>
        <w:t>IV. Оформление результатов контрольных мероприятий.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 xml:space="preserve">37. Результаты встречной проверки оформляются актом, который подписывается должностным лицом </w:t>
      </w:r>
      <w:r w:rsidR="007F4638">
        <w:rPr>
          <w:sz w:val="28"/>
          <w:szCs w:val="28"/>
        </w:rPr>
        <w:t>органа</w:t>
      </w:r>
      <w:r w:rsidRPr="00F4354E">
        <w:rPr>
          <w:sz w:val="28"/>
          <w:szCs w:val="28"/>
        </w:rPr>
        <w:t xml:space="preserve"> контроля (при проведении камеральной проверки) в последний день проведения проверки и приобщается к материалам выездной или камеральной проверки соответстве</w:t>
      </w:r>
      <w:r w:rsidR="00DB38B6">
        <w:rPr>
          <w:sz w:val="28"/>
          <w:szCs w:val="28"/>
        </w:rPr>
        <w:t>нно.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По результатам встречной проверки предписания субъекту контроля не выдаются.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 xml:space="preserve">38.По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 w:rsidR="007F4638">
        <w:rPr>
          <w:sz w:val="28"/>
          <w:szCs w:val="28"/>
        </w:rPr>
        <w:t>органа</w:t>
      </w:r>
      <w:r w:rsidRPr="00F4354E">
        <w:rPr>
          <w:sz w:val="28"/>
          <w:szCs w:val="28"/>
        </w:rPr>
        <w:t xml:space="preserve"> контроля (при проведении камеральной проверки).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39. К акту, оформленному по результатам выездной или камеральной проверки, прилагаются результаты экспертиз, фото-, видео- и аудиоматериалы, а</w:t>
      </w:r>
      <w:proofErr w:type="gramStart"/>
      <w:r w:rsidRPr="00F4354E">
        <w:rPr>
          <w:sz w:val="28"/>
          <w:szCs w:val="28"/>
        </w:rPr>
        <w:t>кт встр</w:t>
      </w:r>
      <w:proofErr w:type="gramEnd"/>
      <w:r w:rsidRPr="00F4354E">
        <w:rPr>
          <w:sz w:val="28"/>
          <w:szCs w:val="28"/>
        </w:rPr>
        <w:t>ечной проверки (в случае ее проведения), а также иные материалы, полученные в ходе проведения контрольных мероприятий.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40.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41.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lastRenderedPageBreak/>
        <w:t>Письменные возражения субъекта контроля приобщаются к материалам проверки.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 xml:space="preserve">42.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Главой </w:t>
      </w:r>
      <w:r w:rsidR="003D704B">
        <w:rPr>
          <w:sz w:val="28"/>
          <w:szCs w:val="28"/>
        </w:rPr>
        <w:t>Льговского рай</w:t>
      </w:r>
      <w:r w:rsidR="00514FD5">
        <w:rPr>
          <w:sz w:val="28"/>
          <w:szCs w:val="28"/>
        </w:rPr>
        <w:t>она</w:t>
      </w:r>
      <w:r w:rsidRPr="00F4354E">
        <w:rPr>
          <w:sz w:val="28"/>
          <w:szCs w:val="28"/>
        </w:rPr>
        <w:t>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 xml:space="preserve">43. По результатам рассмотрения акта, оформленного по результатам выездной или камеральной проверки, с учетом возражений субъекта контроля (при их наличии) и иных материалов выездной или камеральной проверки Глава  </w:t>
      </w:r>
      <w:r w:rsidR="00514FD5">
        <w:rPr>
          <w:sz w:val="28"/>
          <w:szCs w:val="28"/>
        </w:rPr>
        <w:t xml:space="preserve">Льговского района </w:t>
      </w:r>
      <w:r w:rsidRPr="00F4354E">
        <w:rPr>
          <w:sz w:val="28"/>
          <w:szCs w:val="28"/>
        </w:rPr>
        <w:t xml:space="preserve"> в срок не более 30 рабочих дней со дня подписания акта принимает решение, которое оформляется распоряжением</w:t>
      </w:r>
      <w:proofErr w:type="gramStart"/>
      <w:r w:rsidRPr="00F4354E">
        <w:rPr>
          <w:sz w:val="28"/>
          <w:szCs w:val="28"/>
        </w:rPr>
        <w:t xml:space="preserve"> :</w:t>
      </w:r>
      <w:proofErr w:type="gramEnd"/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а) о выдаче обязательного для исполнения предписания в случаях, установленных Федеральным законом;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б) об отсутствии оснований для выдачи предписания;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в) о проведении внеплановой выездной проверки.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Одновременно с подписанием вышеуказанных распоряжений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 xml:space="preserve">Отчет о результатах выездной или камеральной проверки подписывается должностным лицом </w:t>
      </w:r>
      <w:r w:rsidR="00F279DE">
        <w:rPr>
          <w:sz w:val="28"/>
          <w:szCs w:val="28"/>
        </w:rPr>
        <w:t>органа</w:t>
      </w:r>
      <w:r w:rsidRPr="00F4354E">
        <w:rPr>
          <w:sz w:val="28"/>
          <w:szCs w:val="28"/>
        </w:rPr>
        <w:t xml:space="preserve"> контроля (при проведении камеральной проверки</w:t>
      </w:r>
      <w:r w:rsidR="00F279DE">
        <w:rPr>
          <w:sz w:val="28"/>
          <w:szCs w:val="28"/>
        </w:rPr>
        <w:t>)</w:t>
      </w:r>
      <w:r w:rsidR="00805B3E">
        <w:rPr>
          <w:sz w:val="28"/>
          <w:szCs w:val="28"/>
        </w:rPr>
        <w:t>.</w:t>
      </w:r>
      <w:r w:rsidR="00A33DFE">
        <w:rPr>
          <w:sz w:val="28"/>
          <w:szCs w:val="28"/>
        </w:rPr>
        <w:t xml:space="preserve"> </w:t>
      </w:r>
      <w:r w:rsidRPr="00F4354E">
        <w:rPr>
          <w:sz w:val="28"/>
          <w:szCs w:val="28"/>
        </w:rPr>
        <w:t>Отчет о результатах выездной или камеральной проверки приобщается к материалам проверки.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A35112" w:rsidRDefault="00F4354E" w:rsidP="00A3511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35112">
        <w:rPr>
          <w:b/>
          <w:sz w:val="28"/>
          <w:szCs w:val="28"/>
        </w:rPr>
        <w:t>V. Реализация результатов контрольных мероприятий.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 xml:space="preserve">44. При осуществлении </w:t>
      </w:r>
      <w:r w:rsidR="00F279DE">
        <w:rPr>
          <w:sz w:val="28"/>
          <w:szCs w:val="28"/>
        </w:rPr>
        <w:t xml:space="preserve">контрольных мероприятий должностное лицо органа </w:t>
      </w:r>
      <w:r w:rsidRPr="00F4354E">
        <w:rPr>
          <w:sz w:val="28"/>
          <w:szCs w:val="28"/>
        </w:rPr>
        <w:t>контроля в отношении закупок для обеспечения муниципальных нужд,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45.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  «а» пункта 43 Порядка.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46. Предписание должно содержать сроки его исполнения. Предписание подлежит исполнению в установленный в нем срок.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lastRenderedPageBreak/>
        <w:t>47. При наличии объективных причин, препятствующ</w:t>
      </w:r>
      <w:r w:rsidR="00A35112">
        <w:rPr>
          <w:sz w:val="28"/>
          <w:szCs w:val="28"/>
        </w:rPr>
        <w:t>их исполнению предписания, срок</w:t>
      </w:r>
      <w:r w:rsidRPr="00F4354E">
        <w:rPr>
          <w:sz w:val="28"/>
          <w:szCs w:val="28"/>
        </w:rPr>
        <w:t xml:space="preserve">, установленный в предписании, продлевается Главой </w:t>
      </w:r>
      <w:r w:rsidR="007F5CF1">
        <w:rPr>
          <w:sz w:val="28"/>
          <w:szCs w:val="28"/>
        </w:rPr>
        <w:t xml:space="preserve">Льговского района </w:t>
      </w:r>
      <w:r w:rsidRPr="00F4354E">
        <w:rPr>
          <w:sz w:val="28"/>
          <w:szCs w:val="28"/>
        </w:rPr>
        <w:t xml:space="preserve"> по мотивированному ходатайству (заявлению) субъекта контроля.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 xml:space="preserve">Ходатайство (заявление) о продлении срока исполнения предписания представляется не </w:t>
      </w:r>
      <w:proofErr w:type="gramStart"/>
      <w:r w:rsidRPr="00F4354E">
        <w:rPr>
          <w:sz w:val="28"/>
          <w:szCs w:val="28"/>
        </w:rPr>
        <w:t>позднее</w:t>
      </w:r>
      <w:proofErr w:type="gramEnd"/>
      <w:r w:rsidRPr="00F4354E">
        <w:rPr>
          <w:sz w:val="28"/>
          <w:szCs w:val="28"/>
        </w:rPr>
        <w:t xml:space="preserve"> чем за 10 рабочих дней до истечения срока исполнения предписания.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 xml:space="preserve">Решение о продлении срока исполнения предписания или об отказе в его продлении оформляется письмом, </w:t>
      </w:r>
      <w:r w:rsidR="0046337C">
        <w:rPr>
          <w:sz w:val="28"/>
          <w:szCs w:val="28"/>
        </w:rPr>
        <w:t>за подписью</w:t>
      </w:r>
      <w:r w:rsidRPr="00F4354E">
        <w:rPr>
          <w:sz w:val="28"/>
          <w:szCs w:val="28"/>
        </w:rPr>
        <w:t xml:space="preserve"> </w:t>
      </w:r>
      <w:r w:rsidR="0046337C">
        <w:rPr>
          <w:sz w:val="28"/>
          <w:szCs w:val="28"/>
        </w:rPr>
        <w:t>Главы Льговского района</w:t>
      </w:r>
      <w:r w:rsidRPr="00F4354E">
        <w:rPr>
          <w:sz w:val="28"/>
          <w:szCs w:val="28"/>
        </w:rPr>
        <w:t>, и не позднее 5 рабочих дней</w:t>
      </w:r>
      <w:r w:rsidR="00DB38B6">
        <w:rPr>
          <w:sz w:val="28"/>
          <w:szCs w:val="28"/>
        </w:rPr>
        <w:t xml:space="preserve"> со дня получения ходатайства (</w:t>
      </w:r>
      <w:r w:rsidRPr="00F4354E">
        <w:rPr>
          <w:sz w:val="28"/>
          <w:szCs w:val="28"/>
        </w:rPr>
        <w:t>заявления) вручается (направляется) представителю субъекта контроля в соответствии с настоящим Порядком.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 xml:space="preserve">48. </w:t>
      </w:r>
      <w:r w:rsidR="0046337C">
        <w:rPr>
          <w:sz w:val="28"/>
          <w:szCs w:val="28"/>
        </w:rPr>
        <w:t xml:space="preserve">Глава Льговского </w:t>
      </w:r>
      <w:r w:rsidR="000953E4">
        <w:rPr>
          <w:sz w:val="28"/>
          <w:szCs w:val="28"/>
        </w:rPr>
        <w:t>района</w:t>
      </w:r>
      <w:r w:rsidRPr="00F4354E">
        <w:rPr>
          <w:sz w:val="28"/>
          <w:szCs w:val="28"/>
        </w:rPr>
        <w:t xml:space="preserve"> по заявлению субъекта контроля или по своей инициативе вправе исправить допущенные в предписании описки, опечатки или арифметические ошибки без изменения содержания предписания.  Об исправлении описки, опечатки или арифметической ошибки оформляется письмо, которое в течение 3 рабочих дней со дня подписания вручается (направляется) субъекту контроля.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49. Отмена предписаний осуществляется в судебном порядке.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F4354E" w:rsidRDefault="00B24E5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Должностное лицо орган </w:t>
      </w:r>
      <w:r w:rsidR="00F4354E" w:rsidRPr="00F4354E">
        <w:rPr>
          <w:sz w:val="28"/>
          <w:szCs w:val="28"/>
        </w:rPr>
        <w:t>контроля (при проведении камеральной проверки) обязан</w:t>
      </w:r>
      <w:r w:rsidR="00DB38B6">
        <w:rPr>
          <w:sz w:val="28"/>
          <w:szCs w:val="28"/>
        </w:rPr>
        <w:t>о</w:t>
      </w:r>
      <w:r w:rsidR="00F4354E" w:rsidRPr="00F4354E">
        <w:rPr>
          <w:sz w:val="28"/>
          <w:szCs w:val="28"/>
        </w:rPr>
        <w:t xml:space="preserve"> осуществлять </w:t>
      </w:r>
      <w:proofErr w:type="gramStart"/>
      <w:r w:rsidR="00F4354E" w:rsidRPr="00F4354E">
        <w:rPr>
          <w:sz w:val="28"/>
          <w:szCs w:val="28"/>
        </w:rPr>
        <w:t>контроль за</w:t>
      </w:r>
      <w:proofErr w:type="gramEnd"/>
      <w:r w:rsidR="00F4354E" w:rsidRPr="00F4354E">
        <w:rPr>
          <w:sz w:val="28"/>
          <w:szCs w:val="28"/>
        </w:rPr>
        <w:t xml:space="preserve"> выполнением субъектом контроля предписания.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51. В случае неисполнения в установленный срок предписания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 </w:t>
      </w:r>
    </w:p>
    <w:p w:rsidR="00F4354E" w:rsidRPr="00F4354E" w:rsidRDefault="00F4354E" w:rsidP="00485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354E">
        <w:rPr>
          <w:sz w:val="28"/>
          <w:szCs w:val="28"/>
        </w:rPr>
        <w:t>52. При выявлении в ходе проведения контрольных мероприятий нарушений, содержащих признаки административных правонарушений, уполномоченные должностные лица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5E5E5B" w:rsidRPr="00F4354E" w:rsidRDefault="005E5E5B" w:rsidP="0048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5E5B" w:rsidRPr="00F4354E" w:rsidSect="005E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54E"/>
    <w:rsid w:val="0000478E"/>
    <w:rsid w:val="00016077"/>
    <w:rsid w:val="000221CE"/>
    <w:rsid w:val="00033242"/>
    <w:rsid w:val="00043A4C"/>
    <w:rsid w:val="00044C44"/>
    <w:rsid w:val="00066673"/>
    <w:rsid w:val="00087E7C"/>
    <w:rsid w:val="000953E4"/>
    <w:rsid w:val="000C1334"/>
    <w:rsid w:val="000C2613"/>
    <w:rsid w:val="00141CA0"/>
    <w:rsid w:val="0018402B"/>
    <w:rsid w:val="002131A1"/>
    <w:rsid w:val="002331EB"/>
    <w:rsid w:val="002A5ABD"/>
    <w:rsid w:val="002A7978"/>
    <w:rsid w:val="00306F7D"/>
    <w:rsid w:val="00361A4B"/>
    <w:rsid w:val="003B54DD"/>
    <w:rsid w:val="003C30C6"/>
    <w:rsid w:val="003D704B"/>
    <w:rsid w:val="004069EE"/>
    <w:rsid w:val="0043260E"/>
    <w:rsid w:val="0044709E"/>
    <w:rsid w:val="0046337C"/>
    <w:rsid w:val="00485D27"/>
    <w:rsid w:val="004D3D78"/>
    <w:rsid w:val="00513788"/>
    <w:rsid w:val="00514FD5"/>
    <w:rsid w:val="00530C67"/>
    <w:rsid w:val="00535DC4"/>
    <w:rsid w:val="005526EE"/>
    <w:rsid w:val="00552E39"/>
    <w:rsid w:val="0055319C"/>
    <w:rsid w:val="005663CB"/>
    <w:rsid w:val="005E5E5B"/>
    <w:rsid w:val="005F0E34"/>
    <w:rsid w:val="00612FFE"/>
    <w:rsid w:val="00672BBE"/>
    <w:rsid w:val="006D113B"/>
    <w:rsid w:val="00704F6C"/>
    <w:rsid w:val="007D3754"/>
    <w:rsid w:val="007F4638"/>
    <w:rsid w:val="007F5CF1"/>
    <w:rsid w:val="00805B3E"/>
    <w:rsid w:val="00837A9B"/>
    <w:rsid w:val="00840DE2"/>
    <w:rsid w:val="00852731"/>
    <w:rsid w:val="00861050"/>
    <w:rsid w:val="0087253B"/>
    <w:rsid w:val="00890669"/>
    <w:rsid w:val="008E3ADD"/>
    <w:rsid w:val="009116B2"/>
    <w:rsid w:val="00917471"/>
    <w:rsid w:val="0093661A"/>
    <w:rsid w:val="0094042F"/>
    <w:rsid w:val="009669CD"/>
    <w:rsid w:val="009A2EF7"/>
    <w:rsid w:val="009A54A3"/>
    <w:rsid w:val="009E0CF7"/>
    <w:rsid w:val="009F5957"/>
    <w:rsid w:val="00A05AFA"/>
    <w:rsid w:val="00A1557F"/>
    <w:rsid w:val="00A33DFE"/>
    <w:rsid w:val="00A35112"/>
    <w:rsid w:val="00A35723"/>
    <w:rsid w:val="00A51976"/>
    <w:rsid w:val="00A568C7"/>
    <w:rsid w:val="00A66398"/>
    <w:rsid w:val="00A72648"/>
    <w:rsid w:val="00A73257"/>
    <w:rsid w:val="00A86140"/>
    <w:rsid w:val="00AC2097"/>
    <w:rsid w:val="00B02D5A"/>
    <w:rsid w:val="00B24E5E"/>
    <w:rsid w:val="00B60427"/>
    <w:rsid w:val="00B81279"/>
    <w:rsid w:val="00B82EA1"/>
    <w:rsid w:val="00C34184"/>
    <w:rsid w:val="00C3569E"/>
    <w:rsid w:val="00C37934"/>
    <w:rsid w:val="00C46FC5"/>
    <w:rsid w:val="00C518D5"/>
    <w:rsid w:val="00CA2653"/>
    <w:rsid w:val="00CA5E26"/>
    <w:rsid w:val="00CC6B08"/>
    <w:rsid w:val="00D51A68"/>
    <w:rsid w:val="00D87699"/>
    <w:rsid w:val="00DB0C45"/>
    <w:rsid w:val="00DB38B6"/>
    <w:rsid w:val="00DD225D"/>
    <w:rsid w:val="00DF0705"/>
    <w:rsid w:val="00E00969"/>
    <w:rsid w:val="00E16CC2"/>
    <w:rsid w:val="00E37361"/>
    <w:rsid w:val="00E44484"/>
    <w:rsid w:val="00E57012"/>
    <w:rsid w:val="00E73853"/>
    <w:rsid w:val="00E85A78"/>
    <w:rsid w:val="00EB4494"/>
    <w:rsid w:val="00EC0A1A"/>
    <w:rsid w:val="00F10045"/>
    <w:rsid w:val="00F10E15"/>
    <w:rsid w:val="00F276AA"/>
    <w:rsid w:val="00F279DE"/>
    <w:rsid w:val="00F4354E"/>
    <w:rsid w:val="00F5278E"/>
    <w:rsid w:val="00FE2599"/>
    <w:rsid w:val="00FF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54E"/>
    <w:rPr>
      <w:b/>
      <w:bCs/>
    </w:rPr>
  </w:style>
  <w:style w:type="character" w:customStyle="1" w:styleId="FontStyle29">
    <w:name w:val="Font Style29"/>
    <w:uiPriority w:val="99"/>
    <w:rsid w:val="007D3754"/>
    <w:rPr>
      <w:rFonts w:ascii="Times New Roman" w:hAnsi="Times New Roman" w:cs="Times New Roman"/>
      <w:b/>
      <w:bCs/>
      <w:i/>
      <w:i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region.kursk.ru/img/gerbk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3759D-D051-4260-9C2B-A9461863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12</Pages>
  <Words>3587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2018-10-26T10:36:00Z</dcterms:created>
  <dcterms:modified xsi:type="dcterms:W3CDTF">2018-12-17T07:03:00Z</dcterms:modified>
</cp:coreProperties>
</file>